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7" w:rightFromText="187" w:horzAnchor="margin" w:tblpXSpec="center" w:tblpY="2881"/>
        <w:tblW w:w="4883" w:type="pct"/>
        <w:tblBorders>
          <w:left w:val="single" w:sz="4" w:space="0" w:color="FA6284" w:themeColor="accent3"/>
        </w:tblBorders>
        <w:tblLook w:val="04A0" w:firstRow="1" w:lastRow="0" w:firstColumn="1" w:lastColumn="0" w:noHBand="0" w:noVBand="1"/>
      </w:tblPr>
      <w:tblGrid>
        <w:gridCol w:w="8792"/>
      </w:tblGrid>
      <w:tr w:rsidR="0037351D" w:rsidRPr="00EF3C9B" w14:paraId="64A31ACA" w14:textId="77777777" w:rsidTr="0037351D">
        <w:trPr>
          <w:trHeight w:val="288"/>
        </w:trPr>
        <w:tc>
          <w:tcPr>
            <w:tcW w:w="8336" w:type="dxa"/>
            <w:tcBorders>
              <w:left w:val="single" w:sz="18" w:space="0" w:color="69D6CD" w:themeColor="accent4"/>
            </w:tcBorders>
            <w:tcMar>
              <w:top w:w="216" w:type="dxa"/>
              <w:left w:w="115" w:type="dxa"/>
              <w:bottom w:w="216" w:type="dxa"/>
              <w:right w:w="115" w:type="dxa"/>
            </w:tcMar>
          </w:tcPr>
          <w:p w14:paraId="419DFA96" w14:textId="77777777" w:rsidR="0037351D" w:rsidRPr="00EF3C9B" w:rsidRDefault="0037351D" w:rsidP="00C85B17">
            <w:pPr>
              <w:rPr>
                <w:rFonts w:asciiTheme="majorHAnsi" w:hAnsiTheme="majorHAnsi" w:cs="Calibri"/>
                <w:szCs w:val="20"/>
                <w:lang w:eastAsia="en-US"/>
              </w:rPr>
            </w:pPr>
          </w:p>
        </w:tc>
      </w:tr>
      <w:tr w:rsidR="0037351D" w:rsidRPr="00EF3C9B" w14:paraId="5B762408" w14:textId="77777777" w:rsidTr="0037351D">
        <w:trPr>
          <w:trHeight w:val="846"/>
        </w:trPr>
        <w:tc>
          <w:tcPr>
            <w:tcW w:w="8336" w:type="dxa"/>
            <w:tcBorders>
              <w:left w:val="single" w:sz="18" w:space="0" w:color="69D6CD" w:themeColor="accent4"/>
            </w:tcBorders>
          </w:tcPr>
          <w:p w14:paraId="6047B077" w14:textId="2634E3B9" w:rsidR="0037351D" w:rsidRPr="00EF3C9B" w:rsidRDefault="00BB344C" w:rsidP="0037351D">
            <w:pPr>
              <w:pStyle w:val="Titel"/>
              <w:rPr>
                <w:lang w:eastAsia="en-US"/>
              </w:rPr>
            </w:pPr>
            <w:r>
              <w:rPr>
                <w:lang w:eastAsia="en-US"/>
              </w:rPr>
              <w:t>Gegevensextractie</w:t>
            </w:r>
            <w:r w:rsidR="0037351D" w:rsidRPr="00EF3C9B">
              <w:rPr>
                <w:lang w:eastAsia="en-US"/>
              </w:rPr>
              <w:t xml:space="preserve"> </w:t>
            </w:r>
            <w:r w:rsidRPr="00EF3C9B">
              <w:rPr>
                <w:lang w:eastAsia="en-US"/>
              </w:rPr>
              <w:t>Fysio</w:t>
            </w:r>
            <w:r>
              <w:rPr>
                <w:lang w:eastAsia="en-US"/>
              </w:rPr>
              <w:t>- en oefentherapie</w:t>
            </w:r>
          </w:p>
          <w:p w14:paraId="3949B373" w14:textId="5610E541" w:rsidR="0037351D" w:rsidRPr="00EF3C9B" w:rsidRDefault="00BB344C" w:rsidP="0037351D">
            <w:pPr>
              <w:pStyle w:val="Ondertitel"/>
            </w:pPr>
            <w:r>
              <w:t>Ten behoeve van Landelijke Database Fysiotherapie (LDF), Landelijke Database Kwaliteit (LDK), Landelijke Database Oefentherapie (LDO) en Nivel Zorgregistraties Fysio- en Oefentherapie</w:t>
            </w:r>
            <w:r w:rsidR="00731889">
              <w:t xml:space="preserve"> (NZR)</w:t>
            </w:r>
            <w:r>
              <w:t>.</w:t>
            </w:r>
          </w:p>
        </w:tc>
      </w:tr>
      <w:tr w:rsidR="0037351D" w:rsidRPr="00EF3C9B" w14:paraId="6DCE9E1A" w14:textId="77777777" w:rsidTr="0037351D">
        <w:trPr>
          <w:trHeight w:val="371"/>
        </w:trPr>
        <w:tc>
          <w:tcPr>
            <w:tcW w:w="8336" w:type="dxa"/>
            <w:tcBorders>
              <w:left w:val="single" w:sz="18" w:space="0" w:color="69D6CD" w:themeColor="accent4"/>
            </w:tcBorders>
            <w:tcMar>
              <w:top w:w="216" w:type="dxa"/>
              <w:left w:w="115" w:type="dxa"/>
              <w:bottom w:w="216" w:type="dxa"/>
              <w:right w:w="115" w:type="dxa"/>
            </w:tcMar>
          </w:tcPr>
          <w:p w14:paraId="5E513E44" w14:textId="6137DF87" w:rsidR="0037351D" w:rsidRPr="00EF3C9B" w:rsidRDefault="0037351D" w:rsidP="00C85B17">
            <w:pPr>
              <w:rPr>
                <w:rStyle w:val="Subtielebenadrukking"/>
                <w:rFonts w:asciiTheme="majorHAnsi" w:hAnsiTheme="majorHAnsi"/>
              </w:rPr>
            </w:pPr>
            <w:r w:rsidRPr="00EF3C9B">
              <w:rPr>
                <w:rStyle w:val="Subtielebenadrukking"/>
                <w:rFonts w:asciiTheme="majorHAnsi" w:hAnsiTheme="majorHAnsi"/>
              </w:rPr>
              <w:t xml:space="preserve">Toelichting </w:t>
            </w:r>
            <w:r w:rsidR="00BB344C">
              <w:rPr>
                <w:rStyle w:val="Subtielebenadrukking"/>
                <w:rFonts w:asciiTheme="majorHAnsi" w:hAnsiTheme="majorHAnsi"/>
              </w:rPr>
              <w:t>gegevensextractie</w:t>
            </w:r>
            <w:r w:rsidR="00BB344C" w:rsidRPr="00EF3C9B">
              <w:rPr>
                <w:rStyle w:val="Subtielebenadrukking"/>
                <w:rFonts w:asciiTheme="majorHAnsi" w:hAnsiTheme="majorHAnsi"/>
              </w:rPr>
              <w:t xml:space="preserve"> </w:t>
            </w:r>
          </w:p>
        </w:tc>
      </w:tr>
    </w:tbl>
    <w:tbl>
      <w:tblPr>
        <w:tblpPr w:leftFromText="187" w:rightFromText="187" w:vertAnchor="page" w:horzAnchor="margin" w:tblpY="13707"/>
        <w:tblW w:w="4302" w:type="pct"/>
        <w:tblLook w:val="04A0" w:firstRow="1" w:lastRow="0" w:firstColumn="1" w:lastColumn="0" w:noHBand="0" w:noVBand="1"/>
      </w:tblPr>
      <w:tblGrid>
        <w:gridCol w:w="7766"/>
      </w:tblGrid>
      <w:tr w:rsidR="0037351D" w:rsidRPr="00EF3C9B" w14:paraId="4363126A" w14:textId="77777777" w:rsidTr="582EDE7F">
        <w:trPr>
          <w:trHeight w:val="1344"/>
        </w:trPr>
        <w:tc>
          <w:tcPr>
            <w:tcW w:w="7964" w:type="dxa"/>
            <w:tcMar>
              <w:top w:w="216" w:type="dxa"/>
              <w:left w:w="115" w:type="dxa"/>
              <w:bottom w:w="216" w:type="dxa"/>
              <w:right w:w="115" w:type="dxa"/>
            </w:tcMar>
          </w:tcPr>
          <w:p w14:paraId="2A943EC3" w14:textId="77777777" w:rsidR="0037351D" w:rsidRPr="00EF3C9B" w:rsidRDefault="0037351D" w:rsidP="00C85B17">
            <w:pPr>
              <w:ind w:left="-360" w:firstLine="360"/>
              <w:rPr>
                <w:rFonts w:asciiTheme="majorHAnsi" w:hAnsiTheme="majorHAnsi"/>
                <w:color w:val="4F81BD"/>
                <w:szCs w:val="20"/>
                <w:lang w:eastAsia="en-US"/>
              </w:rPr>
            </w:pPr>
          </w:p>
          <w:tbl>
            <w:tblPr>
              <w:tblW w:w="0" w:type="auto"/>
              <w:tblLook w:val="04A0" w:firstRow="1" w:lastRow="0" w:firstColumn="1" w:lastColumn="0" w:noHBand="0" w:noVBand="1"/>
            </w:tblPr>
            <w:tblGrid>
              <w:gridCol w:w="2210"/>
              <w:gridCol w:w="5326"/>
            </w:tblGrid>
            <w:tr w:rsidR="0037351D" w:rsidRPr="000E46D4" w14:paraId="5EFEECDB" w14:textId="77777777" w:rsidTr="582EDE7F">
              <w:tc>
                <w:tcPr>
                  <w:tcW w:w="2263" w:type="dxa"/>
                </w:tcPr>
                <w:p w14:paraId="1438874C" w14:textId="52CC9233" w:rsidR="0037351D" w:rsidRPr="00EF3C9B" w:rsidRDefault="0037351D" w:rsidP="00E4075B">
                  <w:pPr>
                    <w:framePr w:hSpace="187" w:wrap="around" w:vAnchor="page" w:hAnchor="margin" w:y="13707"/>
                    <w:rPr>
                      <w:rFonts w:asciiTheme="majorHAnsi" w:hAnsiTheme="majorHAnsi" w:cs="Calibri"/>
                      <w:szCs w:val="20"/>
                      <w:lang w:eastAsia="en-US"/>
                    </w:rPr>
                  </w:pPr>
                </w:p>
              </w:tc>
              <w:tc>
                <w:tcPr>
                  <w:tcW w:w="5461" w:type="dxa"/>
                </w:tcPr>
                <w:p w14:paraId="57AB3AE3" w14:textId="6BEF34E1" w:rsidR="0037351D" w:rsidRPr="000E46D4" w:rsidRDefault="0037351D" w:rsidP="00E4075B">
                  <w:pPr>
                    <w:framePr w:hSpace="187" w:wrap="around" w:vAnchor="page" w:hAnchor="margin" w:y="13707"/>
                    <w:rPr>
                      <w:rFonts w:asciiTheme="majorHAnsi" w:hAnsiTheme="majorHAnsi" w:cs="Calibri"/>
                      <w:szCs w:val="20"/>
                      <w:lang w:val="en-US" w:eastAsia="en-US"/>
                    </w:rPr>
                  </w:pPr>
                </w:p>
              </w:tc>
            </w:tr>
            <w:tr w:rsidR="0037351D" w:rsidRPr="00EF3C9B" w14:paraId="7D7873DE" w14:textId="77777777" w:rsidTr="582EDE7F">
              <w:tc>
                <w:tcPr>
                  <w:tcW w:w="2263" w:type="dxa"/>
                </w:tcPr>
                <w:p w14:paraId="74D177F4" w14:textId="75AC042E" w:rsidR="0037351D" w:rsidRPr="00EF3C9B" w:rsidRDefault="0037351D" w:rsidP="00E4075B">
                  <w:pPr>
                    <w:framePr w:hSpace="187" w:wrap="around" w:vAnchor="page" w:hAnchor="margin" w:y="13707"/>
                    <w:rPr>
                      <w:rFonts w:asciiTheme="majorHAnsi" w:hAnsiTheme="majorHAnsi" w:cs="Arial"/>
                      <w:sz w:val="16"/>
                      <w:szCs w:val="16"/>
                      <w:lang w:eastAsia="en-US"/>
                    </w:rPr>
                  </w:pPr>
                </w:p>
              </w:tc>
              <w:tc>
                <w:tcPr>
                  <w:tcW w:w="5461" w:type="dxa"/>
                </w:tcPr>
                <w:p w14:paraId="22F3C926" w14:textId="0D118F1D" w:rsidR="0037351D" w:rsidRPr="00EF3C9B" w:rsidRDefault="0037351D" w:rsidP="00E4075B">
                  <w:pPr>
                    <w:framePr w:hSpace="187" w:wrap="around" w:vAnchor="page" w:hAnchor="margin" w:y="13707"/>
                    <w:rPr>
                      <w:rFonts w:asciiTheme="majorHAnsi" w:hAnsiTheme="majorHAnsi" w:cs="Calibri"/>
                      <w:szCs w:val="20"/>
                      <w:lang w:eastAsia="en-US"/>
                    </w:rPr>
                  </w:pPr>
                </w:p>
              </w:tc>
            </w:tr>
            <w:tr w:rsidR="0037351D" w:rsidRPr="00EF3C9B" w14:paraId="7C1568B3" w14:textId="77777777" w:rsidTr="582EDE7F">
              <w:tc>
                <w:tcPr>
                  <w:tcW w:w="2263" w:type="dxa"/>
                </w:tcPr>
                <w:p w14:paraId="11020D47" w14:textId="405C87C3" w:rsidR="0037351D" w:rsidRPr="00EF3C9B" w:rsidRDefault="0037351D" w:rsidP="00E4075B">
                  <w:pPr>
                    <w:framePr w:hSpace="187" w:wrap="around" w:vAnchor="page" w:hAnchor="margin" w:y="13707"/>
                    <w:rPr>
                      <w:rFonts w:asciiTheme="majorHAnsi" w:hAnsiTheme="majorHAnsi" w:cs="Calibri"/>
                      <w:szCs w:val="20"/>
                      <w:lang w:eastAsia="en-US"/>
                    </w:rPr>
                  </w:pPr>
                </w:p>
              </w:tc>
              <w:tc>
                <w:tcPr>
                  <w:tcW w:w="5461" w:type="dxa"/>
                </w:tcPr>
                <w:p w14:paraId="16C41990" w14:textId="63293ED6" w:rsidR="0037351D" w:rsidRPr="00EF3C9B" w:rsidRDefault="0037351D" w:rsidP="00E4075B">
                  <w:pPr>
                    <w:framePr w:hSpace="187" w:wrap="around" w:vAnchor="page" w:hAnchor="margin" w:y="13707"/>
                    <w:rPr>
                      <w:rFonts w:asciiTheme="majorHAnsi" w:hAnsiTheme="majorHAnsi" w:cs="Calibri"/>
                      <w:lang w:eastAsia="en-US"/>
                    </w:rPr>
                  </w:pPr>
                </w:p>
              </w:tc>
            </w:tr>
            <w:tr w:rsidR="0037351D" w:rsidRPr="00EF3C9B" w14:paraId="71FC8BA7" w14:textId="77777777" w:rsidTr="582EDE7F">
              <w:tc>
                <w:tcPr>
                  <w:tcW w:w="2263" w:type="dxa"/>
                </w:tcPr>
                <w:p w14:paraId="5C5E8E7E" w14:textId="46DA2B80" w:rsidR="0037351D" w:rsidRPr="00EF3C9B" w:rsidRDefault="0037351D" w:rsidP="00E4075B">
                  <w:pPr>
                    <w:framePr w:hSpace="187" w:wrap="around" w:vAnchor="page" w:hAnchor="margin" w:y="13707"/>
                    <w:rPr>
                      <w:rFonts w:asciiTheme="majorHAnsi" w:hAnsiTheme="majorHAnsi"/>
                      <w:color w:val="4F81BD"/>
                      <w:sz w:val="22"/>
                      <w:lang w:eastAsia="en-US"/>
                    </w:rPr>
                  </w:pPr>
                </w:p>
              </w:tc>
              <w:tc>
                <w:tcPr>
                  <w:tcW w:w="5461" w:type="dxa"/>
                </w:tcPr>
                <w:p w14:paraId="328D4E2B" w14:textId="38D10C85" w:rsidR="0037351D" w:rsidRPr="00EF3C9B" w:rsidRDefault="0037351D" w:rsidP="00E4075B">
                  <w:pPr>
                    <w:framePr w:hSpace="187" w:wrap="around" w:vAnchor="page" w:hAnchor="margin" w:y="13707"/>
                    <w:rPr>
                      <w:rFonts w:asciiTheme="majorHAnsi" w:hAnsiTheme="majorHAnsi" w:cs="Calibri"/>
                      <w:lang w:eastAsia="en-US"/>
                    </w:rPr>
                  </w:pPr>
                </w:p>
              </w:tc>
            </w:tr>
          </w:tbl>
          <w:p w14:paraId="0086832D" w14:textId="77777777" w:rsidR="0037351D" w:rsidRPr="00EF3C9B" w:rsidRDefault="0037351D" w:rsidP="00C85B17">
            <w:pPr>
              <w:ind w:left="-360" w:firstLine="360"/>
              <w:rPr>
                <w:rFonts w:asciiTheme="majorHAnsi" w:hAnsiTheme="majorHAnsi"/>
                <w:color w:val="4F81BD"/>
                <w:sz w:val="22"/>
                <w:lang w:eastAsia="en-US"/>
              </w:rPr>
            </w:pPr>
          </w:p>
        </w:tc>
      </w:tr>
    </w:tbl>
    <w:p w14:paraId="4AC647C5" w14:textId="77777777" w:rsidR="0037351D" w:rsidRPr="00EF3C9B" w:rsidRDefault="0037351D" w:rsidP="0037351D">
      <w:pPr>
        <w:rPr>
          <w:rFonts w:asciiTheme="majorHAnsi" w:hAnsiTheme="majorHAnsi"/>
        </w:rPr>
      </w:pPr>
      <w:r w:rsidRPr="00EF3C9B">
        <w:rPr>
          <w:rFonts w:asciiTheme="majorHAnsi" w:hAnsiTheme="majorHAnsi"/>
        </w:rPr>
        <w:br w:type="page"/>
      </w:r>
    </w:p>
    <w:p w14:paraId="33BC3F03" w14:textId="77777777" w:rsidR="0037351D" w:rsidRPr="00EF3C9B" w:rsidRDefault="0037351D" w:rsidP="0037351D">
      <w:pPr>
        <w:pStyle w:val="Bijlage"/>
        <w:rPr>
          <w:rFonts w:asciiTheme="majorHAnsi" w:hAnsiTheme="majorHAnsi"/>
        </w:rPr>
      </w:pPr>
      <w:bookmarkStart w:id="0" w:name="_Toc488836313"/>
      <w:bookmarkStart w:id="1" w:name="_Toc488844169"/>
      <w:bookmarkStart w:id="2" w:name="_Toc43286918"/>
      <w:bookmarkStart w:id="3" w:name="_Toc83910049"/>
      <w:r w:rsidRPr="00EF3C9B">
        <w:rPr>
          <w:rFonts w:asciiTheme="majorHAnsi" w:hAnsiTheme="majorHAnsi"/>
        </w:rPr>
        <w:lastRenderedPageBreak/>
        <w:t>Versiebeheer</w:t>
      </w:r>
      <w:bookmarkEnd w:id="0"/>
      <w:bookmarkEnd w:id="1"/>
      <w:bookmarkEnd w:id="2"/>
      <w:bookmarkEnd w:id="3"/>
    </w:p>
    <w:p w14:paraId="57CA25E3" w14:textId="77777777" w:rsidR="0037351D" w:rsidRPr="00EF3C9B" w:rsidRDefault="0037351D" w:rsidP="0037351D">
      <w:pPr>
        <w:rPr>
          <w:rFonts w:asciiTheme="majorHAnsi" w:hAnsiTheme="majorHAnsi"/>
        </w:rPr>
      </w:pPr>
    </w:p>
    <w:tbl>
      <w:tblPr>
        <w:tblStyle w:val="Lichtelijst-accent1"/>
        <w:tblW w:w="9747" w:type="dxa"/>
        <w:tblLayout w:type="fixed"/>
        <w:tblLook w:val="00A0" w:firstRow="1" w:lastRow="0" w:firstColumn="1" w:lastColumn="0" w:noHBand="0" w:noVBand="0"/>
      </w:tblPr>
      <w:tblGrid>
        <w:gridCol w:w="928"/>
        <w:gridCol w:w="1448"/>
        <w:gridCol w:w="1276"/>
        <w:gridCol w:w="1856"/>
        <w:gridCol w:w="4239"/>
      </w:tblGrid>
      <w:tr w:rsidR="0037351D" w:rsidRPr="00EF3C9B" w14:paraId="0F678AE2" w14:textId="77777777" w:rsidTr="582ED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14:paraId="011C6077" w14:textId="77777777" w:rsidR="0037351D" w:rsidRPr="00EF3C9B" w:rsidRDefault="0037351D" w:rsidP="00C85B17">
            <w:pPr>
              <w:spacing w:before="60" w:after="60"/>
              <w:rPr>
                <w:rFonts w:asciiTheme="majorHAnsi" w:hAnsiTheme="majorHAnsi"/>
                <w:b w:val="0"/>
                <w:color w:val="FFFFFF" w:themeColor="text2"/>
              </w:rPr>
            </w:pPr>
            <w:r w:rsidRPr="00EF3C9B">
              <w:rPr>
                <w:rFonts w:asciiTheme="majorHAnsi" w:hAnsiTheme="majorHAnsi"/>
                <w:color w:val="FFFFFF" w:themeColor="text2"/>
              </w:rPr>
              <w:t>Versie</w:t>
            </w:r>
          </w:p>
        </w:tc>
        <w:tc>
          <w:tcPr>
            <w:cnfStyle w:val="000010000000" w:firstRow="0" w:lastRow="0" w:firstColumn="0" w:lastColumn="0" w:oddVBand="1" w:evenVBand="0" w:oddHBand="0" w:evenHBand="0" w:firstRowFirstColumn="0" w:firstRowLastColumn="0" w:lastRowFirstColumn="0" w:lastRowLastColumn="0"/>
            <w:tcW w:w="1448" w:type="dxa"/>
          </w:tcPr>
          <w:p w14:paraId="38AD7765" w14:textId="77777777" w:rsidR="0037351D" w:rsidRPr="00EF3C9B" w:rsidRDefault="0037351D" w:rsidP="00C85B17">
            <w:pPr>
              <w:spacing w:before="60" w:after="60"/>
              <w:rPr>
                <w:rFonts w:asciiTheme="majorHAnsi" w:hAnsiTheme="majorHAnsi"/>
                <w:b w:val="0"/>
                <w:color w:val="FFFFFF" w:themeColor="text2"/>
              </w:rPr>
            </w:pPr>
            <w:r w:rsidRPr="00EF3C9B">
              <w:rPr>
                <w:rFonts w:asciiTheme="majorHAnsi" w:hAnsiTheme="majorHAnsi"/>
                <w:color w:val="FFFFFF" w:themeColor="text2"/>
              </w:rPr>
              <w:t>Status</w:t>
            </w:r>
          </w:p>
        </w:tc>
        <w:tc>
          <w:tcPr>
            <w:tcW w:w="1276" w:type="dxa"/>
          </w:tcPr>
          <w:p w14:paraId="71CA2014" w14:textId="77777777" w:rsidR="0037351D" w:rsidRPr="00EF3C9B" w:rsidRDefault="0037351D" w:rsidP="00C85B17">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text2"/>
              </w:rPr>
            </w:pPr>
            <w:r w:rsidRPr="00EF3C9B">
              <w:rPr>
                <w:rFonts w:asciiTheme="majorHAnsi" w:hAnsiTheme="majorHAnsi"/>
                <w:color w:val="FFFFFF" w:themeColor="text2"/>
              </w:rPr>
              <w:t>Datum</w:t>
            </w:r>
          </w:p>
        </w:tc>
        <w:tc>
          <w:tcPr>
            <w:cnfStyle w:val="000010000000" w:firstRow="0" w:lastRow="0" w:firstColumn="0" w:lastColumn="0" w:oddVBand="1" w:evenVBand="0" w:oddHBand="0" w:evenHBand="0" w:firstRowFirstColumn="0" w:firstRowLastColumn="0" w:lastRowFirstColumn="0" w:lastRowLastColumn="0"/>
            <w:tcW w:w="1856" w:type="dxa"/>
          </w:tcPr>
          <w:p w14:paraId="723D8205" w14:textId="77777777" w:rsidR="0037351D" w:rsidRPr="00EF3C9B" w:rsidRDefault="0037351D" w:rsidP="00C85B17">
            <w:pPr>
              <w:spacing w:before="60" w:after="60"/>
              <w:rPr>
                <w:rFonts w:asciiTheme="majorHAnsi" w:hAnsiTheme="majorHAnsi"/>
                <w:b w:val="0"/>
                <w:color w:val="FFFFFF" w:themeColor="text2"/>
              </w:rPr>
            </w:pPr>
            <w:r w:rsidRPr="00EF3C9B">
              <w:rPr>
                <w:rFonts w:asciiTheme="majorHAnsi" w:hAnsiTheme="majorHAnsi"/>
                <w:color w:val="FFFFFF" w:themeColor="text2"/>
              </w:rPr>
              <w:t>Auteur(s)</w:t>
            </w:r>
          </w:p>
        </w:tc>
        <w:tc>
          <w:tcPr>
            <w:tcW w:w="4239" w:type="dxa"/>
          </w:tcPr>
          <w:p w14:paraId="3CB1E33E" w14:textId="77777777" w:rsidR="0037351D" w:rsidRPr="00EF3C9B" w:rsidRDefault="0037351D" w:rsidP="00C85B17">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text2"/>
              </w:rPr>
            </w:pPr>
            <w:r w:rsidRPr="00EF3C9B">
              <w:rPr>
                <w:rFonts w:asciiTheme="majorHAnsi" w:hAnsiTheme="majorHAnsi"/>
                <w:color w:val="FFFFFF" w:themeColor="text2"/>
              </w:rPr>
              <w:t>Opmerkingen</w:t>
            </w:r>
          </w:p>
        </w:tc>
      </w:tr>
      <w:tr w:rsidR="0037351D" w:rsidRPr="00EF3C9B" w14:paraId="68A8A259" w14:textId="77777777" w:rsidTr="582ED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14:paraId="1247ACE9" w14:textId="77777777" w:rsidR="0037351D" w:rsidRPr="00EF3C9B" w:rsidRDefault="0037351D" w:rsidP="00C85B17">
            <w:pPr>
              <w:spacing w:before="60" w:after="60"/>
              <w:rPr>
                <w:rFonts w:asciiTheme="majorHAnsi" w:hAnsiTheme="majorHAnsi"/>
              </w:rPr>
            </w:pPr>
            <w:r w:rsidRPr="00EF3C9B">
              <w:rPr>
                <w:rFonts w:asciiTheme="majorHAnsi" w:hAnsiTheme="majorHAnsi"/>
              </w:rPr>
              <w:t>1.0</w:t>
            </w:r>
          </w:p>
        </w:tc>
        <w:tc>
          <w:tcPr>
            <w:cnfStyle w:val="000010000000" w:firstRow="0" w:lastRow="0" w:firstColumn="0" w:lastColumn="0" w:oddVBand="1" w:evenVBand="0" w:oddHBand="0" w:evenHBand="0" w:firstRowFirstColumn="0" w:firstRowLastColumn="0" w:lastRowFirstColumn="0" w:lastRowLastColumn="0"/>
            <w:tcW w:w="1448" w:type="dxa"/>
          </w:tcPr>
          <w:p w14:paraId="62C131F2" w14:textId="77777777" w:rsidR="0037351D" w:rsidRPr="00EF3C9B" w:rsidRDefault="0037351D" w:rsidP="00C85B17">
            <w:pPr>
              <w:spacing w:before="60" w:after="60"/>
              <w:rPr>
                <w:rFonts w:asciiTheme="majorHAnsi" w:hAnsiTheme="majorHAnsi"/>
              </w:rPr>
            </w:pPr>
            <w:r w:rsidRPr="00EF3C9B">
              <w:rPr>
                <w:rFonts w:asciiTheme="majorHAnsi" w:hAnsiTheme="majorHAnsi"/>
              </w:rPr>
              <w:t>Definitief</w:t>
            </w:r>
          </w:p>
        </w:tc>
        <w:tc>
          <w:tcPr>
            <w:tcW w:w="1276" w:type="dxa"/>
          </w:tcPr>
          <w:p w14:paraId="28A5FFCF" w14:textId="77777777" w:rsidR="0037351D" w:rsidRPr="00EF3C9B" w:rsidRDefault="00EF3C9B" w:rsidP="00C85B1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15-11-2019</w:t>
            </w:r>
          </w:p>
        </w:tc>
        <w:tc>
          <w:tcPr>
            <w:cnfStyle w:val="000010000000" w:firstRow="0" w:lastRow="0" w:firstColumn="0" w:lastColumn="0" w:oddVBand="1" w:evenVBand="0" w:oddHBand="0" w:evenHBand="0" w:firstRowFirstColumn="0" w:firstRowLastColumn="0" w:lastRowFirstColumn="0" w:lastRowLastColumn="0"/>
            <w:tcW w:w="1856" w:type="dxa"/>
          </w:tcPr>
          <w:p w14:paraId="03537B73" w14:textId="77777777" w:rsidR="0037351D" w:rsidRPr="00EF3C9B" w:rsidRDefault="0037351D" w:rsidP="00C85B17">
            <w:pPr>
              <w:spacing w:before="60" w:after="60"/>
              <w:rPr>
                <w:rFonts w:asciiTheme="majorHAnsi" w:hAnsiTheme="majorHAnsi"/>
              </w:rPr>
            </w:pPr>
            <w:r w:rsidRPr="00EF3C9B">
              <w:rPr>
                <w:rFonts w:asciiTheme="majorHAnsi" w:hAnsiTheme="majorHAnsi"/>
              </w:rPr>
              <w:t>Floortje</w:t>
            </w:r>
          </w:p>
        </w:tc>
        <w:tc>
          <w:tcPr>
            <w:tcW w:w="4239" w:type="dxa"/>
          </w:tcPr>
          <w:p w14:paraId="34B396B0" w14:textId="77777777" w:rsidR="0037351D" w:rsidRPr="00EF3C9B" w:rsidRDefault="0037351D" w:rsidP="00C85B1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F3C9B">
              <w:rPr>
                <w:rFonts w:asciiTheme="majorHAnsi" w:hAnsiTheme="majorHAnsi"/>
              </w:rPr>
              <w:t>Definitieve versie</w:t>
            </w:r>
            <w:r w:rsidR="00EF3C9B">
              <w:rPr>
                <w:rFonts w:asciiTheme="majorHAnsi" w:hAnsiTheme="majorHAnsi"/>
              </w:rPr>
              <w:t xml:space="preserve"> </w:t>
            </w:r>
            <w:proofErr w:type="spellStart"/>
            <w:r w:rsidR="00EF3C9B">
              <w:rPr>
                <w:rFonts w:asciiTheme="majorHAnsi" w:hAnsiTheme="majorHAnsi"/>
              </w:rPr>
              <w:t>o.b.v</w:t>
            </w:r>
            <w:proofErr w:type="spellEnd"/>
            <w:r w:rsidR="00EF3C9B">
              <w:rPr>
                <w:rFonts w:asciiTheme="majorHAnsi" w:hAnsiTheme="majorHAnsi"/>
              </w:rPr>
              <w:t xml:space="preserve"> </w:t>
            </w:r>
            <w:proofErr w:type="spellStart"/>
            <w:r w:rsidR="00EF3C9B">
              <w:rPr>
                <w:rFonts w:asciiTheme="majorHAnsi" w:hAnsiTheme="majorHAnsi"/>
              </w:rPr>
              <w:t>webservice</w:t>
            </w:r>
            <w:proofErr w:type="spellEnd"/>
            <w:r w:rsidR="00EF3C9B">
              <w:rPr>
                <w:rFonts w:asciiTheme="majorHAnsi" w:hAnsiTheme="majorHAnsi"/>
              </w:rPr>
              <w:t xml:space="preserve"> specificatie 7</w:t>
            </w:r>
            <w:r w:rsidRPr="00EF3C9B">
              <w:rPr>
                <w:rFonts w:asciiTheme="majorHAnsi" w:hAnsiTheme="majorHAnsi"/>
              </w:rPr>
              <w:t>.0</w:t>
            </w:r>
          </w:p>
        </w:tc>
      </w:tr>
      <w:tr w:rsidR="00270214" w:rsidRPr="00EF3C9B" w14:paraId="313F9FF6" w14:textId="77777777" w:rsidTr="582EDE7F">
        <w:tc>
          <w:tcPr>
            <w:cnfStyle w:val="001000000000" w:firstRow="0" w:lastRow="0" w:firstColumn="1" w:lastColumn="0" w:oddVBand="0" w:evenVBand="0" w:oddHBand="0" w:evenHBand="0" w:firstRowFirstColumn="0" w:firstRowLastColumn="0" w:lastRowFirstColumn="0" w:lastRowLastColumn="0"/>
            <w:tcW w:w="928" w:type="dxa"/>
          </w:tcPr>
          <w:p w14:paraId="432A12CF" w14:textId="4FBBC6D1" w:rsidR="00270214" w:rsidRPr="00EF3C9B" w:rsidRDefault="00270214" w:rsidP="00C85B17">
            <w:pPr>
              <w:spacing w:before="60" w:after="60"/>
              <w:rPr>
                <w:rFonts w:asciiTheme="majorHAnsi" w:hAnsiTheme="majorHAnsi"/>
              </w:rPr>
            </w:pPr>
            <w:r>
              <w:rPr>
                <w:rFonts w:asciiTheme="majorHAnsi" w:hAnsiTheme="majorHAnsi"/>
              </w:rPr>
              <w:t xml:space="preserve">2.0 </w:t>
            </w:r>
          </w:p>
        </w:tc>
        <w:tc>
          <w:tcPr>
            <w:cnfStyle w:val="000010000000" w:firstRow="0" w:lastRow="0" w:firstColumn="0" w:lastColumn="0" w:oddVBand="1" w:evenVBand="0" w:oddHBand="0" w:evenHBand="0" w:firstRowFirstColumn="0" w:firstRowLastColumn="0" w:lastRowFirstColumn="0" w:lastRowLastColumn="0"/>
            <w:tcW w:w="1448" w:type="dxa"/>
          </w:tcPr>
          <w:p w14:paraId="402067D7" w14:textId="45A8BE48" w:rsidR="00270214" w:rsidRPr="00EF3C9B" w:rsidRDefault="00270214" w:rsidP="00C85B17">
            <w:pPr>
              <w:spacing w:before="60" w:after="60"/>
              <w:rPr>
                <w:rFonts w:asciiTheme="majorHAnsi" w:hAnsiTheme="majorHAnsi"/>
              </w:rPr>
            </w:pPr>
            <w:r>
              <w:rPr>
                <w:rFonts w:asciiTheme="majorHAnsi" w:hAnsiTheme="majorHAnsi"/>
              </w:rPr>
              <w:t>Definitie</w:t>
            </w:r>
            <w:r w:rsidR="00E17EBC">
              <w:rPr>
                <w:rFonts w:asciiTheme="majorHAnsi" w:hAnsiTheme="majorHAnsi"/>
              </w:rPr>
              <w:t>f</w:t>
            </w:r>
          </w:p>
        </w:tc>
        <w:tc>
          <w:tcPr>
            <w:tcW w:w="1276" w:type="dxa"/>
          </w:tcPr>
          <w:p w14:paraId="363C7860" w14:textId="0840E1B1" w:rsidR="00270214" w:rsidRDefault="001843B8" w:rsidP="00C85B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30</w:t>
            </w:r>
            <w:r w:rsidR="00E17EBC">
              <w:rPr>
                <w:rFonts w:asciiTheme="majorHAnsi" w:hAnsiTheme="majorHAnsi"/>
              </w:rPr>
              <w:t>-0</w:t>
            </w:r>
            <w:r>
              <w:rPr>
                <w:rFonts w:asciiTheme="majorHAnsi" w:hAnsiTheme="majorHAnsi"/>
              </w:rPr>
              <w:t>8</w:t>
            </w:r>
            <w:r w:rsidR="00E17EBC">
              <w:rPr>
                <w:rFonts w:asciiTheme="majorHAnsi" w:hAnsiTheme="majorHAnsi"/>
              </w:rPr>
              <w:t>-2021</w:t>
            </w:r>
          </w:p>
        </w:tc>
        <w:tc>
          <w:tcPr>
            <w:cnfStyle w:val="000010000000" w:firstRow="0" w:lastRow="0" w:firstColumn="0" w:lastColumn="0" w:oddVBand="1" w:evenVBand="0" w:oddHBand="0" w:evenHBand="0" w:firstRowFirstColumn="0" w:firstRowLastColumn="0" w:lastRowFirstColumn="0" w:lastRowLastColumn="0"/>
            <w:tcW w:w="1856" w:type="dxa"/>
          </w:tcPr>
          <w:p w14:paraId="48E2C979" w14:textId="621E5311" w:rsidR="00270214" w:rsidRPr="00EF3C9B" w:rsidRDefault="00E17EBC" w:rsidP="00C85B17">
            <w:pPr>
              <w:spacing w:before="60" w:after="60"/>
              <w:rPr>
                <w:rFonts w:asciiTheme="majorHAnsi" w:hAnsiTheme="majorHAnsi"/>
              </w:rPr>
            </w:pPr>
            <w:r>
              <w:rPr>
                <w:rFonts w:asciiTheme="majorHAnsi" w:hAnsiTheme="majorHAnsi"/>
              </w:rPr>
              <w:t>Floortje, Tom, Chantal</w:t>
            </w:r>
          </w:p>
        </w:tc>
        <w:tc>
          <w:tcPr>
            <w:tcW w:w="4239" w:type="dxa"/>
          </w:tcPr>
          <w:p w14:paraId="3F58158D" w14:textId="33321921" w:rsidR="00270214" w:rsidRPr="00EF3C9B" w:rsidRDefault="00E17EBC" w:rsidP="00C85B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F3C9B">
              <w:rPr>
                <w:rFonts w:asciiTheme="majorHAnsi" w:hAnsiTheme="majorHAnsi"/>
              </w:rPr>
              <w:t>Definitieve versie</w:t>
            </w:r>
            <w:r>
              <w:rPr>
                <w:rFonts w:asciiTheme="majorHAnsi" w:hAnsiTheme="majorHAnsi"/>
              </w:rPr>
              <w:t xml:space="preserve"> </w:t>
            </w:r>
            <w:proofErr w:type="spellStart"/>
            <w:r>
              <w:rPr>
                <w:rFonts w:asciiTheme="majorHAnsi" w:hAnsiTheme="majorHAnsi"/>
              </w:rPr>
              <w:t>o.b.v</w:t>
            </w:r>
            <w:proofErr w:type="spellEnd"/>
            <w:r>
              <w:rPr>
                <w:rFonts w:asciiTheme="majorHAnsi" w:hAnsiTheme="majorHAnsi"/>
              </w:rPr>
              <w:t xml:space="preserve"> </w:t>
            </w:r>
            <w:proofErr w:type="spellStart"/>
            <w:r>
              <w:rPr>
                <w:rFonts w:asciiTheme="majorHAnsi" w:hAnsiTheme="majorHAnsi"/>
              </w:rPr>
              <w:t>webservice</w:t>
            </w:r>
            <w:proofErr w:type="spellEnd"/>
            <w:r>
              <w:rPr>
                <w:rFonts w:asciiTheme="majorHAnsi" w:hAnsiTheme="majorHAnsi"/>
              </w:rPr>
              <w:t xml:space="preserve"> specificatie 9</w:t>
            </w:r>
            <w:r w:rsidRPr="00EF3C9B">
              <w:rPr>
                <w:rFonts w:asciiTheme="majorHAnsi" w:hAnsiTheme="majorHAnsi"/>
              </w:rPr>
              <w:t>.0</w:t>
            </w:r>
          </w:p>
        </w:tc>
      </w:tr>
      <w:tr w:rsidR="0065600E" w:rsidRPr="00EF3C9B" w14:paraId="2296D23F" w14:textId="77777777" w:rsidTr="582ED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14:paraId="7C9B49C6" w14:textId="62A34219" w:rsidR="0065600E" w:rsidRDefault="0065600E" w:rsidP="00C85B17">
            <w:pPr>
              <w:spacing w:before="60" w:after="60"/>
              <w:rPr>
                <w:rFonts w:asciiTheme="majorHAnsi" w:hAnsiTheme="majorHAnsi"/>
              </w:rPr>
            </w:pPr>
            <w:r>
              <w:rPr>
                <w:rFonts w:asciiTheme="majorHAnsi" w:hAnsiTheme="majorHAnsi"/>
              </w:rPr>
              <w:t>3.0</w:t>
            </w:r>
          </w:p>
        </w:tc>
        <w:tc>
          <w:tcPr>
            <w:cnfStyle w:val="000010000000" w:firstRow="0" w:lastRow="0" w:firstColumn="0" w:lastColumn="0" w:oddVBand="1" w:evenVBand="0" w:oddHBand="0" w:evenHBand="0" w:firstRowFirstColumn="0" w:firstRowLastColumn="0" w:lastRowFirstColumn="0" w:lastRowLastColumn="0"/>
            <w:tcW w:w="1448" w:type="dxa"/>
          </w:tcPr>
          <w:p w14:paraId="6C6A2C8F" w14:textId="32156343" w:rsidR="0065600E" w:rsidRDefault="00060ED8" w:rsidP="00C85B17">
            <w:pPr>
              <w:spacing w:before="60" w:after="60"/>
              <w:rPr>
                <w:rFonts w:asciiTheme="majorHAnsi" w:hAnsiTheme="majorHAnsi"/>
              </w:rPr>
            </w:pPr>
            <w:r>
              <w:rPr>
                <w:rFonts w:asciiTheme="majorHAnsi" w:hAnsiTheme="majorHAnsi"/>
              </w:rPr>
              <w:t>Definitief</w:t>
            </w:r>
          </w:p>
        </w:tc>
        <w:tc>
          <w:tcPr>
            <w:tcW w:w="1276" w:type="dxa"/>
          </w:tcPr>
          <w:p w14:paraId="403C5F10" w14:textId="3CFE5DD1" w:rsidR="0065600E" w:rsidRDefault="0065600E" w:rsidP="00C85B1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01-04-2022</w:t>
            </w:r>
          </w:p>
        </w:tc>
        <w:tc>
          <w:tcPr>
            <w:cnfStyle w:val="000010000000" w:firstRow="0" w:lastRow="0" w:firstColumn="0" w:lastColumn="0" w:oddVBand="1" w:evenVBand="0" w:oddHBand="0" w:evenHBand="0" w:firstRowFirstColumn="0" w:firstRowLastColumn="0" w:lastRowFirstColumn="0" w:lastRowLastColumn="0"/>
            <w:tcW w:w="1856" w:type="dxa"/>
          </w:tcPr>
          <w:p w14:paraId="6717BF0E" w14:textId="38C08AA8" w:rsidR="0065600E" w:rsidRDefault="0065600E" w:rsidP="00C85B17">
            <w:pPr>
              <w:spacing w:before="60" w:after="60"/>
              <w:rPr>
                <w:rFonts w:asciiTheme="majorHAnsi" w:hAnsiTheme="majorHAnsi"/>
              </w:rPr>
            </w:pPr>
            <w:r>
              <w:rPr>
                <w:rFonts w:asciiTheme="majorHAnsi" w:hAnsiTheme="majorHAnsi"/>
              </w:rPr>
              <w:t>Chantal</w:t>
            </w:r>
          </w:p>
        </w:tc>
        <w:tc>
          <w:tcPr>
            <w:tcW w:w="4239" w:type="dxa"/>
          </w:tcPr>
          <w:p w14:paraId="1509588D" w14:textId="178B0883" w:rsidR="0065600E" w:rsidRPr="00EF3C9B" w:rsidRDefault="0065600E" w:rsidP="00C85B1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Concept versie voor specificatie 9.1</w:t>
            </w:r>
          </w:p>
        </w:tc>
      </w:tr>
      <w:tr w:rsidR="582EDE7F" w14:paraId="67F4AEC6" w14:textId="77777777" w:rsidTr="582EDE7F">
        <w:trPr>
          <w:trHeight w:val="300"/>
        </w:trPr>
        <w:tc>
          <w:tcPr>
            <w:cnfStyle w:val="001000000000" w:firstRow="0" w:lastRow="0" w:firstColumn="1" w:lastColumn="0" w:oddVBand="0" w:evenVBand="0" w:oddHBand="0" w:evenHBand="0" w:firstRowFirstColumn="0" w:firstRowLastColumn="0" w:lastRowFirstColumn="0" w:lastRowLastColumn="0"/>
            <w:tcW w:w="928" w:type="dxa"/>
          </w:tcPr>
          <w:p w14:paraId="5B352586" w14:textId="42482ECB" w:rsidR="1D6AB394" w:rsidRDefault="1D6AB394" w:rsidP="582EDE7F">
            <w:pPr>
              <w:rPr>
                <w:rFonts w:asciiTheme="majorHAnsi" w:hAnsiTheme="majorHAnsi"/>
              </w:rPr>
            </w:pPr>
            <w:r w:rsidRPr="582EDE7F">
              <w:rPr>
                <w:rFonts w:asciiTheme="majorHAnsi" w:hAnsiTheme="majorHAnsi"/>
              </w:rPr>
              <w:t>4.0</w:t>
            </w:r>
          </w:p>
        </w:tc>
        <w:tc>
          <w:tcPr>
            <w:cnfStyle w:val="000010000000" w:firstRow="0" w:lastRow="0" w:firstColumn="0" w:lastColumn="0" w:oddVBand="1" w:evenVBand="0" w:oddHBand="0" w:evenHBand="0" w:firstRowFirstColumn="0" w:firstRowLastColumn="0" w:lastRowFirstColumn="0" w:lastRowLastColumn="0"/>
            <w:tcW w:w="1448" w:type="dxa"/>
          </w:tcPr>
          <w:p w14:paraId="3238CA98" w14:textId="5140EF57" w:rsidR="1D6AB394" w:rsidRDefault="00060ED8" w:rsidP="582EDE7F">
            <w:pPr>
              <w:rPr>
                <w:rFonts w:asciiTheme="majorHAnsi" w:hAnsiTheme="majorHAnsi"/>
              </w:rPr>
            </w:pPr>
            <w:r>
              <w:rPr>
                <w:rFonts w:asciiTheme="majorHAnsi" w:hAnsiTheme="majorHAnsi"/>
              </w:rPr>
              <w:t>Definitief</w:t>
            </w:r>
          </w:p>
        </w:tc>
        <w:tc>
          <w:tcPr>
            <w:tcW w:w="1276" w:type="dxa"/>
          </w:tcPr>
          <w:p w14:paraId="2BCA44CB" w14:textId="75D610B6" w:rsidR="1D6AB394" w:rsidRDefault="1D6AB394"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582EDE7F">
              <w:rPr>
                <w:rFonts w:asciiTheme="majorHAnsi" w:hAnsiTheme="majorHAnsi"/>
              </w:rPr>
              <w:t>27-4-2022</w:t>
            </w:r>
          </w:p>
        </w:tc>
        <w:tc>
          <w:tcPr>
            <w:cnfStyle w:val="000010000000" w:firstRow="0" w:lastRow="0" w:firstColumn="0" w:lastColumn="0" w:oddVBand="1" w:evenVBand="0" w:oddHBand="0" w:evenHBand="0" w:firstRowFirstColumn="0" w:firstRowLastColumn="0" w:lastRowFirstColumn="0" w:lastRowLastColumn="0"/>
            <w:tcW w:w="1856" w:type="dxa"/>
          </w:tcPr>
          <w:p w14:paraId="75F10232" w14:textId="1D1CDF8C" w:rsidR="1D6AB394" w:rsidRDefault="1D6AB394" w:rsidP="582EDE7F">
            <w:pPr>
              <w:rPr>
                <w:rFonts w:asciiTheme="majorHAnsi" w:hAnsiTheme="majorHAnsi"/>
              </w:rPr>
            </w:pPr>
            <w:r w:rsidRPr="582EDE7F">
              <w:rPr>
                <w:rFonts w:asciiTheme="majorHAnsi" w:hAnsiTheme="majorHAnsi"/>
              </w:rPr>
              <w:t>Jitse</w:t>
            </w:r>
          </w:p>
        </w:tc>
        <w:tc>
          <w:tcPr>
            <w:tcW w:w="4239" w:type="dxa"/>
          </w:tcPr>
          <w:p w14:paraId="20097F7C" w14:textId="29B19FA0" w:rsidR="1D6AB394" w:rsidRDefault="1D6AB394" w:rsidP="582EDE7F">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582EDE7F">
              <w:rPr>
                <w:rFonts w:asciiTheme="majorHAnsi" w:hAnsiTheme="majorHAnsi"/>
              </w:rPr>
              <w:t>Concept versie voor specificatie 10.0</w:t>
            </w:r>
          </w:p>
        </w:tc>
      </w:tr>
      <w:tr w:rsidR="00060ED8" w14:paraId="01939938" w14:textId="77777777" w:rsidTr="582EDE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dxa"/>
          </w:tcPr>
          <w:p w14:paraId="42E59A15" w14:textId="4CF19345" w:rsidR="00060ED8" w:rsidRPr="582EDE7F" w:rsidRDefault="00060ED8" w:rsidP="582EDE7F">
            <w:pPr>
              <w:rPr>
                <w:rFonts w:asciiTheme="majorHAnsi" w:hAnsiTheme="majorHAnsi"/>
              </w:rPr>
            </w:pPr>
            <w:r>
              <w:rPr>
                <w:rFonts w:asciiTheme="majorHAnsi" w:hAnsiTheme="majorHAnsi"/>
              </w:rPr>
              <w:t>5.0</w:t>
            </w:r>
          </w:p>
        </w:tc>
        <w:tc>
          <w:tcPr>
            <w:cnfStyle w:val="000010000000" w:firstRow="0" w:lastRow="0" w:firstColumn="0" w:lastColumn="0" w:oddVBand="1" w:evenVBand="0" w:oddHBand="0" w:evenHBand="0" w:firstRowFirstColumn="0" w:firstRowLastColumn="0" w:lastRowFirstColumn="0" w:lastRowLastColumn="0"/>
            <w:tcW w:w="1448" w:type="dxa"/>
          </w:tcPr>
          <w:p w14:paraId="7D54EDF1" w14:textId="761208D7" w:rsidR="00060ED8" w:rsidRDefault="00060ED8" w:rsidP="582EDE7F">
            <w:pPr>
              <w:rPr>
                <w:rFonts w:asciiTheme="majorHAnsi" w:hAnsiTheme="majorHAnsi"/>
              </w:rPr>
            </w:pPr>
            <w:r>
              <w:rPr>
                <w:rFonts w:asciiTheme="majorHAnsi" w:hAnsiTheme="majorHAnsi"/>
              </w:rPr>
              <w:t>Concept</w:t>
            </w:r>
          </w:p>
        </w:tc>
        <w:tc>
          <w:tcPr>
            <w:tcW w:w="1276" w:type="dxa"/>
          </w:tcPr>
          <w:p w14:paraId="3E394058" w14:textId="3A53AE2C" w:rsidR="00060ED8" w:rsidRPr="582EDE7F" w:rsidRDefault="00060ED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27-5-2024</w:t>
            </w:r>
          </w:p>
        </w:tc>
        <w:tc>
          <w:tcPr>
            <w:cnfStyle w:val="000010000000" w:firstRow="0" w:lastRow="0" w:firstColumn="0" w:lastColumn="0" w:oddVBand="1" w:evenVBand="0" w:oddHBand="0" w:evenHBand="0" w:firstRowFirstColumn="0" w:firstRowLastColumn="0" w:lastRowFirstColumn="0" w:lastRowLastColumn="0"/>
            <w:tcW w:w="1856" w:type="dxa"/>
          </w:tcPr>
          <w:p w14:paraId="35664B4F" w14:textId="77777777" w:rsidR="00060ED8" w:rsidRPr="582EDE7F" w:rsidRDefault="00060ED8" w:rsidP="582EDE7F">
            <w:pPr>
              <w:rPr>
                <w:rFonts w:asciiTheme="majorHAnsi" w:hAnsiTheme="majorHAnsi"/>
              </w:rPr>
            </w:pPr>
          </w:p>
        </w:tc>
        <w:tc>
          <w:tcPr>
            <w:tcW w:w="4239" w:type="dxa"/>
          </w:tcPr>
          <w:p w14:paraId="3063D949" w14:textId="6277B555" w:rsidR="00060ED8" w:rsidRPr="582EDE7F" w:rsidRDefault="00060ED8" w:rsidP="582EDE7F">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582EDE7F">
              <w:rPr>
                <w:rFonts w:asciiTheme="majorHAnsi" w:hAnsiTheme="majorHAnsi"/>
              </w:rPr>
              <w:t>Concept versie voor specificatie 1</w:t>
            </w:r>
            <w:r>
              <w:rPr>
                <w:rFonts w:asciiTheme="majorHAnsi" w:hAnsiTheme="majorHAnsi"/>
              </w:rPr>
              <w:t>1</w:t>
            </w:r>
            <w:r w:rsidRPr="582EDE7F">
              <w:rPr>
                <w:rFonts w:asciiTheme="majorHAnsi" w:hAnsiTheme="majorHAnsi"/>
              </w:rPr>
              <w:t>.0</w:t>
            </w:r>
          </w:p>
        </w:tc>
      </w:tr>
    </w:tbl>
    <w:p w14:paraId="28691AF5" w14:textId="77777777" w:rsidR="0037351D" w:rsidRPr="00EF3C9B" w:rsidRDefault="0037351D" w:rsidP="0037351D">
      <w:pPr>
        <w:pStyle w:val="Bijlage"/>
        <w:rPr>
          <w:rFonts w:asciiTheme="majorHAnsi" w:hAnsiTheme="majorHAnsi"/>
        </w:rPr>
      </w:pPr>
      <w:bookmarkStart w:id="4" w:name="_Toc488836314"/>
      <w:bookmarkStart w:id="5" w:name="_Toc488844170"/>
      <w:bookmarkStart w:id="6" w:name="_Toc43286919"/>
      <w:bookmarkStart w:id="7" w:name="_Toc83910050"/>
      <w:r w:rsidRPr="00EF3C9B">
        <w:rPr>
          <w:rFonts w:asciiTheme="majorHAnsi" w:hAnsiTheme="majorHAnsi"/>
        </w:rPr>
        <w:t>Wijzigingen</w:t>
      </w:r>
      <w:bookmarkEnd w:id="4"/>
      <w:bookmarkEnd w:id="5"/>
      <w:bookmarkEnd w:id="6"/>
      <w:bookmarkEnd w:id="7"/>
    </w:p>
    <w:p w14:paraId="633BEEAF" w14:textId="77777777" w:rsidR="0037351D" w:rsidRPr="00EF3C9B" w:rsidRDefault="0037351D" w:rsidP="0037351D">
      <w:pPr>
        <w:rPr>
          <w:rFonts w:asciiTheme="majorHAnsi" w:hAnsiTheme="majorHAnsi"/>
        </w:rPr>
      </w:pPr>
    </w:p>
    <w:tbl>
      <w:tblPr>
        <w:tblStyle w:val="Lichtelijst-accent1"/>
        <w:tblW w:w="9747" w:type="dxa"/>
        <w:tblLayout w:type="fixed"/>
        <w:tblLook w:val="00A0" w:firstRow="1" w:lastRow="0" w:firstColumn="1" w:lastColumn="0" w:noHBand="0" w:noVBand="0"/>
      </w:tblPr>
      <w:tblGrid>
        <w:gridCol w:w="928"/>
        <w:gridCol w:w="8819"/>
      </w:tblGrid>
      <w:tr w:rsidR="0037351D" w:rsidRPr="00EF3C9B" w14:paraId="2969C347" w14:textId="77777777" w:rsidTr="582ED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14:paraId="0D40ACEF" w14:textId="77777777" w:rsidR="0037351D" w:rsidRPr="00EF3C9B" w:rsidRDefault="0037351D" w:rsidP="00C85B17">
            <w:pPr>
              <w:spacing w:before="60" w:after="60"/>
              <w:rPr>
                <w:rFonts w:asciiTheme="majorHAnsi" w:hAnsiTheme="majorHAnsi"/>
                <w:b w:val="0"/>
                <w:color w:val="FFFFFF" w:themeColor="text2"/>
              </w:rPr>
            </w:pPr>
            <w:r w:rsidRPr="00EF3C9B">
              <w:rPr>
                <w:rFonts w:asciiTheme="majorHAnsi" w:hAnsiTheme="majorHAnsi"/>
                <w:color w:val="FFFFFF" w:themeColor="text2"/>
              </w:rPr>
              <w:t>Versie</w:t>
            </w:r>
          </w:p>
        </w:tc>
        <w:tc>
          <w:tcPr>
            <w:cnfStyle w:val="000010000000" w:firstRow="0" w:lastRow="0" w:firstColumn="0" w:lastColumn="0" w:oddVBand="1" w:evenVBand="0" w:oddHBand="0" w:evenHBand="0" w:firstRowFirstColumn="0" w:firstRowLastColumn="0" w:lastRowFirstColumn="0" w:lastRowLastColumn="0"/>
            <w:tcW w:w="8819" w:type="dxa"/>
          </w:tcPr>
          <w:p w14:paraId="0536FBE2" w14:textId="77777777" w:rsidR="0037351D" w:rsidRPr="00EF3C9B" w:rsidRDefault="0037351D" w:rsidP="00C85B17">
            <w:pPr>
              <w:spacing w:before="60" w:after="60"/>
              <w:rPr>
                <w:rFonts w:asciiTheme="majorHAnsi" w:hAnsiTheme="majorHAnsi"/>
                <w:b w:val="0"/>
                <w:color w:val="FFFFFF" w:themeColor="text2"/>
              </w:rPr>
            </w:pPr>
            <w:r w:rsidRPr="00EF3C9B">
              <w:rPr>
                <w:rFonts w:asciiTheme="majorHAnsi" w:hAnsiTheme="majorHAnsi"/>
                <w:color w:val="FFFFFF" w:themeColor="text2"/>
              </w:rPr>
              <w:t>Belangrijkste wijzigingen</w:t>
            </w:r>
          </w:p>
        </w:tc>
      </w:tr>
      <w:tr w:rsidR="0037351D" w:rsidRPr="00EF3C9B" w14:paraId="04A9621F" w14:textId="77777777" w:rsidTr="582ED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14:paraId="59753AC8" w14:textId="77777777" w:rsidR="0037351D" w:rsidRPr="00EF3C9B" w:rsidRDefault="0037351D" w:rsidP="00C85B17">
            <w:pPr>
              <w:spacing w:before="60" w:after="60"/>
              <w:rPr>
                <w:rFonts w:asciiTheme="majorHAnsi" w:hAnsiTheme="majorHAnsi"/>
              </w:rPr>
            </w:pPr>
            <w:r w:rsidRPr="00EF3C9B">
              <w:rPr>
                <w:rFonts w:asciiTheme="majorHAnsi" w:hAnsiTheme="majorHAnsi"/>
              </w:rPr>
              <w:t>1.0</w:t>
            </w:r>
          </w:p>
        </w:tc>
        <w:tc>
          <w:tcPr>
            <w:cnfStyle w:val="000010000000" w:firstRow="0" w:lastRow="0" w:firstColumn="0" w:lastColumn="0" w:oddVBand="1" w:evenVBand="0" w:oddHBand="0" w:evenHBand="0" w:firstRowFirstColumn="0" w:firstRowLastColumn="0" w:lastRowFirstColumn="0" w:lastRowLastColumn="0"/>
            <w:tcW w:w="8819" w:type="dxa"/>
          </w:tcPr>
          <w:p w14:paraId="015CE925" w14:textId="77777777" w:rsidR="0037351D" w:rsidRDefault="007701FE" w:rsidP="00EF3C9B">
            <w:pPr>
              <w:pStyle w:val="Lijstalinea"/>
              <w:numPr>
                <w:ilvl w:val="0"/>
                <w:numId w:val="6"/>
              </w:numPr>
              <w:spacing w:before="60" w:after="60"/>
              <w:rPr>
                <w:rFonts w:asciiTheme="majorHAnsi" w:hAnsiTheme="majorHAnsi"/>
              </w:rPr>
            </w:pPr>
            <w:r>
              <w:rPr>
                <w:rFonts w:asciiTheme="majorHAnsi" w:hAnsiTheme="majorHAnsi"/>
              </w:rPr>
              <w:t>Wijzigingen toegevoegd 7.0 t.o.v. 6.0</w:t>
            </w:r>
          </w:p>
          <w:p w14:paraId="6468E5CA" w14:textId="77777777" w:rsidR="000C4C7B" w:rsidRDefault="000C4C7B" w:rsidP="00EF3C9B">
            <w:pPr>
              <w:pStyle w:val="Lijstalinea"/>
              <w:numPr>
                <w:ilvl w:val="0"/>
                <w:numId w:val="6"/>
              </w:numPr>
              <w:spacing w:before="60" w:after="60"/>
              <w:rPr>
                <w:rFonts w:asciiTheme="majorHAnsi" w:hAnsiTheme="majorHAnsi"/>
              </w:rPr>
            </w:pPr>
            <w:r>
              <w:rPr>
                <w:rFonts w:asciiTheme="majorHAnsi" w:hAnsiTheme="majorHAnsi"/>
              </w:rPr>
              <w:t>Uitleg missende waarden</w:t>
            </w:r>
          </w:p>
          <w:p w14:paraId="27445CD0" w14:textId="77777777" w:rsidR="000C4C7B" w:rsidRPr="00EF3C9B" w:rsidRDefault="000C4C7B" w:rsidP="00EF3C9B">
            <w:pPr>
              <w:pStyle w:val="Lijstalinea"/>
              <w:numPr>
                <w:ilvl w:val="0"/>
                <w:numId w:val="6"/>
              </w:numPr>
              <w:spacing w:before="60" w:after="60"/>
              <w:rPr>
                <w:rFonts w:asciiTheme="majorHAnsi" w:hAnsiTheme="majorHAnsi"/>
              </w:rPr>
            </w:pPr>
            <w:r>
              <w:rPr>
                <w:rFonts w:asciiTheme="majorHAnsi" w:hAnsiTheme="majorHAnsi"/>
              </w:rPr>
              <w:t>Uitleg meerdere antwoorden op 1 vraag</w:t>
            </w:r>
          </w:p>
        </w:tc>
      </w:tr>
      <w:tr w:rsidR="00E17EBC" w:rsidRPr="00EF3C9B" w14:paraId="5FDC071F" w14:textId="77777777" w:rsidTr="582EDE7F">
        <w:tc>
          <w:tcPr>
            <w:cnfStyle w:val="001000000000" w:firstRow="0" w:lastRow="0" w:firstColumn="1" w:lastColumn="0" w:oddVBand="0" w:evenVBand="0" w:oddHBand="0" w:evenHBand="0" w:firstRowFirstColumn="0" w:firstRowLastColumn="0" w:lastRowFirstColumn="0" w:lastRowLastColumn="0"/>
            <w:tcW w:w="928" w:type="dxa"/>
          </w:tcPr>
          <w:p w14:paraId="3FCA495F" w14:textId="3DA20CA4" w:rsidR="00E17EBC" w:rsidRPr="00EF3C9B" w:rsidRDefault="00E17EBC" w:rsidP="00C85B17">
            <w:pPr>
              <w:spacing w:before="60" w:after="60"/>
              <w:rPr>
                <w:rFonts w:asciiTheme="majorHAnsi" w:hAnsiTheme="majorHAnsi"/>
              </w:rPr>
            </w:pPr>
            <w:r>
              <w:rPr>
                <w:rFonts w:asciiTheme="majorHAnsi" w:hAnsiTheme="majorHAnsi"/>
              </w:rPr>
              <w:t>2.0</w:t>
            </w:r>
          </w:p>
        </w:tc>
        <w:tc>
          <w:tcPr>
            <w:cnfStyle w:val="000010000000" w:firstRow="0" w:lastRow="0" w:firstColumn="0" w:lastColumn="0" w:oddVBand="1" w:evenVBand="0" w:oddHBand="0" w:evenHBand="0" w:firstRowFirstColumn="0" w:firstRowLastColumn="0" w:lastRowFirstColumn="0" w:lastRowLastColumn="0"/>
            <w:tcW w:w="8819" w:type="dxa"/>
          </w:tcPr>
          <w:p w14:paraId="75619719" w14:textId="77777777" w:rsidR="00E17EBC" w:rsidRDefault="00C03109" w:rsidP="00EF3C9B">
            <w:pPr>
              <w:pStyle w:val="Lijstalinea"/>
              <w:numPr>
                <w:ilvl w:val="0"/>
                <w:numId w:val="6"/>
              </w:numPr>
              <w:spacing w:before="60" w:after="60"/>
              <w:rPr>
                <w:rFonts w:asciiTheme="majorHAnsi" w:hAnsiTheme="majorHAnsi"/>
              </w:rPr>
            </w:pPr>
            <w:r>
              <w:rPr>
                <w:rFonts w:asciiTheme="majorHAnsi" w:hAnsiTheme="majorHAnsi"/>
              </w:rPr>
              <w:t>Wijzigingen toegevoegd 9.0 t.o.v. 8.0</w:t>
            </w:r>
          </w:p>
          <w:p w14:paraId="6A78584C" w14:textId="77777777" w:rsidR="00C03109" w:rsidRDefault="00C03109" w:rsidP="00EF3C9B">
            <w:pPr>
              <w:pStyle w:val="Lijstalinea"/>
              <w:numPr>
                <w:ilvl w:val="0"/>
                <w:numId w:val="6"/>
              </w:numPr>
              <w:spacing w:before="60" w:after="60"/>
              <w:rPr>
                <w:rFonts w:asciiTheme="majorHAnsi" w:hAnsiTheme="majorHAnsi"/>
              </w:rPr>
            </w:pPr>
            <w:r>
              <w:rPr>
                <w:rFonts w:asciiTheme="majorHAnsi" w:hAnsiTheme="majorHAnsi"/>
              </w:rPr>
              <w:t>Uitleg gegevensverantwoordelijke</w:t>
            </w:r>
          </w:p>
          <w:p w14:paraId="4E6DA83D" w14:textId="370F71F5" w:rsidR="00C03109" w:rsidRPr="00C03109" w:rsidRDefault="00C03109" w:rsidP="00C03109">
            <w:pPr>
              <w:pStyle w:val="Lijstalinea"/>
              <w:numPr>
                <w:ilvl w:val="0"/>
                <w:numId w:val="6"/>
              </w:numPr>
              <w:rPr>
                <w:rFonts w:asciiTheme="majorHAnsi" w:hAnsiTheme="majorHAnsi"/>
              </w:rPr>
            </w:pPr>
            <w:r w:rsidRPr="00C03109">
              <w:rPr>
                <w:rFonts w:asciiTheme="majorHAnsi" w:hAnsiTheme="majorHAnsi"/>
              </w:rPr>
              <w:t>Uitleg Privacy Verzend Module (LDK, LDO en NZR)</w:t>
            </w:r>
          </w:p>
        </w:tc>
      </w:tr>
      <w:tr w:rsidR="0065600E" w:rsidRPr="00EF3C9B" w14:paraId="25640510" w14:textId="77777777" w:rsidTr="582ED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14:paraId="11194E87" w14:textId="1414B593" w:rsidR="0065600E" w:rsidRDefault="0065600E" w:rsidP="00C85B17">
            <w:pPr>
              <w:spacing w:before="60" w:after="60"/>
              <w:rPr>
                <w:rFonts w:asciiTheme="majorHAnsi" w:hAnsiTheme="majorHAnsi"/>
              </w:rPr>
            </w:pPr>
            <w:r>
              <w:rPr>
                <w:rFonts w:asciiTheme="majorHAnsi" w:hAnsiTheme="majorHAnsi"/>
              </w:rPr>
              <w:t>3.0</w:t>
            </w:r>
          </w:p>
        </w:tc>
        <w:tc>
          <w:tcPr>
            <w:cnfStyle w:val="000010000000" w:firstRow="0" w:lastRow="0" w:firstColumn="0" w:lastColumn="0" w:oddVBand="1" w:evenVBand="0" w:oddHBand="0" w:evenHBand="0" w:firstRowFirstColumn="0" w:firstRowLastColumn="0" w:lastRowFirstColumn="0" w:lastRowLastColumn="0"/>
            <w:tcW w:w="8819" w:type="dxa"/>
          </w:tcPr>
          <w:p w14:paraId="12E63AA2" w14:textId="346F12EF" w:rsidR="0065600E" w:rsidRDefault="0065600E" w:rsidP="00EF3C9B">
            <w:pPr>
              <w:pStyle w:val="Lijstalinea"/>
              <w:numPr>
                <w:ilvl w:val="0"/>
                <w:numId w:val="6"/>
              </w:numPr>
              <w:spacing w:before="60" w:after="60"/>
              <w:rPr>
                <w:rFonts w:asciiTheme="majorHAnsi" w:hAnsiTheme="majorHAnsi"/>
              </w:rPr>
            </w:pPr>
            <w:r>
              <w:rPr>
                <w:rFonts w:asciiTheme="majorHAnsi" w:hAnsiTheme="majorHAnsi"/>
              </w:rPr>
              <w:t>Wijzigingen toegevoegd 9.1 t.o.v. 9.0</w:t>
            </w:r>
          </w:p>
        </w:tc>
      </w:tr>
      <w:tr w:rsidR="582EDE7F" w14:paraId="78CC0904" w14:textId="77777777" w:rsidTr="582EDE7F">
        <w:trPr>
          <w:trHeight w:val="300"/>
        </w:trPr>
        <w:tc>
          <w:tcPr>
            <w:cnfStyle w:val="001000000000" w:firstRow="0" w:lastRow="0" w:firstColumn="1" w:lastColumn="0" w:oddVBand="0" w:evenVBand="0" w:oddHBand="0" w:evenHBand="0" w:firstRowFirstColumn="0" w:firstRowLastColumn="0" w:lastRowFirstColumn="0" w:lastRowLastColumn="0"/>
            <w:tcW w:w="928" w:type="dxa"/>
          </w:tcPr>
          <w:p w14:paraId="12ED5A1B" w14:textId="3A7328D6" w:rsidR="55A90261" w:rsidRDefault="55A90261" w:rsidP="582EDE7F">
            <w:pPr>
              <w:rPr>
                <w:rFonts w:asciiTheme="majorHAnsi" w:hAnsiTheme="majorHAnsi"/>
              </w:rPr>
            </w:pPr>
            <w:r w:rsidRPr="582EDE7F">
              <w:rPr>
                <w:rFonts w:asciiTheme="majorHAnsi" w:hAnsiTheme="majorHAnsi"/>
              </w:rPr>
              <w:t>4.0</w:t>
            </w:r>
          </w:p>
        </w:tc>
        <w:tc>
          <w:tcPr>
            <w:cnfStyle w:val="000010000000" w:firstRow="0" w:lastRow="0" w:firstColumn="0" w:lastColumn="0" w:oddVBand="1" w:evenVBand="0" w:oddHBand="0" w:evenHBand="0" w:firstRowFirstColumn="0" w:firstRowLastColumn="0" w:lastRowFirstColumn="0" w:lastRowLastColumn="0"/>
            <w:tcW w:w="8819" w:type="dxa"/>
          </w:tcPr>
          <w:p w14:paraId="4C9C99BD" w14:textId="4E8FF09F" w:rsidR="55A90261" w:rsidRDefault="55A90261" w:rsidP="582EDE7F">
            <w:pPr>
              <w:pStyle w:val="Lijstalinea"/>
              <w:numPr>
                <w:ilvl w:val="0"/>
                <w:numId w:val="6"/>
              </w:numPr>
              <w:rPr>
                <w:rFonts w:asciiTheme="majorHAnsi" w:hAnsiTheme="majorHAnsi"/>
              </w:rPr>
            </w:pPr>
            <w:r w:rsidRPr="582EDE7F">
              <w:rPr>
                <w:rFonts w:asciiTheme="majorHAnsi" w:hAnsiTheme="majorHAnsi"/>
              </w:rPr>
              <w:t>Wijzigingen toegevoegd 10.0 t.o.v. 9.1</w:t>
            </w:r>
          </w:p>
        </w:tc>
      </w:tr>
      <w:tr w:rsidR="00060ED8" w14:paraId="4FB26424" w14:textId="77777777" w:rsidTr="582EDE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dxa"/>
          </w:tcPr>
          <w:p w14:paraId="0AADB367" w14:textId="21AD2660" w:rsidR="00060ED8" w:rsidRPr="582EDE7F" w:rsidRDefault="00060ED8" w:rsidP="582EDE7F">
            <w:pPr>
              <w:rPr>
                <w:rFonts w:asciiTheme="majorHAnsi" w:hAnsiTheme="majorHAnsi"/>
              </w:rPr>
            </w:pPr>
            <w:r>
              <w:rPr>
                <w:rFonts w:asciiTheme="majorHAnsi" w:hAnsiTheme="majorHAnsi"/>
              </w:rPr>
              <w:t>5.0</w:t>
            </w:r>
          </w:p>
        </w:tc>
        <w:tc>
          <w:tcPr>
            <w:cnfStyle w:val="000010000000" w:firstRow="0" w:lastRow="0" w:firstColumn="0" w:lastColumn="0" w:oddVBand="1" w:evenVBand="0" w:oddHBand="0" w:evenHBand="0" w:firstRowFirstColumn="0" w:firstRowLastColumn="0" w:lastRowFirstColumn="0" w:lastRowLastColumn="0"/>
            <w:tcW w:w="8819" w:type="dxa"/>
          </w:tcPr>
          <w:p w14:paraId="44C83552" w14:textId="3A502B1C" w:rsidR="00060ED8" w:rsidRPr="582EDE7F" w:rsidRDefault="00060ED8" w:rsidP="582EDE7F">
            <w:pPr>
              <w:pStyle w:val="Lijstalinea"/>
              <w:numPr>
                <w:ilvl w:val="0"/>
                <w:numId w:val="6"/>
              </w:numPr>
              <w:rPr>
                <w:rFonts w:asciiTheme="majorHAnsi" w:hAnsiTheme="majorHAnsi"/>
              </w:rPr>
            </w:pPr>
            <w:r w:rsidRPr="582EDE7F">
              <w:rPr>
                <w:rFonts w:asciiTheme="majorHAnsi" w:hAnsiTheme="majorHAnsi"/>
              </w:rPr>
              <w:t xml:space="preserve">Wijzigingen toegevoegd </w:t>
            </w:r>
            <w:r>
              <w:rPr>
                <w:rFonts w:asciiTheme="majorHAnsi" w:hAnsiTheme="majorHAnsi"/>
              </w:rPr>
              <w:t xml:space="preserve">11.0 t.o.v. </w:t>
            </w:r>
            <w:r w:rsidRPr="582EDE7F">
              <w:rPr>
                <w:rFonts w:asciiTheme="majorHAnsi" w:hAnsiTheme="majorHAnsi"/>
              </w:rPr>
              <w:t>10.</w:t>
            </w:r>
            <w:r>
              <w:rPr>
                <w:rFonts w:asciiTheme="majorHAnsi" w:hAnsiTheme="majorHAnsi"/>
              </w:rPr>
              <w:t>0</w:t>
            </w:r>
          </w:p>
        </w:tc>
      </w:tr>
    </w:tbl>
    <w:p w14:paraId="32C9134F" w14:textId="77777777" w:rsidR="0037351D" w:rsidRPr="00EF3C9B" w:rsidRDefault="0037351D" w:rsidP="0037351D">
      <w:pPr>
        <w:spacing w:after="200" w:line="276" w:lineRule="auto"/>
        <w:rPr>
          <w:rFonts w:asciiTheme="majorHAnsi" w:hAnsiTheme="majorHAnsi"/>
          <w:b/>
          <w:sz w:val="28"/>
          <w:szCs w:val="28"/>
        </w:rPr>
      </w:pPr>
      <w:r w:rsidRPr="00EF3C9B">
        <w:rPr>
          <w:rFonts w:asciiTheme="majorHAnsi" w:hAnsiTheme="majorHAnsi"/>
          <w:b/>
          <w:sz w:val="28"/>
          <w:szCs w:val="28"/>
        </w:rPr>
        <w:br w:type="page"/>
      </w:r>
    </w:p>
    <w:sdt>
      <w:sdtPr>
        <w:rPr>
          <w:rFonts w:ascii="Calibri" w:hAnsi="Calibri"/>
          <w:b w:val="0"/>
          <w:bCs w:val="0"/>
          <w:color w:val="auto"/>
          <w:sz w:val="20"/>
          <w:szCs w:val="24"/>
          <w:lang w:eastAsia="nl-NL"/>
        </w:rPr>
        <w:id w:val="-824888772"/>
        <w:docPartObj>
          <w:docPartGallery w:val="Table of Contents"/>
          <w:docPartUnique/>
        </w:docPartObj>
      </w:sdtPr>
      <w:sdtEndPr/>
      <w:sdtContent>
        <w:p w14:paraId="646309E5" w14:textId="4ECED36D" w:rsidR="00977C45" w:rsidRPr="00306CB5" w:rsidRDefault="00306CB5">
          <w:pPr>
            <w:pStyle w:val="Kopvaninhoudsopgave"/>
            <w:rPr>
              <w:color w:val="6E52B5" w:themeColor="accent1"/>
            </w:rPr>
          </w:pPr>
          <w:r w:rsidRPr="00306CB5">
            <w:rPr>
              <w:color w:val="6E52B5" w:themeColor="accent1"/>
            </w:rPr>
            <w:t>Inhoud</w:t>
          </w:r>
          <w:r w:rsidR="0027576A">
            <w:rPr>
              <w:rStyle w:val="Voetnootmarkering"/>
              <w:color w:val="6E52B5" w:themeColor="accent1"/>
            </w:rPr>
            <w:footnoteReference w:id="2"/>
          </w:r>
        </w:p>
        <w:p w14:paraId="30950286" w14:textId="589C50CA" w:rsidR="00874566" w:rsidRDefault="00977C45">
          <w:pPr>
            <w:pStyle w:val="Inhopg1"/>
            <w:tabs>
              <w:tab w:val="right" w:leader="dot" w:pos="9016"/>
            </w:tabs>
            <w:rPr>
              <w:rFonts w:eastAsiaTheme="minorEastAsia" w:cstheme="minorBidi"/>
              <w:bCs w:val="0"/>
              <w:i w:val="0"/>
              <w:iCs w:val="0"/>
              <w:noProof/>
              <w:szCs w:val="22"/>
            </w:rPr>
          </w:pPr>
          <w:r>
            <w:fldChar w:fldCharType="begin"/>
          </w:r>
          <w:r>
            <w:instrText xml:space="preserve"> TOC \o "1-3" \h \z \u </w:instrText>
          </w:r>
          <w:r>
            <w:fldChar w:fldCharType="separate"/>
          </w:r>
          <w:hyperlink w:anchor="_Toc83910049" w:history="1">
            <w:r w:rsidR="00874566" w:rsidRPr="0078722B">
              <w:rPr>
                <w:rStyle w:val="Hyperlink"/>
                <w:rFonts w:asciiTheme="majorHAnsi" w:hAnsiTheme="majorHAnsi"/>
                <w:noProof/>
              </w:rPr>
              <w:t>Versiebeheer</w:t>
            </w:r>
            <w:r w:rsidR="00874566">
              <w:rPr>
                <w:noProof/>
                <w:webHidden/>
              </w:rPr>
              <w:tab/>
            </w:r>
            <w:r w:rsidR="00874566">
              <w:rPr>
                <w:noProof/>
                <w:webHidden/>
              </w:rPr>
              <w:fldChar w:fldCharType="begin"/>
            </w:r>
            <w:r w:rsidR="00874566">
              <w:rPr>
                <w:noProof/>
                <w:webHidden/>
              </w:rPr>
              <w:instrText xml:space="preserve"> PAGEREF _Toc83910049 \h </w:instrText>
            </w:r>
            <w:r w:rsidR="00874566">
              <w:rPr>
                <w:noProof/>
                <w:webHidden/>
              </w:rPr>
            </w:r>
            <w:r w:rsidR="00874566">
              <w:rPr>
                <w:noProof/>
                <w:webHidden/>
              </w:rPr>
              <w:fldChar w:fldCharType="separate"/>
            </w:r>
            <w:r w:rsidR="004F3F3C">
              <w:rPr>
                <w:noProof/>
                <w:webHidden/>
              </w:rPr>
              <w:t>3</w:t>
            </w:r>
            <w:r w:rsidR="00874566">
              <w:rPr>
                <w:noProof/>
                <w:webHidden/>
              </w:rPr>
              <w:fldChar w:fldCharType="end"/>
            </w:r>
          </w:hyperlink>
        </w:p>
        <w:p w14:paraId="5F8E963C" w14:textId="64CC0405" w:rsidR="00874566" w:rsidRDefault="004F3F3C">
          <w:pPr>
            <w:pStyle w:val="Inhopg1"/>
            <w:tabs>
              <w:tab w:val="right" w:leader="dot" w:pos="9016"/>
            </w:tabs>
            <w:rPr>
              <w:rFonts w:eastAsiaTheme="minorEastAsia" w:cstheme="minorBidi"/>
              <w:bCs w:val="0"/>
              <w:i w:val="0"/>
              <w:iCs w:val="0"/>
              <w:noProof/>
              <w:szCs w:val="22"/>
            </w:rPr>
          </w:pPr>
          <w:hyperlink w:anchor="_Toc83910050" w:history="1">
            <w:r w:rsidR="00874566" w:rsidRPr="0078722B">
              <w:rPr>
                <w:rStyle w:val="Hyperlink"/>
                <w:rFonts w:asciiTheme="majorHAnsi" w:hAnsiTheme="majorHAnsi"/>
                <w:noProof/>
              </w:rPr>
              <w:t>Wijzigingen</w:t>
            </w:r>
            <w:r w:rsidR="00874566">
              <w:rPr>
                <w:noProof/>
                <w:webHidden/>
              </w:rPr>
              <w:tab/>
            </w:r>
            <w:r w:rsidR="00874566">
              <w:rPr>
                <w:noProof/>
                <w:webHidden/>
              </w:rPr>
              <w:fldChar w:fldCharType="begin"/>
            </w:r>
            <w:r w:rsidR="00874566">
              <w:rPr>
                <w:noProof/>
                <w:webHidden/>
              </w:rPr>
              <w:instrText xml:space="preserve"> PAGEREF _Toc83910050 \h </w:instrText>
            </w:r>
            <w:r w:rsidR="00874566">
              <w:rPr>
                <w:noProof/>
                <w:webHidden/>
              </w:rPr>
            </w:r>
            <w:r w:rsidR="00874566">
              <w:rPr>
                <w:noProof/>
                <w:webHidden/>
              </w:rPr>
              <w:fldChar w:fldCharType="separate"/>
            </w:r>
            <w:r>
              <w:rPr>
                <w:noProof/>
                <w:webHidden/>
              </w:rPr>
              <w:t>3</w:t>
            </w:r>
            <w:r w:rsidR="00874566">
              <w:rPr>
                <w:noProof/>
                <w:webHidden/>
              </w:rPr>
              <w:fldChar w:fldCharType="end"/>
            </w:r>
          </w:hyperlink>
        </w:p>
        <w:p w14:paraId="7C26678A" w14:textId="5FA84E04" w:rsidR="00874566" w:rsidRDefault="004F3F3C">
          <w:pPr>
            <w:pStyle w:val="Inhopg1"/>
            <w:tabs>
              <w:tab w:val="right" w:leader="dot" w:pos="9016"/>
            </w:tabs>
            <w:rPr>
              <w:rFonts w:eastAsiaTheme="minorEastAsia" w:cstheme="minorBidi"/>
              <w:bCs w:val="0"/>
              <w:i w:val="0"/>
              <w:iCs w:val="0"/>
              <w:noProof/>
              <w:szCs w:val="22"/>
            </w:rPr>
          </w:pPr>
          <w:hyperlink w:anchor="_Toc83910051" w:history="1">
            <w:r w:rsidR="00874566" w:rsidRPr="0078722B">
              <w:rPr>
                <w:rStyle w:val="Hyperlink"/>
                <w:rFonts w:asciiTheme="majorHAnsi" w:hAnsiTheme="majorHAnsi"/>
                <w:noProof/>
              </w:rPr>
              <w:t>Distributie</w:t>
            </w:r>
            <w:r w:rsidR="00874566">
              <w:rPr>
                <w:noProof/>
                <w:webHidden/>
              </w:rPr>
              <w:tab/>
            </w:r>
            <w:r w:rsidR="00874566">
              <w:rPr>
                <w:noProof/>
                <w:webHidden/>
              </w:rPr>
              <w:fldChar w:fldCharType="begin"/>
            </w:r>
            <w:r w:rsidR="00874566">
              <w:rPr>
                <w:noProof/>
                <w:webHidden/>
              </w:rPr>
              <w:instrText xml:space="preserve"> PAGEREF _Toc83910051 \h </w:instrText>
            </w:r>
            <w:r w:rsidR="00874566">
              <w:rPr>
                <w:noProof/>
                <w:webHidden/>
              </w:rPr>
              <w:fldChar w:fldCharType="separate"/>
            </w:r>
            <w:r>
              <w:rPr>
                <w:b/>
                <w:bCs w:val="0"/>
                <w:noProof/>
                <w:webHidden/>
              </w:rPr>
              <w:t>Fout! Bladwijzer niet gedefinieerd.</w:t>
            </w:r>
            <w:r w:rsidR="00874566">
              <w:rPr>
                <w:noProof/>
                <w:webHidden/>
              </w:rPr>
              <w:fldChar w:fldCharType="end"/>
            </w:r>
          </w:hyperlink>
        </w:p>
        <w:p w14:paraId="685F20FA" w14:textId="00B066EB" w:rsidR="00874566" w:rsidRDefault="004F3F3C">
          <w:pPr>
            <w:pStyle w:val="Inhopg1"/>
            <w:tabs>
              <w:tab w:val="left" w:pos="400"/>
              <w:tab w:val="right" w:leader="dot" w:pos="9016"/>
            </w:tabs>
            <w:rPr>
              <w:rFonts w:eastAsiaTheme="minorEastAsia" w:cstheme="minorBidi"/>
              <w:bCs w:val="0"/>
              <w:i w:val="0"/>
              <w:iCs w:val="0"/>
              <w:noProof/>
              <w:szCs w:val="22"/>
            </w:rPr>
          </w:pPr>
          <w:hyperlink w:anchor="_Toc83910052" w:history="1">
            <w:r w:rsidR="00874566" w:rsidRPr="0078722B">
              <w:rPr>
                <w:rStyle w:val="Hyperlink"/>
                <w:rFonts w:asciiTheme="majorHAnsi" w:hAnsiTheme="majorHAnsi"/>
                <w:noProof/>
              </w:rPr>
              <w:t>1</w:t>
            </w:r>
            <w:r w:rsidR="00874566">
              <w:rPr>
                <w:rFonts w:eastAsiaTheme="minorEastAsia" w:cstheme="minorBidi"/>
                <w:bCs w:val="0"/>
                <w:i w:val="0"/>
                <w:iCs w:val="0"/>
                <w:noProof/>
                <w:szCs w:val="22"/>
              </w:rPr>
              <w:tab/>
            </w:r>
            <w:r w:rsidR="00874566" w:rsidRPr="0078722B">
              <w:rPr>
                <w:rStyle w:val="Hyperlink"/>
                <w:rFonts w:asciiTheme="majorHAnsi" w:hAnsiTheme="majorHAnsi"/>
                <w:noProof/>
              </w:rPr>
              <w:t>Inleiding</w:t>
            </w:r>
            <w:r w:rsidR="00874566">
              <w:rPr>
                <w:noProof/>
                <w:webHidden/>
              </w:rPr>
              <w:tab/>
            </w:r>
            <w:r w:rsidR="00874566">
              <w:rPr>
                <w:noProof/>
                <w:webHidden/>
              </w:rPr>
              <w:fldChar w:fldCharType="begin"/>
            </w:r>
            <w:r w:rsidR="00874566">
              <w:rPr>
                <w:noProof/>
                <w:webHidden/>
              </w:rPr>
              <w:instrText xml:space="preserve"> PAGEREF _Toc83910052 \h </w:instrText>
            </w:r>
            <w:r w:rsidR="00874566">
              <w:rPr>
                <w:noProof/>
                <w:webHidden/>
              </w:rPr>
            </w:r>
            <w:r w:rsidR="00874566">
              <w:rPr>
                <w:noProof/>
                <w:webHidden/>
              </w:rPr>
              <w:fldChar w:fldCharType="separate"/>
            </w:r>
            <w:r>
              <w:rPr>
                <w:noProof/>
                <w:webHidden/>
              </w:rPr>
              <w:t>5</w:t>
            </w:r>
            <w:r w:rsidR="00874566">
              <w:rPr>
                <w:noProof/>
                <w:webHidden/>
              </w:rPr>
              <w:fldChar w:fldCharType="end"/>
            </w:r>
          </w:hyperlink>
        </w:p>
        <w:p w14:paraId="2480FCCD" w14:textId="75DAC8A0" w:rsidR="00874566" w:rsidRDefault="004F3F3C">
          <w:pPr>
            <w:pStyle w:val="Inhopg1"/>
            <w:tabs>
              <w:tab w:val="left" w:pos="400"/>
              <w:tab w:val="right" w:leader="dot" w:pos="9016"/>
            </w:tabs>
            <w:rPr>
              <w:rFonts w:eastAsiaTheme="minorEastAsia" w:cstheme="minorBidi"/>
              <w:bCs w:val="0"/>
              <w:i w:val="0"/>
              <w:iCs w:val="0"/>
              <w:noProof/>
              <w:szCs w:val="22"/>
            </w:rPr>
          </w:pPr>
          <w:hyperlink w:anchor="_Toc83910053" w:history="1">
            <w:r w:rsidR="00874566" w:rsidRPr="0078722B">
              <w:rPr>
                <w:rStyle w:val="Hyperlink"/>
                <w:rFonts w:asciiTheme="majorHAnsi" w:hAnsiTheme="majorHAnsi"/>
                <w:noProof/>
              </w:rPr>
              <w:t>2</w:t>
            </w:r>
            <w:r w:rsidR="00874566">
              <w:rPr>
                <w:rFonts w:eastAsiaTheme="minorEastAsia" w:cstheme="minorBidi"/>
                <w:bCs w:val="0"/>
                <w:i w:val="0"/>
                <w:iCs w:val="0"/>
                <w:noProof/>
                <w:szCs w:val="22"/>
              </w:rPr>
              <w:tab/>
            </w:r>
            <w:r w:rsidR="00874566" w:rsidRPr="0078722B">
              <w:rPr>
                <w:rStyle w:val="Hyperlink"/>
                <w:rFonts w:asciiTheme="majorHAnsi" w:hAnsiTheme="majorHAnsi"/>
                <w:noProof/>
              </w:rPr>
              <w:t>Het proces van aanlevering &amp; verwerking van data</w:t>
            </w:r>
            <w:r w:rsidR="00874566">
              <w:rPr>
                <w:noProof/>
                <w:webHidden/>
              </w:rPr>
              <w:tab/>
            </w:r>
            <w:r w:rsidR="00874566">
              <w:rPr>
                <w:noProof/>
                <w:webHidden/>
              </w:rPr>
              <w:fldChar w:fldCharType="begin"/>
            </w:r>
            <w:r w:rsidR="00874566">
              <w:rPr>
                <w:noProof/>
                <w:webHidden/>
              </w:rPr>
              <w:instrText xml:space="preserve"> PAGEREF _Toc83910053 \h </w:instrText>
            </w:r>
            <w:r w:rsidR="00874566">
              <w:rPr>
                <w:noProof/>
                <w:webHidden/>
              </w:rPr>
            </w:r>
            <w:r w:rsidR="00874566">
              <w:rPr>
                <w:noProof/>
                <w:webHidden/>
              </w:rPr>
              <w:fldChar w:fldCharType="separate"/>
            </w:r>
            <w:r>
              <w:rPr>
                <w:noProof/>
                <w:webHidden/>
              </w:rPr>
              <w:t>6</w:t>
            </w:r>
            <w:r w:rsidR="00874566">
              <w:rPr>
                <w:noProof/>
                <w:webHidden/>
              </w:rPr>
              <w:fldChar w:fldCharType="end"/>
            </w:r>
          </w:hyperlink>
        </w:p>
        <w:p w14:paraId="036F001F" w14:textId="3B009324" w:rsidR="00874566" w:rsidRDefault="004F3F3C">
          <w:pPr>
            <w:pStyle w:val="Inhopg1"/>
            <w:tabs>
              <w:tab w:val="left" w:pos="400"/>
              <w:tab w:val="right" w:leader="dot" w:pos="9016"/>
            </w:tabs>
            <w:rPr>
              <w:rFonts w:eastAsiaTheme="minorEastAsia" w:cstheme="minorBidi"/>
              <w:bCs w:val="0"/>
              <w:i w:val="0"/>
              <w:iCs w:val="0"/>
              <w:noProof/>
              <w:szCs w:val="22"/>
            </w:rPr>
          </w:pPr>
          <w:hyperlink w:anchor="_Toc83910054" w:history="1">
            <w:r w:rsidR="00874566" w:rsidRPr="0078722B">
              <w:rPr>
                <w:rStyle w:val="Hyperlink"/>
                <w:rFonts w:asciiTheme="majorHAnsi" w:hAnsiTheme="majorHAnsi"/>
                <w:noProof/>
              </w:rPr>
              <w:t>3</w:t>
            </w:r>
            <w:r w:rsidR="00874566">
              <w:rPr>
                <w:rFonts w:eastAsiaTheme="minorEastAsia" w:cstheme="minorBidi"/>
                <w:bCs w:val="0"/>
                <w:i w:val="0"/>
                <w:iCs w:val="0"/>
                <w:noProof/>
                <w:szCs w:val="22"/>
              </w:rPr>
              <w:tab/>
            </w:r>
            <w:r w:rsidR="00874566" w:rsidRPr="0078722B">
              <w:rPr>
                <w:rStyle w:val="Hyperlink"/>
                <w:rFonts w:asciiTheme="majorHAnsi" w:hAnsiTheme="majorHAnsi"/>
                <w:noProof/>
              </w:rPr>
              <w:t>Toelichting op de specificatie</w:t>
            </w:r>
            <w:r w:rsidR="00874566">
              <w:rPr>
                <w:noProof/>
                <w:webHidden/>
              </w:rPr>
              <w:tab/>
            </w:r>
            <w:r w:rsidR="00874566">
              <w:rPr>
                <w:noProof/>
                <w:webHidden/>
              </w:rPr>
              <w:fldChar w:fldCharType="begin"/>
            </w:r>
            <w:r w:rsidR="00874566">
              <w:rPr>
                <w:noProof/>
                <w:webHidden/>
              </w:rPr>
              <w:instrText xml:space="preserve"> PAGEREF _Toc83910054 \h </w:instrText>
            </w:r>
            <w:r w:rsidR="00874566">
              <w:rPr>
                <w:noProof/>
                <w:webHidden/>
              </w:rPr>
            </w:r>
            <w:r w:rsidR="00874566">
              <w:rPr>
                <w:noProof/>
                <w:webHidden/>
              </w:rPr>
              <w:fldChar w:fldCharType="separate"/>
            </w:r>
            <w:r>
              <w:rPr>
                <w:noProof/>
                <w:webHidden/>
              </w:rPr>
              <w:t>8</w:t>
            </w:r>
            <w:r w:rsidR="00874566">
              <w:rPr>
                <w:noProof/>
                <w:webHidden/>
              </w:rPr>
              <w:fldChar w:fldCharType="end"/>
            </w:r>
          </w:hyperlink>
        </w:p>
        <w:p w14:paraId="546448DA" w14:textId="12C29CC3" w:rsidR="00874566" w:rsidRDefault="004F3F3C">
          <w:pPr>
            <w:pStyle w:val="Inhopg2"/>
            <w:rPr>
              <w:rFonts w:eastAsiaTheme="minorEastAsia" w:cstheme="minorBidi"/>
              <w:bCs w:val="0"/>
              <w:noProof/>
            </w:rPr>
          </w:pPr>
          <w:hyperlink w:anchor="_Toc83910055" w:history="1">
            <w:r w:rsidR="00874566" w:rsidRPr="0078722B">
              <w:rPr>
                <w:rStyle w:val="Hyperlink"/>
                <w:rFonts w:asciiTheme="majorHAnsi" w:hAnsiTheme="majorHAnsi"/>
                <w:noProof/>
              </w:rPr>
              <w:t>3.1</w:t>
            </w:r>
            <w:r w:rsidR="00874566">
              <w:rPr>
                <w:rFonts w:eastAsiaTheme="minorEastAsia" w:cstheme="minorBidi"/>
                <w:bCs w:val="0"/>
                <w:noProof/>
              </w:rPr>
              <w:tab/>
            </w:r>
            <w:r w:rsidR="00874566" w:rsidRPr="0078722B">
              <w:rPr>
                <w:rStyle w:val="Hyperlink"/>
                <w:rFonts w:asciiTheme="majorHAnsi" w:hAnsiTheme="majorHAnsi"/>
                <w:noProof/>
              </w:rPr>
              <w:t>Eenheid van aanlevering</w:t>
            </w:r>
            <w:r w:rsidR="00874566">
              <w:rPr>
                <w:noProof/>
                <w:webHidden/>
              </w:rPr>
              <w:tab/>
            </w:r>
            <w:r w:rsidR="00874566">
              <w:rPr>
                <w:noProof/>
                <w:webHidden/>
              </w:rPr>
              <w:fldChar w:fldCharType="begin"/>
            </w:r>
            <w:r w:rsidR="00874566">
              <w:rPr>
                <w:noProof/>
                <w:webHidden/>
              </w:rPr>
              <w:instrText xml:space="preserve"> PAGEREF _Toc83910055 \h </w:instrText>
            </w:r>
            <w:r w:rsidR="00874566">
              <w:rPr>
                <w:noProof/>
                <w:webHidden/>
              </w:rPr>
            </w:r>
            <w:r w:rsidR="00874566">
              <w:rPr>
                <w:noProof/>
                <w:webHidden/>
              </w:rPr>
              <w:fldChar w:fldCharType="separate"/>
            </w:r>
            <w:r>
              <w:rPr>
                <w:noProof/>
                <w:webHidden/>
              </w:rPr>
              <w:t>8</w:t>
            </w:r>
            <w:r w:rsidR="00874566">
              <w:rPr>
                <w:noProof/>
                <w:webHidden/>
              </w:rPr>
              <w:fldChar w:fldCharType="end"/>
            </w:r>
          </w:hyperlink>
        </w:p>
        <w:p w14:paraId="264BB7C0" w14:textId="7FBB7CEE" w:rsidR="00874566" w:rsidRDefault="004F3F3C">
          <w:pPr>
            <w:pStyle w:val="Inhopg2"/>
            <w:rPr>
              <w:rFonts w:eastAsiaTheme="minorEastAsia" w:cstheme="minorBidi"/>
              <w:bCs w:val="0"/>
              <w:noProof/>
            </w:rPr>
          </w:pPr>
          <w:hyperlink w:anchor="_Toc83910056" w:history="1">
            <w:r w:rsidR="00874566" w:rsidRPr="0078722B">
              <w:rPr>
                <w:rStyle w:val="Hyperlink"/>
                <w:noProof/>
              </w:rPr>
              <w:t>3.2</w:t>
            </w:r>
            <w:r w:rsidR="00874566">
              <w:rPr>
                <w:rFonts w:eastAsiaTheme="minorEastAsia" w:cstheme="minorBidi"/>
                <w:bCs w:val="0"/>
                <w:noProof/>
              </w:rPr>
              <w:tab/>
            </w:r>
            <w:r w:rsidR="00874566" w:rsidRPr="0078722B">
              <w:rPr>
                <w:rStyle w:val="Hyperlink"/>
                <w:noProof/>
              </w:rPr>
              <w:t>Overige specificaties m.b.t. de eenheid van aanlevering</w:t>
            </w:r>
            <w:r w:rsidR="00874566">
              <w:rPr>
                <w:noProof/>
                <w:webHidden/>
              </w:rPr>
              <w:tab/>
            </w:r>
            <w:r w:rsidR="00874566">
              <w:rPr>
                <w:noProof/>
                <w:webHidden/>
              </w:rPr>
              <w:fldChar w:fldCharType="begin"/>
            </w:r>
            <w:r w:rsidR="00874566">
              <w:rPr>
                <w:noProof/>
                <w:webHidden/>
              </w:rPr>
              <w:instrText xml:space="preserve"> PAGEREF _Toc83910056 \h </w:instrText>
            </w:r>
            <w:r w:rsidR="00874566">
              <w:rPr>
                <w:noProof/>
                <w:webHidden/>
              </w:rPr>
            </w:r>
            <w:r w:rsidR="00874566">
              <w:rPr>
                <w:noProof/>
                <w:webHidden/>
              </w:rPr>
              <w:fldChar w:fldCharType="separate"/>
            </w:r>
            <w:r>
              <w:rPr>
                <w:noProof/>
                <w:webHidden/>
              </w:rPr>
              <w:t>8</w:t>
            </w:r>
            <w:r w:rsidR="00874566">
              <w:rPr>
                <w:noProof/>
                <w:webHidden/>
              </w:rPr>
              <w:fldChar w:fldCharType="end"/>
            </w:r>
          </w:hyperlink>
        </w:p>
        <w:p w14:paraId="41D51173" w14:textId="6B49A6AD" w:rsidR="00874566" w:rsidRDefault="004F3F3C">
          <w:pPr>
            <w:pStyle w:val="Inhopg3"/>
            <w:tabs>
              <w:tab w:val="left" w:pos="1200"/>
              <w:tab w:val="right" w:leader="dot" w:pos="9016"/>
            </w:tabs>
            <w:rPr>
              <w:rFonts w:eastAsiaTheme="minorEastAsia" w:cstheme="minorBidi"/>
              <w:noProof/>
              <w:sz w:val="22"/>
              <w:szCs w:val="22"/>
            </w:rPr>
          </w:pPr>
          <w:hyperlink w:anchor="_Toc83910057" w:history="1">
            <w:r w:rsidR="00874566" w:rsidRPr="0078722B">
              <w:rPr>
                <w:rStyle w:val="Hyperlink"/>
                <w:rFonts w:asciiTheme="majorHAnsi" w:hAnsiTheme="majorHAnsi"/>
                <w:noProof/>
              </w:rPr>
              <w:t>3.2.1</w:t>
            </w:r>
            <w:r w:rsidR="00874566">
              <w:rPr>
                <w:rFonts w:eastAsiaTheme="minorEastAsia" w:cstheme="minorBidi"/>
                <w:noProof/>
                <w:sz w:val="22"/>
                <w:szCs w:val="22"/>
              </w:rPr>
              <w:tab/>
            </w:r>
            <w:r w:rsidR="00874566" w:rsidRPr="0078722B">
              <w:rPr>
                <w:rStyle w:val="Hyperlink"/>
                <w:noProof/>
              </w:rPr>
              <w:t>Behandellocaties</w:t>
            </w:r>
            <w:r w:rsidR="00874566">
              <w:rPr>
                <w:noProof/>
                <w:webHidden/>
              </w:rPr>
              <w:tab/>
            </w:r>
            <w:r w:rsidR="00874566">
              <w:rPr>
                <w:noProof/>
                <w:webHidden/>
              </w:rPr>
              <w:fldChar w:fldCharType="begin"/>
            </w:r>
            <w:r w:rsidR="00874566">
              <w:rPr>
                <w:noProof/>
                <w:webHidden/>
              </w:rPr>
              <w:instrText xml:space="preserve"> PAGEREF _Toc83910057 \h </w:instrText>
            </w:r>
            <w:r w:rsidR="00874566">
              <w:rPr>
                <w:noProof/>
                <w:webHidden/>
              </w:rPr>
            </w:r>
            <w:r w:rsidR="00874566">
              <w:rPr>
                <w:noProof/>
                <w:webHidden/>
              </w:rPr>
              <w:fldChar w:fldCharType="separate"/>
            </w:r>
            <w:r>
              <w:rPr>
                <w:noProof/>
                <w:webHidden/>
              </w:rPr>
              <w:t>8</w:t>
            </w:r>
            <w:r w:rsidR="00874566">
              <w:rPr>
                <w:noProof/>
                <w:webHidden/>
              </w:rPr>
              <w:fldChar w:fldCharType="end"/>
            </w:r>
          </w:hyperlink>
        </w:p>
        <w:p w14:paraId="260B344F" w14:textId="3301F33B" w:rsidR="00874566" w:rsidRDefault="004F3F3C">
          <w:pPr>
            <w:pStyle w:val="Inhopg3"/>
            <w:tabs>
              <w:tab w:val="left" w:pos="1200"/>
              <w:tab w:val="right" w:leader="dot" w:pos="9016"/>
            </w:tabs>
            <w:rPr>
              <w:rFonts w:eastAsiaTheme="minorEastAsia" w:cstheme="minorBidi"/>
              <w:noProof/>
              <w:sz w:val="22"/>
              <w:szCs w:val="22"/>
            </w:rPr>
          </w:pPr>
          <w:hyperlink w:anchor="_Toc83910058" w:history="1">
            <w:r w:rsidR="00874566" w:rsidRPr="0078722B">
              <w:rPr>
                <w:rStyle w:val="Hyperlink"/>
                <w:noProof/>
              </w:rPr>
              <w:t>3.2.2</w:t>
            </w:r>
            <w:r w:rsidR="00874566">
              <w:rPr>
                <w:rFonts w:eastAsiaTheme="minorEastAsia" w:cstheme="minorBidi"/>
                <w:noProof/>
                <w:sz w:val="22"/>
                <w:szCs w:val="22"/>
              </w:rPr>
              <w:tab/>
            </w:r>
            <w:r w:rsidR="00874566" w:rsidRPr="0078722B">
              <w:rPr>
                <w:rStyle w:val="Hyperlink"/>
                <w:noProof/>
              </w:rPr>
              <w:t>Persoonsgegevens</w:t>
            </w:r>
            <w:r w:rsidR="00874566">
              <w:rPr>
                <w:noProof/>
                <w:webHidden/>
              </w:rPr>
              <w:tab/>
            </w:r>
            <w:r w:rsidR="00874566">
              <w:rPr>
                <w:noProof/>
                <w:webHidden/>
              </w:rPr>
              <w:fldChar w:fldCharType="begin"/>
            </w:r>
            <w:r w:rsidR="00874566">
              <w:rPr>
                <w:noProof/>
                <w:webHidden/>
              </w:rPr>
              <w:instrText xml:space="preserve"> PAGEREF _Toc83910058 \h </w:instrText>
            </w:r>
            <w:r w:rsidR="00874566">
              <w:rPr>
                <w:noProof/>
                <w:webHidden/>
              </w:rPr>
            </w:r>
            <w:r w:rsidR="00874566">
              <w:rPr>
                <w:noProof/>
                <w:webHidden/>
              </w:rPr>
              <w:fldChar w:fldCharType="separate"/>
            </w:r>
            <w:r>
              <w:rPr>
                <w:noProof/>
                <w:webHidden/>
              </w:rPr>
              <w:t>8</w:t>
            </w:r>
            <w:r w:rsidR="00874566">
              <w:rPr>
                <w:noProof/>
                <w:webHidden/>
              </w:rPr>
              <w:fldChar w:fldCharType="end"/>
            </w:r>
          </w:hyperlink>
        </w:p>
        <w:p w14:paraId="16E271C6" w14:textId="72479CF4" w:rsidR="00874566" w:rsidRDefault="004F3F3C">
          <w:pPr>
            <w:pStyle w:val="Inhopg3"/>
            <w:tabs>
              <w:tab w:val="left" w:pos="1200"/>
              <w:tab w:val="right" w:leader="dot" w:pos="9016"/>
            </w:tabs>
            <w:rPr>
              <w:rFonts w:eastAsiaTheme="minorEastAsia" w:cstheme="minorBidi"/>
              <w:noProof/>
              <w:sz w:val="22"/>
              <w:szCs w:val="22"/>
            </w:rPr>
          </w:pPr>
          <w:hyperlink w:anchor="_Toc83910059" w:history="1">
            <w:r w:rsidR="00874566" w:rsidRPr="0078722B">
              <w:rPr>
                <w:rStyle w:val="Hyperlink"/>
                <w:noProof/>
              </w:rPr>
              <w:t>3.2.3</w:t>
            </w:r>
            <w:r w:rsidR="00874566">
              <w:rPr>
                <w:rFonts w:eastAsiaTheme="minorEastAsia" w:cstheme="minorBidi"/>
                <w:noProof/>
                <w:sz w:val="22"/>
                <w:szCs w:val="22"/>
              </w:rPr>
              <w:tab/>
            </w:r>
            <w:r w:rsidR="00874566" w:rsidRPr="0078722B">
              <w:rPr>
                <w:rStyle w:val="Hyperlink"/>
                <w:noProof/>
              </w:rPr>
              <w:t>Gegevensverantwoordelijke</w:t>
            </w:r>
            <w:r w:rsidR="00874566">
              <w:rPr>
                <w:noProof/>
                <w:webHidden/>
              </w:rPr>
              <w:tab/>
            </w:r>
            <w:r w:rsidR="00874566">
              <w:rPr>
                <w:noProof/>
                <w:webHidden/>
              </w:rPr>
              <w:fldChar w:fldCharType="begin"/>
            </w:r>
            <w:r w:rsidR="00874566">
              <w:rPr>
                <w:noProof/>
                <w:webHidden/>
              </w:rPr>
              <w:instrText xml:space="preserve"> PAGEREF _Toc83910059 \h </w:instrText>
            </w:r>
            <w:r w:rsidR="00874566">
              <w:rPr>
                <w:noProof/>
                <w:webHidden/>
              </w:rPr>
            </w:r>
            <w:r w:rsidR="00874566">
              <w:rPr>
                <w:noProof/>
                <w:webHidden/>
              </w:rPr>
              <w:fldChar w:fldCharType="separate"/>
            </w:r>
            <w:r>
              <w:rPr>
                <w:noProof/>
                <w:webHidden/>
              </w:rPr>
              <w:t>9</w:t>
            </w:r>
            <w:r w:rsidR="00874566">
              <w:rPr>
                <w:noProof/>
                <w:webHidden/>
              </w:rPr>
              <w:fldChar w:fldCharType="end"/>
            </w:r>
          </w:hyperlink>
        </w:p>
        <w:p w14:paraId="08337FD1" w14:textId="54C8B2A5" w:rsidR="00874566" w:rsidRDefault="004F3F3C">
          <w:pPr>
            <w:pStyle w:val="Inhopg2"/>
            <w:rPr>
              <w:rFonts w:eastAsiaTheme="minorEastAsia" w:cstheme="minorBidi"/>
              <w:bCs w:val="0"/>
              <w:noProof/>
            </w:rPr>
          </w:pPr>
          <w:hyperlink w:anchor="_Toc83910060" w:history="1">
            <w:r w:rsidR="00874566" w:rsidRPr="0078722B">
              <w:rPr>
                <w:rStyle w:val="Hyperlink"/>
                <w:noProof/>
              </w:rPr>
              <w:t>3.3</w:t>
            </w:r>
            <w:r w:rsidR="00874566">
              <w:rPr>
                <w:rFonts w:eastAsiaTheme="minorEastAsia" w:cstheme="minorBidi"/>
                <w:bCs w:val="0"/>
                <w:noProof/>
              </w:rPr>
              <w:tab/>
            </w:r>
            <w:r w:rsidR="00874566" w:rsidRPr="0078722B">
              <w:rPr>
                <w:rStyle w:val="Hyperlink"/>
                <w:noProof/>
              </w:rPr>
              <w:t>Interpretatie en invulinstructie van de gevraagde gegevens</w:t>
            </w:r>
            <w:r w:rsidR="00874566">
              <w:rPr>
                <w:noProof/>
                <w:webHidden/>
              </w:rPr>
              <w:tab/>
            </w:r>
            <w:r w:rsidR="00874566">
              <w:rPr>
                <w:noProof/>
                <w:webHidden/>
              </w:rPr>
              <w:fldChar w:fldCharType="begin"/>
            </w:r>
            <w:r w:rsidR="00874566">
              <w:rPr>
                <w:noProof/>
                <w:webHidden/>
              </w:rPr>
              <w:instrText xml:space="preserve"> PAGEREF _Toc83910060 \h </w:instrText>
            </w:r>
            <w:r w:rsidR="00874566">
              <w:rPr>
                <w:noProof/>
                <w:webHidden/>
              </w:rPr>
            </w:r>
            <w:r w:rsidR="00874566">
              <w:rPr>
                <w:noProof/>
                <w:webHidden/>
              </w:rPr>
              <w:fldChar w:fldCharType="separate"/>
            </w:r>
            <w:r>
              <w:rPr>
                <w:noProof/>
                <w:webHidden/>
              </w:rPr>
              <w:t>9</w:t>
            </w:r>
            <w:r w:rsidR="00874566">
              <w:rPr>
                <w:noProof/>
                <w:webHidden/>
              </w:rPr>
              <w:fldChar w:fldCharType="end"/>
            </w:r>
          </w:hyperlink>
        </w:p>
        <w:p w14:paraId="3ABB21F5" w14:textId="17E5C4B8" w:rsidR="00874566" w:rsidRDefault="004F3F3C">
          <w:pPr>
            <w:pStyle w:val="Inhopg3"/>
            <w:tabs>
              <w:tab w:val="left" w:pos="1200"/>
              <w:tab w:val="right" w:leader="dot" w:pos="9016"/>
            </w:tabs>
            <w:rPr>
              <w:rFonts w:eastAsiaTheme="minorEastAsia" w:cstheme="minorBidi"/>
              <w:noProof/>
              <w:sz w:val="22"/>
              <w:szCs w:val="22"/>
            </w:rPr>
          </w:pPr>
          <w:hyperlink w:anchor="_Toc83910061" w:history="1">
            <w:r w:rsidR="00874566" w:rsidRPr="0078722B">
              <w:rPr>
                <w:rStyle w:val="Hyperlink"/>
                <w:noProof/>
              </w:rPr>
              <w:t>3.3.1</w:t>
            </w:r>
            <w:r w:rsidR="00874566">
              <w:rPr>
                <w:rFonts w:eastAsiaTheme="minorEastAsia" w:cstheme="minorBidi"/>
                <w:noProof/>
                <w:sz w:val="22"/>
                <w:szCs w:val="22"/>
              </w:rPr>
              <w:tab/>
            </w:r>
            <w:r w:rsidR="00874566" w:rsidRPr="0078722B">
              <w:rPr>
                <w:rStyle w:val="Hyperlink"/>
                <w:noProof/>
              </w:rPr>
              <w:t>Veld gevuld Ja/Nee</w:t>
            </w:r>
            <w:r w:rsidR="00874566">
              <w:rPr>
                <w:noProof/>
                <w:webHidden/>
              </w:rPr>
              <w:tab/>
            </w:r>
            <w:r w:rsidR="00874566">
              <w:rPr>
                <w:noProof/>
                <w:webHidden/>
              </w:rPr>
              <w:fldChar w:fldCharType="begin"/>
            </w:r>
            <w:r w:rsidR="00874566">
              <w:rPr>
                <w:noProof/>
                <w:webHidden/>
              </w:rPr>
              <w:instrText xml:space="preserve"> PAGEREF _Toc83910061 \h </w:instrText>
            </w:r>
            <w:r w:rsidR="00874566">
              <w:rPr>
                <w:noProof/>
                <w:webHidden/>
              </w:rPr>
            </w:r>
            <w:r w:rsidR="00874566">
              <w:rPr>
                <w:noProof/>
                <w:webHidden/>
              </w:rPr>
              <w:fldChar w:fldCharType="separate"/>
            </w:r>
            <w:r>
              <w:rPr>
                <w:noProof/>
                <w:webHidden/>
              </w:rPr>
              <w:t>9</w:t>
            </w:r>
            <w:r w:rsidR="00874566">
              <w:rPr>
                <w:noProof/>
                <w:webHidden/>
              </w:rPr>
              <w:fldChar w:fldCharType="end"/>
            </w:r>
          </w:hyperlink>
        </w:p>
        <w:p w14:paraId="38129436" w14:textId="135C176C" w:rsidR="00874566" w:rsidRDefault="004F3F3C">
          <w:pPr>
            <w:pStyle w:val="Inhopg3"/>
            <w:tabs>
              <w:tab w:val="left" w:pos="1200"/>
              <w:tab w:val="right" w:leader="dot" w:pos="9016"/>
            </w:tabs>
            <w:rPr>
              <w:rFonts w:eastAsiaTheme="minorEastAsia" w:cstheme="minorBidi"/>
              <w:noProof/>
              <w:sz w:val="22"/>
              <w:szCs w:val="22"/>
            </w:rPr>
          </w:pPr>
          <w:hyperlink w:anchor="_Toc83910062" w:history="1">
            <w:r w:rsidR="00874566" w:rsidRPr="0078722B">
              <w:rPr>
                <w:rStyle w:val="Hyperlink"/>
                <w:noProof/>
              </w:rPr>
              <w:t>3.3.2</w:t>
            </w:r>
            <w:r w:rsidR="00874566">
              <w:rPr>
                <w:rFonts w:eastAsiaTheme="minorEastAsia" w:cstheme="minorBidi"/>
                <w:noProof/>
                <w:sz w:val="22"/>
                <w:szCs w:val="22"/>
              </w:rPr>
              <w:tab/>
            </w:r>
            <w:r w:rsidR="00874566" w:rsidRPr="0078722B">
              <w:rPr>
                <w:rStyle w:val="Hyperlink"/>
                <w:noProof/>
              </w:rPr>
              <w:t>Meetinstrumenten</w:t>
            </w:r>
            <w:r w:rsidR="00874566">
              <w:rPr>
                <w:noProof/>
                <w:webHidden/>
              </w:rPr>
              <w:tab/>
            </w:r>
            <w:r w:rsidR="00874566">
              <w:rPr>
                <w:noProof/>
                <w:webHidden/>
              </w:rPr>
              <w:fldChar w:fldCharType="begin"/>
            </w:r>
            <w:r w:rsidR="00874566">
              <w:rPr>
                <w:noProof/>
                <w:webHidden/>
              </w:rPr>
              <w:instrText xml:space="preserve"> PAGEREF _Toc83910062 \h </w:instrText>
            </w:r>
            <w:r w:rsidR="00874566">
              <w:rPr>
                <w:noProof/>
                <w:webHidden/>
              </w:rPr>
            </w:r>
            <w:r w:rsidR="00874566">
              <w:rPr>
                <w:noProof/>
                <w:webHidden/>
              </w:rPr>
              <w:fldChar w:fldCharType="separate"/>
            </w:r>
            <w:r>
              <w:rPr>
                <w:noProof/>
                <w:webHidden/>
              </w:rPr>
              <w:t>9</w:t>
            </w:r>
            <w:r w:rsidR="00874566">
              <w:rPr>
                <w:noProof/>
                <w:webHidden/>
              </w:rPr>
              <w:fldChar w:fldCharType="end"/>
            </w:r>
          </w:hyperlink>
        </w:p>
        <w:p w14:paraId="3BCCBE26" w14:textId="18F98F97" w:rsidR="00874566" w:rsidRDefault="004F3F3C">
          <w:pPr>
            <w:pStyle w:val="Inhopg3"/>
            <w:tabs>
              <w:tab w:val="left" w:pos="1200"/>
              <w:tab w:val="right" w:leader="dot" w:pos="9016"/>
            </w:tabs>
            <w:rPr>
              <w:rFonts w:eastAsiaTheme="minorEastAsia" w:cstheme="minorBidi"/>
              <w:noProof/>
              <w:sz w:val="22"/>
              <w:szCs w:val="22"/>
            </w:rPr>
          </w:pPr>
          <w:hyperlink w:anchor="_Toc83910063" w:history="1">
            <w:r w:rsidR="00874566" w:rsidRPr="0078722B">
              <w:rPr>
                <w:rStyle w:val="Hyperlink"/>
                <w:noProof/>
              </w:rPr>
              <w:t>3.3.3</w:t>
            </w:r>
            <w:r w:rsidR="00874566">
              <w:rPr>
                <w:rFonts w:eastAsiaTheme="minorEastAsia" w:cstheme="minorBidi"/>
                <w:noProof/>
                <w:sz w:val="22"/>
                <w:szCs w:val="22"/>
              </w:rPr>
              <w:tab/>
            </w:r>
            <w:r w:rsidR="00874566" w:rsidRPr="0078722B">
              <w:rPr>
                <w:rStyle w:val="Hyperlink"/>
                <w:noProof/>
              </w:rPr>
              <w:t>Historische meetinstrumenten</w:t>
            </w:r>
            <w:r w:rsidR="00874566">
              <w:rPr>
                <w:noProof/>
                <w:webHidden/>
              </w:rPr>
              <w:tab/>
            </w:r>
            <w:r w:rsidR="00874566">
              <w:rPr>
                <w:noProof/>
                <w:webHidden/>
              </w:rPr>
              <w:fldChar w:fldCharType="begin"/>
            </w:r>
            <w:r w:rsidR="00874566">
              <w:rPr>
                <w:noProof/>
                <w:webHidden/>
              </w:rPr>
              <w:instrText xml:space="preserve"> PAGEREF _Toc83910063 \h </w:instrText>
            </w:r>
            <w:r w:rsidR="00874566">
              <w:rPr>
                <w:noProof/>
                <w:webHidden/>
              </w:rPr>
            </w:r>
            <w:r w:rsidR="00874566">
              <w:rPr>
                <w:noProof/>
                <w:webHidden/>
              </w:rPr>
              <w:fldChar w:fldCharType="separate"/>
            </w:r>
            <w:r>
              <w:rPr>
                <w:noProof/>
                <w:webHidden/>
              </w:rPr>
              <w:t>10</w:t>
            </w:r>
            <w:r w:rsidR="00874566">
              <w:rPr>
                <w:noProof/>
                <w:webHidden/>
              </w:rPr>
              <w:fldChar w:fldCharType="end"/>
            </w:r>
          </w:hyperlink>
        </w:p>
        <w:p w14:paraId="38A78C2D" w14:textId="44F34B1F" w:rsidR="00874566" w:rsidRDefault="004F3F3C">
          <w:pPr>
            <w:pStyle w:val="Inhopg2"/>
            <w:rPr>
              <w:rFonts w:eastAsiaTheme="minorEastAsia" w:cstheme="minorBidi"/>
              <w:bCs w:val="0"/>
              <w:noProof/>
            </w:rPr>
          </w:pPr>
          <w:hyperlink w:anchor="_Toc83910064" w:history="1">
            <w:r w:rsidR="00874566" w:rsidRPr="0078722B">
              <w:rPr>
                <w:rStyle w:val="Hyperlink"/>
                <w:rFonts w:asciiTheme="majorHAnsi" w:hAnsiTheme="majorHAnsi"/>
                <w:noProof/>
              </w:rPr>
              <w:t>3.4</w:t>
            </w:r>
            <w:r w:rsidR="00874566">
              <w:rPr>
                <w:rFonts w:eastAsiaTheme="minorEastAsia" w:cstheme="minorBidi"/>
                <w:bCs w:val="0"/>
                <w:noProof/>
              </w:rPr>
              <w:tab/>
            </w:r>
            <w:r w:rsidR="00874566" w:rsidRPr="0078722B">
              <w:rPr>
                <w:rStyle w:val="Hyperlink"/>
                <w:rFonts w:asciiTheme="majorHAnsi" w:hAnsiTheme="majorHAnsi"/>
                <w:noProof/>
              </w:rPr>
              <w:t>In de levering te includeren behandelepisodes</w:t>
            </w:r>
            <w:r w:rsidR="00874566">
              <w:rPr>
                <w:noProof/>
                <w:webHidden/>
              </w:rPr>
              <w:tab/>
            </w:r>
            <w:r w:rsidR="00874566">
              <w:rPr>
                <w:noProof/>
                <w:webHidden/>
              </w:rPr>
              <w:fldChar w:fldCharType="begin"/>
            </w:r>
            <w:r w:rsidR="00874566">
              <w:rPr>
                <w:noProof/>
                <w:webHidden/>
              </w:rPr>
              <w:instrText xml:space="preserve"> PAGEREF _Toc83910064 \h </w:instrText>
            </w:r>
            <w:r w:rsidR="00874566">
              <w:rPr>
                <w:noProof/>
                <w:webHidden/>
              </w:rPr>
            </w:r>
            <w:r w:rsidR="00874566">
              <w:rPr>
                <w:noProof/>
                <w:webHidden/>
              </w:rPr>
              <w:fldChar w:fldCharType="separate"/>
            </w:r>
            <w:r>
              <w:rPr>
                <w:noProof/>
                <w:webHidden/>
              </w:rPr>
              <w:t>10</w:t>
            </w:r>
            <w:r w:rsidR="00874566">
              <w:rPr>
                <w:noProof/>
                <w:webHidden/>
              </w:rPr>
              <w:fldChar w:fldCharType="end"/>
            </w:r>
          </w:hyperlink>
        </w:p>
        <w:p w14:paraId="0EB9620F" w14:textId="421A810E" w:rsidR="00874566" w:rsidRDefault="004F3F3C">
          <w:pPr>
            <w:pStyle w:val="Inhopg3"/>
            <w:tabs>
              <w:tab w:val="left" w:pos="1200"/>
              <w:tab w:val="right" w:leader="dot" w:pos="9016"/>
            </w:tabs>
            <w:rPr>
              <w:rFonts w:eastAsiaTheme="minorEastAsia" w:cstheme="minorBidi"/>
              <w:noProof/>
              <w:sz w:val="22"/>
              <w:szCs w:val="22"/>
            </w:rPr>
          </w:pPr>
          <w:hyperlink w:anchor="_Toc83910065" w:history="1">
            <w:r w:rsidR="00874566" w:rsidRPr="0078722B">
              <w:rPr>
                <w:rStyle w:val="Hyperlink"/>
                <w:rFonts w:asciiTheme="majorHAnsi" w:hAnsiTheme="majorHAnsi"/>
                <w:noProof/>
              </w:rPr>
              <w:t>3.4.1</w:t>
            </w:r>
            <w:r w:rsidR="00874566">
              <w:rPr>
                <w:rFonts w:eastAsiaTheme="minorEastAsia" w:cstheme="minorBidi"/>
                <w:noProof/>
                <w:sz w:val="22"/>
                <w:szCs w:val="22"/>
              </w:rPr>
              <w:tab/>
            </w:r>
            <w:r w:rsidR="00874566" w:rsidRPr="0078722B">
              <w:rPr>
                <w:rStyle w:val="Hyperlink"/>
                <w:rFonts w:asciiTheme="majorHAnsi" w:hAnsiTheme="majorHAnsi"/>
                <w:noProof/>
              </w:rPr>
              <w:t>Opt-IN methodiek op patiëntniveau (LDF)</w:t>
            </w:r>
            <w:r w:rsidR="00874566">
              <w:rPr>
                <w:noProof/>
                <w:webHidden/>
              </w:rPr>
              <w:tab/>
            </w:r>
            <w:r w:rsidR="00874566">
              <w:rPr>
                <w:noProof/>
                <w:webHidden/>
              </w:rPr>
              <w:fldChar w:fldCharType="begin"/>
            </w:r>
            <w:r w:rsidR="00874566">
              <w:rPr>
                <w:noProof/>
                <w:webHidden/>
              </w:rPr>
              <w:instrText xml:space="preserve"> PAGEREF _Toc83910065 \h </w:instrText>
            </w:r>
            <w:r w:rsidR="00874566">
              <w:rPr>
                <w:noProof/>
                <w:webHidden/>
              </w:rPr>
            </w:r>
            <w:r w:rsidR="00874566">
              <w:rPr>
                <w:noProof/>
                <w:webHidden/>
              </w:rPr>
              <w:fldChar w:fldCharType="separate"/>
            </w:r>
            <w:r>
              <w:rPr>
                <w:noProof/>
                <w:webHidden/>
              </w:rPr>
              <w:t>10</w:t>
            </w:r>
            <w:r w:rsidR="00874566">
              <w:rPr>
                <w:noProof/>
                <w:webHidden/>
              </w:rPr>
              <w:fldChar w:fldCharType="end"/>
            </w:r>
          </w:hyperlink>
        </w:p>
        <w:p w14:paraId="78F38667" w14:textId="5CBC3E1B" w:rsidR="00874566" w:rsidRDefault="004F3F3C">
          <w:pPr>
            <w:pStyle w:val="Inhopg3"/>
            <w:tabs>
              <w:tab w:val="left" w:pos="1200"/>
              <w:tab w:val="right" w:leader="dot" w:pos="9016"/>
            </w:tabs>
            <w:rPr>
              <w:rFonts w:eastAsiaTheme="minorEastAsia" w:cstheme="minorBidi"/>
              <w:noProof/>
              <w:sz w:val="22"/>
              <w:szCs w:val="22"/>
            </w:rPr>
          </w:pPr>
          <w:hyperlink w:anchor="_Toc83910066" w:history="1">
            <w:r w:rsidR="00874566" w:rsidRPr="0078722B">
              <w:rPr>
                <w:rStyle w:val="Hyperlink"/>
                <w:rFonts w:asciiTheme="majorHAnsi" w:hAnsiTheme="majorHAnsi"/>
                <w:noProof/>
              </w:rPr>
              <w:t>3.4.2</w:t>
            </w:r>
            <w:r w:rsidR="00874566">
              <w:rPr>
                <w:rFonts w:eastAsiaTheme="minorEastAsia" w:cstheme="minorBidi"/>
                <w:noProof/>
                <w:sz w:val="22"/>
                <w:szCs w:val="22"/>
              </w:rPr>
              <w:tab/>
            </w:r>
            <w:r w:rsidR="00874566" w:rsidRPr="0078722B">
              <w:rPr>
                <w:rStyle w:val="Hyperlink"/>
                <w:rFonts w:asciiTheme="majorHAnsi" w:hAnsiTheme="majorHAnsi"/>
                <w:noProof/>
              </w:rPr>
              <w:t>Bezwaarsysteem (LDK, LDO en NZR)</w:t>
            </w:r>
            <w:r w:rsidR="00874566">
              <w:rPr>
                <w:noProof/>
                <w:webHidden/>
              </w:rPr>
              <w:tab/>
            </w:r>
            <w:r w:rsidR="00874566">
              <w:rPr>
                <w:noProof/>
                <w:webHidden/>
              </w:rPr>
              <w:fldChar w:fldCharType="begin"/>
            </w:r>
            <w:r w:rsidR="00874566">
              <w:rPr>
                <w:noProof/>
                <w:webHidden/>
              </w:rPr>
              <w:instrText xml:space="preserve"> PAGEREF _Toc83910066 \h </w:instrText>
            </w:r>
            <w:r w:rsidR="00874566">
              <w:rPr>
                <w:noProof/>
                <w:webHidden/>
              </w:rPr>
            </w:r>
            <w:r w:rsidR="00874566">
              <w:rPr>
                <w:noProof/>
                <w:webHidden/>
              </w:rPr>
              <w:fldChar w:fldCharType="separate"/>
            </w:r>
            <w:r>
              <w:rPr>
                <w:noProof/>
                <w:webHidden/>
              </w:rPr>
              <w:t>10</w:t>
            </w:r>
            <w:r w:rsidR="00874566">
              <w:rPr>
                <w:noProof/>
                <w:webHidden/>
              </w:rPr>
              <w:fldChar w:fldCharType="end"/>
            </w:r>
          </w:hyperlink>
        </w:p>
        <w:p w14:paraId="31781D06" w14:textId="01F2C1C7" w:rsidR="00874566" w:rsidRDefault="004F3F3C">
          <w:pPr>
            <w:pStyle w:val="Inhopg3"/>
            <w:tabs>
              <w:tab w:val="left" w:pos="1200"/>
              <w:tab w:val="right" w:leader="dot" w:pos="9016"/>
            </w:tabs>
            <w:rPr>
              <w:rFonts w:eastAsiaTheme="minorEastAsia" w:cstheme="minorBidi"/>
              <w:noProof/>
              <w:sz w:val="22"/>
              <w:szCs w:val="22"/>
            </w:rPr>
          </w:pPr>
          <w:hyperlink w:anchor="_Toc83910067" w:history="1">
            <w:r w:rsidR="00874566" w:rsidRPr="0078722B">
              <w:rPr>
                <w:rStyle w:val="Hyperlink"/>
                <w:rFonts w:asciiTheme="majorHAnsi" w:hAnsiTheme="majorHAnsi"/>
                <w:noProof/>
              </w:rPr>
              <w:t>3.4.3</w:t>
            </w:r>
            <w:r w:rsidR="00874566">
              <w:rPr>
                <w:rFonts w:eastAsiaTheme="minorEastAsia" w:cstheme="minorBidi"/>
                <w:noProof/>
                <w:sz w:val="22"/>
                <w:szCs w:val="22"/>
              </w:rPr>
              <w:tab/>
            </w:r>
            <w:r w:rsidR="00874566" w:rsidRPr="0078722B">
              <w:rPr>
                <w:rStyle w:val="Hyperlink"/>
                <w:rFonts w:asciiTheme="majorHAnsi" w:hAnsiTheme="majorHAnsi"/>
                <w:noProof/>
              </w:rPr>
              <w:t>Inclusiecriteria behandelepisodes</w:t>
            </w:r>
            <w:r w:rsidR="00874566">
              <w:rPr>
                <w:noProof/>
                <w:webHidden/>
              </w:rPr>
              <w:tab/>
            </w:r>
            <w:r w:rsidR="00874566">
              <w:rPr>
                <w:noProof/>
                <w:webHidden/>
              </w:rPr>
              <w:fldChar w:fldCharType="begin"/>
            </w:r>
            <w:r w:rsidR="00874566">
              <w:rPr>
                <w:noProof/>
                <w:webHidden/>
              </w:rPr>
              <w:instrText xml:space="preserve"> PAGEREF _Toc83910067 \h </w:instrText>
            </w:r>
            <w:r w:rsidR="00874566">
              <w:rPr>
                <w:noProof/>
                <w:webHidden/>
              </w:rPr>
            </w:r>
            <w:r w:rsidR="00874566">
              <w:rPr>
                <w:noProof/>
                <w:webHidden/>
              </w:rPr>
              <w:fldChar w:fldCharType="separate"/>
            </w:r>
            <w:r>
              <w:rPr>
                <w:noProof/>
                <w:webHidden/>
              </w:rPr>
              <w:t>11</w:t>
            </w:r>
            <w:r w:rsidR="00874566">
              <w:rPr>
                <w:noProof/>
                <w:webHidden/>
              </w:rPr>
              <w:fldChar w:fldCharType="end"/>
            </w:r>
          </w:hyperlink>
        </w:p>
        <w:p w14:paraId="67FE2F8A" w14:textId="072C5FDC" w:rsidR="00874566" w:rsidRDefault="004F3F3C">
          <w:pPr>
            <w:pStyle w:val="Inhopg3"/>
            <w:tabs>
              <w:tab w:val="left" w:pos="1200"/>
              <w:tab w:val="right" w:leader="dot" w:pos="9016"/>
            </w:tabs>
            <w:rPr>
              <w:rFonts w:eastAsiaTheme="minorEastAsia" w:cstheme="minorBidi"/>
              <w:noProof/>
              <w:sz w:val="22"/>
              <w:szCs w:val="22"/>
            </w:rPr>
          </w:pPr>
          <w:hyperlink w:anchor="_Toc83910068" w:history="1">
            <w:r w:rsidR="00874566" w:rsidRPr="0078722B">
              <w:rPr>
                <w:rStyle w:val="Hyperlink"/>
                <w:rFonts w:asciiTheme="majorHAnsi" w:hAnsiTheme="majorHAnsi"/>
                <w:noProof/>
              </w:rPr>
              <w:t>3.4.4</w:t>
            </w:r>
            <w:r w:rsidR="00874566">
              <w:rPr>
                <w:rFonts w:eastAsiaTheme="minorEastAsia" w:cstheme="minorBidi"/>
                <w:noProof/>
                <w:sz w:val="22"/>
                <w:szCs w:val="22"/>
              </w:rPr>
              <w:tab/>
            </w:r>
            <w:r w:rsidR="00874566" w:rsidRPr="0078722B">
              <w:rPr>
                <w:rStyle w:val="Hyperlink"/>
                <w:rFonts w:asciiTheme="majorHAnsi" w:hAnsiTheme="majorHAnsi"/>
                <w:noProof/>
              </w:rPr>
              <w:t>Let op</w:t>
            </w:r>
            <w:r w:rsidR="00874566">
              <w:rPr>
                <w:noProof/>
                <w:webHidden/>
              </w:rPr>
              <w:tab/>
            </w:r>
            <w:r w:rsidR="00874566">
              <w:rPr>
                <w:noProof/>
                <w:webHidden/>
              </w:rPr>
              <w:fldChar w:fldCharType="begin"/>
            </w:r>
            <w:r w:rsidR="00874566">
              <w:rPr>
                <w:noProof/>
                <w:webHidden/>
              </w:rPr>
              <w:instrText xml:space="preserve"> PAGEREF _Toc83910068 \h </w:instrText>
            </w:r>
            <w:r w:rsidR="00874566">
              <w:rPr>
                <w:noProof/>
                <w:webHidden/>
              </w:rPr>
            </w:r>
            <w:r w:rsidR="00874566">
              <w:rPr>
                <w:noProof/>
                <w:webHidden/>
              </w:rPr>
              <w:fldChar w:fldCharType="separate"/>
            </w:r>
            <w:r>
              <w:rPr>
                <w:noProof/>
                <w:webHidden/>
              </w:rPr>
              <w:t>12</w:t>
            </w:r>
            <w:r w:rsidR="00874566">
              <w:rPr>
                <w:noProof/>
                <w:webHidden/>
              </w:rPr>
              <w:fldChar w:fldCharType="end"/>
            </w:r>
          </w:hyperlink>
        </w:p>
        <w:p w14:paraId="1D72C276" w14:textId="057C62D6" w:rsidR="00874566" w:rsidRDefault="004F3F3C">
          <w:pPr>
            <w:pStyle w:val="Inhopg1"/>
            <w:tabs>
              <w:tab w:val="left" w:pos="400"/>
              <w:tab w:val="right" w:leader="dot" w:pos="9016"/>
            </w:tabs>
            <w:rPr>
              <w:rFonts w:eastAsiaTheme="minorEastAsia" w:cstheme="minorBidi"/>
              <w:bCs w:val="0"/>
              <w:i w:val="0"/>
              <w:iCs w:val="0"/>
              <w:noProof/>
              <w:szCs w:val="22"/>
            </w:rPr>
          </w:pPr>
          <w:hyperlink w:anchor="_Toc83910069" w:history="1">
            <w:r w:rsidR="00874566" w:rsidRPr="0078722B">
              <w:rPr>
                <w:rStyle w:val="Hyperlink"/>
                <w:noProof/>
              </w:rPr>
              <w:t>4</w:t>
            </w:r>
            <w:r w:rsidR="00874566">
              <w:rPr>
                <w:rFonts w:eastAsiaTheme="minorEastAsia" w:cstheme="minorBidi"/>
                <w:bCs w:val="0"/>
                <w:i w:val="0"/>
                <w:iCs w:val="0"/>
                <w:noProof/>
                <w:szCs w:val="22"/>
              </w:rPr>
              <w:tab/>
            </w:r>
            <w:r w:rsidR="00874566" w:rsidRPr="0078722B">
              <w:rPr>
                <w:rStyle w:val="Hyperlink"/>
                <w:noProof/>
              </w:rPr>
              <w:t>Geautomatiseerd aanleveren</w:t>
            </w:r>
            <w:r w:rsidR="00874566">
              <w:rPr>
                <w:noProof/>
                <w:webHidden/>
              </w:rPr>
              <w:tab/>
            </w:r>
            <w:r w:rsidR="00874566">
              <w:rPr>
                <w:noProof/>
                <w:webHidden/>
              </w:rPr>
              <w:fldChar w:fldCharType="begin"/>
            </w:r>
            <w:r w:rsidR="00874566">
              <w:rPr>
                <w:noProof/>
                <w:webHidden/>
              </w:rPr>
              <w:instrText xml:space="preserve"> PAGEREF _Toc83910069 \h </w:instrText>
            </w:r>
            <w:r w:rsidR="00874566">
              <w:rPr>
                <w:noProof/>
                <w:webHidden/>
              </w:rPr>
            </w:r>
            <w:r w:rsidR="00874566">
              <w:rPr>
                <w:noProof/>
                <w:webHidden/>
              </w:rPr>
              <w:fldChar w:fldCharType="separate"/>
            </w:r>
            <w:r>
              <w:rPr>
                <w:noProof/>
                <w:webHidden/>
              </w:rPr>
              <w:t>12</w:t>
            </w:r>
            <w:r w:rsidR="00874566">
              <w:rPr>
                <w:noProof/>
                <w:webHidden/>
              </w:rPr>
              <w:fldChar w:fldCharType="end"/>
            </w:r>
          </w:hyperlink>
        </w:p>
        <w:p w14:paraId="569AEFF9" w14:textId="60C1F734" w:rsidR="00874566" w:rsidRDefault="004F3F3C">
          <w:pPr>
            <w:pStyle w:val="Inhopg3"/>
            <w:tabs>
              <w:tab w:val="left" w:pos="1200"/>
              <w:tab w:val="right" w:leader="dot" w:pos="9016"/>
            </w:tabs>
            <w:rPr>
              <w:rFonts w:eastAsiaTheme="minorEastAsia" w:cstheme="minorBidi"/>
              <w:noProof/>
              <w:sz w:val="22"/>
              <w:szCs w:val="22"/>
            </w:rPr>
          </w:pPr>
          <w:hyperlink w:anchor="_Toc83910070" w:history="1">
            <w:r w:rsidR="00874566" w:rsidRPr="0078722B">
              <w:rPr>
                <w:rStyle w:val="Hyperlink"/>
                <w:rFonts w:asciiTheme="majorHAnsi" w:hAnsiTheme="majorHAnsi"/>
                <w:noProof/>
              </w:rPr>
              <w:t>4.3.1</w:t>
            </w:r>
            <w:r w:rsidR="00874566">
              <w:rPr>
                <w:rFonts w:eastAsiaTheme="minorEastAsia" w:cstheme="minorBidi"/>
                <w:noProof/>
                <w:sz w:val="22"/>
                <w:szCs w:val="22"/>
              </w:rPr>
              <w:tab/>
            </w:r>
            <w:r w:rsidR="00874566" w:rsidRPr="0078722B">
              <w:rPr>
                <w:rStyle w:val="Hyperlink"/>
                <w:rFonts w:asciiTheme="majorHAnsi" w:hAnsiTheme="majorHAnsi"/>
                <w:noProof/>
              </w:rPr>
              <w:t>Automatische herinnering in het EPD</w:t>
            </w:r>
            <w:r w:rsidR="00874566">
              <w:rPr>
                <w:noProof/>
                <w:webHidden/>
              </w:rPr>
              <w:tab/>
            </w:r>
            <w:r w:rsidR="00874566">
              <w:rPr>
                <w:noProof/>
                <w:webHidden/>
              </w:rPr>
              <w:fldChar w:fldCharType="begin"/>
            </w:r>
            <w:r w:rsidR="00874566">
              <w:rPr>
                <w:noProof/>
                <w:webHidden/>
              </w:rPr>
              <w:instrText xml:space="preserve"> PAGEREF _Toc83910070 \h </w:instrText>
            </w:r>
            <w:r w:rsidR="00874566">
              <w:rPr>
                <w:noProof/>
                <w:webHidden/>
              </w:rPr>
            </w:r>
            <w:r w:rsidR="00874566">
              <w:rPr>
                <w:noProof/>
                <w:webHidden/>
              </w:rPr>
              <w:fldChar w:fldCharType="separate"/>
            </w:r>
            <w:r>
              <w:rPr>
                <w:noProof/>
                <w:webHidden/>
              </w:rPr>
              <w:t>12</w:t>
            </w:r>
            <w:r w:rsidR="00874566">
              <w:rPr>
                <w:noProof/>
                <w:webHidden/>
              </w:rPr>
              <w:fldChar w:fldCharType="end"/>
            </w:r>
          </w:hyperlink>
        </w:p>
        <w:p w14:paraId="10F50BC3" w14:textId="796F3A88" w:rsidR="00874566" w:rsidRDefault="004F3F3C">
          <w:pPr>
            <w:pStyle w:val="Inhopg3"/>
            <w:tabs>
              <w:tab w:val="left" w:pos="1200"/>
              <w:tab w:val="right" w:leader="dot" w:pos="9016"/>
            </w:tabs>
            <w:rPr>
              <w:rFonts w:eastAsiaTheme="minorEastAsia" w:cstheme="minorBidi"/>
              <w:noProof/>
              <w:sz w:val="22"/>
              <w:szCs w:val="22"/>
            </w:rPr>
          </w:pPr>
          <w:hyperlink w:anchor="_Toc83910071" w:history="1">
            <w:r w:rsidR="00874566" w:rsidRPr="0078722B">
              <w:rPr>
                <w:rStyle w:val="Hyperlink"/>
                <w:rFonts w:asciiTheme="majorHAnsi" w:hAnsiTheme="majorHAnsi"/>
                <w:noProof/>
              </w:rPr>
              <w:t>4.3.2</w:t>
            </w:r>
            <w:r w:rsidR="00874566">
              <w:rPr>
                <w:rFonts w:eastAsiaTheme="minorEastAsia" w:cstheme="minorBidi"/>
                <w:noProof/>
                <w:sz w:val="22"/>
                <w:szCs w:val="22"/>
              </w:rPr>
              <w:tab/>
            </w:r>
            <w:r w:rsidR="00874566" w:rsidRPr="0078722B">
              <w:rPr>
                <w:rStyle w:val="Hyperlink"/>
                <w:rFonts w:asciiTheme="majorHAnsi" w:hAnsiTheme="majorHAnsi"/>
                <w:noProof/>
              </w:rPr>
              <w:t>Automatische aanleveringen</w:t>
            </w:r>
            <w:r w:rsidR="00874566">
              <w:rPr>
                <w:noProof/>
                <w:webHidden/>
              </w:rPr>
              <w:tab/>
            </w:r>
            <w:r w:rsidR="00874566">
              <w:rPr>
                <w:noProof/>
                <w:webHidden/>
              </w:rPr>
              <w:fldChar w:fldCharType="begin"/>
            </w:r>
            <w:r w:rsidR="00874566">
              <w:rPr>
                <w:noProof/>
                <w:webHidden/>
              </w:rPr>
              <w:instrText xml:space="preserve"> PAGEREF _Toc83910071 \h </w:instrText>
            </w:r>
            <w:r w:rsidR="00874566">
              <w:rPr>
                <w:noProof/>
                <w:webHidden/>
              </w:rPr>
            </w:r>
            <w:r w:rsidR="00874566">
              <w:rPr>
                <w:noProof/>
                <w:webHidden/>
              </w:rPr>
              <w:fldChar w:fldCharType="separate"/>
            </w:r>
            <w:r>
              <w:rPr>
                <w:noProof/>
                <w:webHidden/>
              </w:rPr>
              <w:t>12</w:t>
            </w:r>
            <w:r w:rsidR="00874566">
              <w:rPr>
                <w:noProof/>
                <w:webHidden/>
              </w:rPr>
              <w:fldChar w:fldCharType="end"/>
            </w:r>
          </w:hyperlink>
        </w:p>
        <w:p w14:paraId="23D0E553" w14:textId="2310E49E" w:rsidR="00874566" w:rsidRDefault="004F3F3C">
          <w:pPr>
            <w:pStyle w:val="Inhopg1"/>
            <w:tabs>
              <w:tab w:val="left" w:pos="400"/>
              <w:tab w:val="right" w:leader="dot" w:pos="9016"/>
            </w:tabs>
            <w:rPr>
              <w:rFonts w:eastAsiaTheme="minorEastAsia" w:cstheme="minorBidi"/>
              <w:bCs w:val="0"/>
              <w:i w:val="0"/>
              <w:iCs w:val="0"/>
              <w:noProof/>
              <w:szCs w:val="22"/>
            </w:rPr>
          </w:pPr>
          <w:hyperlink w:anchor="_Toc83910072" w:history="1">
            <w:r w:rsidR="00874566" w:rsidRPr="0078722B">
              <w:rPr>
                <w:rStyle w:val="Hyperlink"/>
                <w:noProof/>
              </w:rPr>
              <w:t>5</w:t>
            </w:r>
            <w:r w:rsidR="00874566">
              <w:rPr>
                <w:rFonts w:eastAsiaTheme="minorEastAsia" w:cstheme="minorBidi"/>
                <w:bCs w:val="0"/>
                <w:i w:val="0"/>
                <w:iCs w:val="0"/>
                <w:noProof/>
                <w:szCs w:val="22"/>
              </w:rPr>
              <w:tab/>
            </w:r>
            <w:r w:rsidR="00874566" w:rsidRPr="0078722B">
              <w:rPr>
                <w:rStyle w:val="Hyperlink"/>
                <w:noProof/>
              </w:rPr>
              <w:t>Consistentieregels</w:t>
            </w:r>
            <w:r w:rsidR="00874566">
              <w:rPr>
                <w:noProof/>
                <w:webHidden/>
              </w:rPr>
              <w:tab/>
            </w:r>
            <w:r w:rsidR="00874566">
              <w:rPr>
                <w:noProof/>
                <w:webHidden/>
              </w:rPr>
              <w:fldChar w:fldCharType="begin"/>
            </w:r>
            <w:r w:rsidR="00874566">
              <w:rPr>
                <w:noProof/>
                <w:webHidden/>
              </w:rPr>
              <w:instrText xml:space="preserve"> PAGEREF _Toc83910072 \h </w:instrText>
            </w:r>
            <w:r w:rsidR="00874566">
              <w:rPr>
                <w:noProof/>
                <w:webHidden/>
              </w:rPr>
            </w:r>
            <w:r w:rsidR="00874566">
              <w:rPr>
                <w:noProof/>
                <w:webHidden/>
              </w:rPr>
              <w:fldChar w:fldCharType="separate"/>
            </w:r>
            <w:r>
              <w:rPr>
                <w:noProof/>
                <w:webHidden/>
              </w:rPr>
              <w:t>12</w:t>
            </w:r>
            <w:r w:rsidR="00874566">
              <w:rPr>
                <w:noProof/>
                <w:webHidden/>
              </w:rPr>
              <w:fldChar w:fldCharType="end"/>
            </w:r>
          </w:hyperlink>
        </w:p>
        <w:p w14:paraId="1FFA5E72" w14:textId="7A8423CF" w:rsidR="00874566" w:rsidRDefault="004F3F3C">
          <w:pPr>
            <w:pStyle w:val="Inhopg2"/>
            <w:rPr>
              <w:rFonts w:eastAsiaTheme="minorEastAsia" w:cstheme="minorBidi"/>
              <w:bCs w:val="0"/>
              <w:noProof/>
            </w:rPr>
          </w:pPr>
          <w:hyperlink w:anchor="_Toc83910073" w:history="1">
            <w:r w:rsidR="00874566" w:rsidRPr="0078722B">
              <w:rPr>
                <w:rStyle w:val="Hyperlink"/>
                <w:noProof/>
              </w:rPr>
              <w:t>5.3</w:t>
            </w:r>
            <w:r w:rsidR="00874566">
              <w:rPr>
                <w:rFonts w:eastAsiaTheme="minorEastAsia" w:cstheme="minorBidi"/>
                <w:bCs w:val="0"/>
                <w:noProof/>
              </w:rPr>
              <w:tab/>
            </w:r>
            <w:r w:rsidR="00874566" w:rsidRPr="0078722B">
              <w:rPr>
                <w:rStyle w:val="Hyperlink"/>
                <w:noProof/>
              </w:rPr>
              <w:t>Controle op juistheid</w:t>
            </w:r>
            <w:r w:rsidR="00874566">
              <w:rPr>
                <w:noProof/>
                <w:webHidden/>
              </w:rPr>
              <w:tab/>
            </w:r>
            <w:r w:rsidR="00874566">
              <w:rPr>
                <w:noProof/>
                <w:webHidden/>
              </w:rPr>
              <w:fldChar w:fldCharType="begin"/>
            </w:r>
            <w:r w:rsidR="00874566">
              <w:rPr>
                <w:noProof/>
                <w:webHidden/>
              </w:rPr>
              <w:instrText xml:space="preserve"> PAGEREF _Toc83910073 \h </w:instrText>
            </w:r>
            <w:r w:rsidR="00874566">
              <w:rPr>
                <w:noProof/>
                <w:webHidden/>
              </w:rPr>
            </w:r>
            <w:r w:rsidR="00874566">
              <w:rPr>
                <w:noProof/>
                <w:webHidden/>
              </w:rPr>
              <w:fldChar w:fldCharType="separate"/>
            </w:r>
            <w:r>
              <w:rPr>
                <w:noProof/>
                <w:webHidden/>
              </w:rPr>
              <w:t>12</w:t>
            </w:r>
            <w:r w:rsidR="00874566">
              <w:rPr>
                <w:noProof/>
                <w:webHidden/>
              </w:rPr>
              <w:fldChar w:fldCharType="end"/>
            </w:r>
          </w:hyperlink>
        </w:p>
        <w:p w14:paraId="63060537" w14:textId="612C1931" w:rsidR="00874566" w:rsidRDefault="004F3F3C">
          <w:pPr>
            <w:pStyle w:val="Inhopg2"/>
            <w:rPr>
              <w:rFonts w:eastAsiaTheme="minorEastAsia" w:cstheme="minorBidi"/>
              <w:bCs w:val="0"/>
              <w:noProof/>
            </w:rPr>
          </w:pPr>
          <w:hyperlink w:anchor="_Toc83910074" w:history="1">
            <w:r w:rsidR="00874566" w:rsidRPr="0078722B">
              <w:rPr>
                <w:rStyle w:val="Hyperlink"/>
                <w:noProof/>
              </w:rPr>
              <w:t>5.4</w:t>
            </w:r>
            <w:r w:rsidR="00874566">
              <w:rPr>
                <w:rFonts w:eastAsiaTheme="minorEastAsia" w:cstheme="minorBidi"/>
                <w:bCs w:val="0"/>
                <w:noProof/>
              </w:rPr>
              <w:tab/>
            </w:r>
            <w:r w:rsidR="00874566" w:rsidRPr="0078722B">
              <w:rPr>
                <w:rStyle w:val="Hyperlink"/>
                <w:noProof/>
              </w:rPr>
              <w:t>Controle op volledigheid</w:t>
            </w:r>
            <w:r w:rsidR="00874566">
              <w:rPr>
                <w:noProof/>
                <w:webHidden/>
              </w:rPr>
              <w:tab/>
            </w:r>
            <w:r w:rsidR="00874566">
              <w:rPr>
                <w:noProof/>
                <w:webHidden/>
              </w:rPr>
              <w:fldChar w:fldCharType="begin"/>
            </w:r>
            <w:r w:rsidR="00874566">
              <w:rPr>
                <w:noProof/>
                <w:webHidden/>
              </w:rPr>
              <w:instrText xml:space="preserve"> PAGEREF _Toc83910074 \h </w:instrText>
            </w:r>
            <w:r w:rsidR="00874566">
              <w:rPr>
                <w:noProof/>
                <w:webHidden/>
              </w:rPr>
            </w:r>
            <w:r w:rsidR="00874566">
              <w:rPr>
                <w:noProof/>
                <w:webHidden/>
              </w:rPr>
              <w:fldChar w:fldCharType="separate"/>
            </w:r>
            <w:r>
              <w:rPr>
                <w:noProof/>
                <w:webHidden/>
              </w:rPr>
              <w:t>12</w:t>
            </w:r>
            <w:r w:rsidR="00874566">
              <w:rPr>
                <w:noProof/>
                <w:webHidden/>
              </w:rPr>
              <w:fldChar w:fldCharType="end"/>
            </w:r>
          </w:hyperlink>
        </w:p>
        <w:p w14:paraId="79030BF5" w14:textId="75DDC4D2" w:rsidR="00874566" w:rsidRDefault="004F3F3C">
          <w:pPr>
            <w:pStyle w:val="Inhopg2"/>
            <w:rPr>
              <w:rFonts w:eastAsiaTheme="minorEastAsia" w:cstheme="minorBidi"/>
              <w:bCs w:val="0"/>
              <w:noProof/>
            </w:rPr>
          </w:pPr>
          <w:hyperlink w:anchor="_Toc83910075" w:history="1">
            <w:r w:rsidR="00874566" w:rsidRPr="0078722B">
              <w:rPr>
                <w:rStyle w:val="Hyperlink"/>
                <w:noProof/>
              </w:rPr>
              <w:t>5.5</w:t>
            </w:r>
            <w:r w:rsidR="00874566">
              <w:rPr>
                <w:rFonts w:eastAsiaTheme="minorEastAsia" w:cstheme="minorBidi"/>
                <w:bCs w:val="0"/>
                <w:noProof/>
              </w:rPr>
              <w:tab/>
            </w:r>
            <w:r w:rsidR="00874566" w:rsidRPr="0078722B">
              <w:rPr>
                <w:rStyle w:val="Hyperlink"/>
                <w:noProof/>
              </w:rPr>
              <w:t>Ontbrekende waarden</w:t>
            </w:r>
            <w:r w:rsidR="00874566">
              <w:rPr>
                <w:noProof/>
                <w:webHidden/>
              </w:rPr>
              <w:tab/>
            </w:r>
            <w:r w:rsidR="00874566">
              <w:rPr>
                <w:noProof/>
                <w:webHidden/>
              </w:rPr>
              <w:fldChar w:fldCharType="begin"/>
            </w:r>
            <w:r w:rsidR="00874566">
              <w:rPr>
                <w:noProof/>
                <w:webHidden/>
              </w:rPr>
              <w:instrText xml:space="preserve"> PAGEREF _Toc83910075 \h </w:instrText>
            </w:r>
            <w:r w:rsidR="00874566">
              <w:rPr>
                <w:noProof/>
                <w:webHidden/>
              </w:rPr>
            </w:r>
            <w:r w:rsidR="00874566">
              <w:rPr>
                <w:noProof/>
                <w:webHidden/>
              </w:rPr>
              <w:fldChar w:fldCharType="separate"/>
            </w:r>
            <w:r>
              <w:rPr>
                <w:noProof/>
                <w:webHidden/>
              </w:rPr>
              <w:t>13</w:t>
            </w:r>
            <w:r w:rsidR="00874566">
              <w:rPr>
                <w:noProof/>
                <w:webHidden/>
              </w:rPr>
              <w:fldChar w:fldCharType="end"/>
            </w:r>
          </w:hyperlink>
        </w:p>
        <w:p w14:paraId="04EEB550" w14:textId="119D158C" w:rsidR="00874566" w:rsidRDefault="004F3F3C">
          <w:pPr>
            <w:pStyle w:val="Inhopg2"/>
            <w:rPr>
              <w:rFonts w:eastAsiaTheme="minorEastAsia" w:cstheme="minorBidi"/>
              <w:bCs w:val="0"/>
              <w:noProof/>
            </w:rPr>
          </w:pPr>
          <w:hyperlink w:anchor="_Toc83910076" w:history="1">
            <w:r w:rsidR="00874566" w:rsidRPr="0078722B">
              <w:rPr>
                <w:rStyle w:val="Hyperlink"/>
                <w:noProof/>
              </w:rPr>
              <w:t>5.6</w:t>
            </w:r>
            <w:r w:rsidR="00874566">
              <w:rPr>
                <w:rFonts w:eastAsiaTheme="minorEastAsia" w:cstheme="minorBidi"/>
                <w:bCs w:val="0"/>
                <w:noProof/>
              </w:rPr>
              <w:tab/>
            </w:r>
            <w:r w:rsidR="00874566" w:rsidRPr="0078722B">
              <w:rPr>
                <w:rStyle w:val="Hyperlink"/>
                <w:noProof/>
              </w:rPr>
              <w:t>Meerdere antwoorden</w:t>
            </w:r>
            <w:r w:rsidR="00874566">
              <w:rPr>
                <w:noProof/>
                <w:webHidden/>
              </w:rPr>
              <w:tab/>
            </w:r>
            <w:r w:rsidR="00874566">
              <w:rPr>
                <w:noProof/>
                <w:webHidden/>
              </w:rPr>
              <w:fldChar w:fldCharType="begin"/>
            </w:r>
            <w:r w:rsidR="00874566">
              <w:rPr>
                <w:noProof/>
                <w:webHidden/>
              </w:rPr>
              <w:instrText xml:space="preserve"> PAGEREF _Toc83910076 \h </w:instrText>
            </w:r>
            <w:r w:rsidR="00874566">
              <w:rPr>
                <w:noProof/>
                <w:webHidden/>
              </w:rPr>
            </w:r>
            <w:r w:rsidR="00874566">
              <w:rPr>
                <w:noProof/>
                <w:webHidden/>
              </w:rPr>
              <w:fldChar w:fldCharType="separate"/>
            </w:r>
            <w:r>
              <w:rPr>
                <w:noProof/>
                <w:webHidden/>
              </w:rPr>
              <w:t>14</w:t>
            </w:r>
            <w:r w:rsidR="00874566">
              <w:rPr>
                <w:noProof/>
                <w:webHidden/>
              </w:rPr>
              <w:fldChar w:fldCharType="end"/>
            </w:r>
          </w:hyperlink>
        </w:p>
        <w:p w14:paraId="54AE628D" w14:textId="6C935856" w:rsidR="00874566" w:rsidRDefault="004F3F3C">
          <w:pPr>
            <w:pStyle w:val="Inhopg2"/>
            <w:rPr>
              <w:rFonts w:eastAsiaTheme="minorEastAsia" w:cstheme="minorBidi"/>
              <w:bCs w:val="0"/>
              <w:noProof/>
            </w:rPr>
          </w:pPr>
          <w:hyperlink w:anchor="_Toc83910077" w:history="1">
            <w:r w:rsidR="00874566" w:rsidRPr="0078722B">
              <w:rPr>
                <w:rStyle w:val="Hyperlink"/>
                <w:noProof/>
              </w:rPr>
              <w:t>5.7</w:t>
            </w:r>
            <w:r w:rsidR="00874566">
              <w:rPr>
                <w:rFonts w:eastAsiaTheme="minorEastAsia" w:cstheme="minorBidi"/>
                <w:bCs w:val="0"/>
                <w:noProof/>
              </w:rPr>
              <w:tab/>
            </w:r>
            <w:r w:rsidR="00874566" w:rsidRPr="0078722B">
              <w:rPr>
                <w:rStyle w:val="Hyperlink"/>
                <w:noProof/>
              </w:rPr>
              <w:t>Overige controles</w:t>
            </w:r>
            <w:r w:rsidR="00874566">
              <w:rPr>
                <w:noProof/>
                <w:webHidden/>
              </w:rPr>
              <w:tab/>
            </w:r>
            <w:r w:rsidR="00874566">
              <w:rPr>
                <w:noProof/>
                <w:webHidden/>
              </w:rPr>
              <w:fldChar w:fldCharType="begin"/>
            </w:r>
            <w:r w:rsidR="00874566">
              <w:rPr>
                <w:noProof/>
                <w:webHidden/>
              </w:rPr>
              <w:instrText xml:space="preserve"> PAGEREF _Toc83910077 \h </w:instrText>
            </w:r>
            <w:r w:rsidR="00874566">
              <w:rPr>
                <w:noProof/>
                <w:webHidden/>
              </w:rPr>
            </w:r>
            <w:r w:rsidR="00874566">
              <w:rPr>
                <w:noProof/>
                <w:webHidden/>
              </w:rPr>
              <w:fldChar w:fldCharType="separate"/>
            </w:r>
            <w:r>
              <w:rPr>
                <w:noProof/>
                <w:webHidden/>
              </w:rPr>
              <w:t>15</w:t>
            </w:r>
            <w:r w:rsidR="00874566">
              <w:rPr>
                <w:noProof/>
                <w:webHidden/>
              </w:rPr>
              <w:fldChar w:fldCharType="end"/>
            </w:r>
          </w:hyperlink>
        </w:p>
        <w:p w14:paraId="4107A6AC" w14:textId="78C02EAD" w:rsidR="00874566" w:rsidRDefault="004F3F3C">
          <w:pPr>
            <w:pStyle w:val="Inhopg2"/>
            <w:rPr>
              <w:rFonts w:eastAsiaTheme="minorEastAsia" w:cstheme="minorBidi"/>
              <w:bCs w:val="0"/>
              <w:noProof/>
            </w:rPr>
          </w:pPr>
          <w:hyperlink w:anchor="_Toc83910078" w:history="1">
            <w:r w:rsidR="00874566" w:rsidRPr="0078722B">
              <w:rPr>
                <w:rStyle w:val="Hyperlink"/>
                <w:noProof/>
              </w:rPr>
              <w:t>5.8</w:t>
            </w:r>
            <w:r w:rsidR="00874566">
              <w:rPr>
                <w:rFonts w:eastAsiaTheme="minorEastAsia" w:cstheme="minorBidi"/>
                <w:bCs w:val="0"/>
                <w:noProof/>
              </w:rPr>
              <w:tab/>
            </w:r>
            <w:r w:rsidR="00874566" w:rsidRPr="0078722B">
              <w:rPr>
                <w:rStyle w:val="Hyperlink"/>
                <w:noProof/>
              </w:rPr>
              <w:t>Controles door de EPD-leverancier</w:t>
            </w:r>
            <w:r w:rsidR="00874566">
              <w:rPr>
                <w:noProof/>
                <w:webHidden/>
              </w:rPr>
              <w:tab/>
            </w:r>
            <w:r w:rsidR="00874566">
              <w:rPr>
                <w:noProof/>
                <w:webHidden/>
              </w:rPr>
              <w:fldChar w:fldCharType="begin"/>
            </w:r>
            <w:r w:rsidR="00874566">
              <w:rPr>
                <w:noProof/>
                <w:webHidden/>
              </w:rPr>
              <w:instrText xml:space="preserve"> PAGEREF _Toc83910078 \h </w:instrText>
            </w:r>
            <w:r w:rsidR="00874566">
              <w:rPr>
                <w:noProof/>
                <w:webHidden/>
              </w:rPr>
            </w:r>
            <w:r w:rsidR="00874566">
              <w:rPr>
                <w:noProof/>
                <w:webHidden/>
              </w:rPr>
              <w:fldChar w:fldCharType="separate"/>
            </w:r>
            <w:r>
              <w:rPr>
                <w:noProof/>
                <w:webHidden/>
              </w:rPr>
              <w:t>15</w:t>
            </w:r>
            <w:r w:rsidR="00874566">
              <w:rPr>
                <w:noProof/>
                <w:webHidden/>
              </w:rPr>
              <w:fldChar w:fldCharType="end"/>
            </w:r>
          </w:hyperlink>
        </w:p>
        <w:p w14:paraId="5D91DA17" w14:textId="4041123B" w:rsidR="00874566" w:rsidRDefault="004F3F3C">
          <w:pPr>
            <w:pStyle w:val="Inhopg1"/>
            <w:tabs>
              <w:tab w:val="left" w:pos="400"/>
              <w:tab w:val="right" w:leader="dot" w:pos="9016"/>
            </w:tabs>
            <w:rPr>
              <w:rFonts w:eastAsiaTheme="minorEastAsia" w:cstheme="minorBidi"/>
              <w:bCs w:val="0"/>
              <w:i w:val="0"/>
              <w:iCs w:val="0"/>
              <w:noProof/>
              <w:szCs w:val="22"/>
            </w:rPr>
          </w:pPr>
          <w:hyperlink w:anchor="_Toc83910079" w:history="1">
            <w:r w:rsidR="00874566" w:rsidRPr="0078722B">
              <w:rPr>
                <w:rStyle w:val="Hyperlink"/>
                <w:rFonts w:asciiTheme="majorHAnsi" w:hAnsiTheme="majorHAnsi"/>
                <w:noProof/>
              </w:rPr>
              <w:t>6</w:t>
            </w:r>
            <w:r w:rsidR="00874566">
              <w:rPr>
                <w:rFonts w:eastAsiaTheme="minorEastAsia" w:cstheme="minorBidi"/>
                <w:bCs w:val="0"/>
                <w:i w:val="0"/>
                <w:iCs w:val="0"/>
                <w:noProof/>
                <w:szCs w:val="22"/>
              </w:rPr>
              <w:tab/>
            </w:r>
            <w:r w:rsidR="00874566" w:rsidRPr="0078722B">
              <w:rPr>
                <w:rStyle w:val="Hyperlink"/>
                <w:rFonts w:asciiTheme="majorHAnsi" w:hAnsiTheme="majorHAnsi"/>
                <w:noProof/>
              </w:rPr>
              <w:t>Toelichting op LDF-aanleverroute (LDF webservice en PVM)</w:t>
            </w:r>
            <w:r w:rsidR="00874566">
              <w:rPr>
                <w:noProof/>
                <w:webHidden/>
              </w:rPr>
              <w:tab/>
            </w:r>
            <w:r w:rsidR="00874566">
              <w:rPr>
                <w:noProof/>
                <w:webHidden/>
              </w:rPr>
              <w:fldChar w:fldCharType="begin"/>
            </w:r>
            <w:r w:rsidR="00874566">
              <w:rPr>
                <w:noProof/>
                <w:webHidden/>
              </w:rPr>
              <w:instrText xml:space="preserve"> PAGEREF _Toc83910079 \h </w:instrText>
            </w:r>
            <w:r w:rsidR="00874566">
              <w:rPr>
                <w:noProof/>
                <w:webHidden/>
              </w:rPr>
            </w:r>
            <w:r w:rsidR="00874566">
              <w:rPr>
                <w:noProof/>
                <w:webHidden/>
              </w:rPr>
              <w:fldChar w:fldCharType="separate"/>
            </w:r>
            <w:r>
              <w:rPr>
                <w:noProof/>
                <w:webHidden/>
              </w:rPr>
              <w:t>15</w:t>
            </w:r>
            <w:r w:rsidR="00874566">
              <w:rPr>
                <w:noProof/>
                <w:webHidden/>
              </w:rPr>
              <w:fldChar w:fldCharType="end"/>
            </w:r>
          </w:hyperlink>
        </w:p>
        <w:p w14:paraId="3F689ABE" w14:textId="1612B8EE" w:rsidR="00874566" w:rsidRDefault="004F3F3C">
          <w:pPr>
            <w:pStyle w:val="Inhopg2"/>
            <w:rPr>
              <w:rFonts w:eastAsiaTheme="minorEastAsia" w:cstheme="minorBidi"/>
              <w:bCs w:val="0"/>
              <w:noProof/>
            </w:rPr>
          </w:pPr>
          <w:hyperlink w:anchor="_Toc83910080" w:history="1">
            <w:r w:rsidR="00874566" w:rsidRPr="0078722B">
              <w:rPr>
                <w:rStyle w:val="Hyperlink"/>
                <w:noProof/>
              </w:rPr>
              <w:t>6.1</w:t>
            </w:r>
            <w:r w:rsidR="00874566">
              <w:rPr>
                <w:rFonts w:eastAsiaTheme="minorEastAsia" w:cstheme="minorBidi"/>
                <w:bCs w:val="0"/>
                <w:noProof/>
              </w:rPr>
              <w:tab/>
            </w:r>
            <w:r w:rsidR="00874566" w:rsidRPr="0078722B">
              <w:rPr>
                <w:rStyle w:val="Hyperlink"/>
                <w:noProof/>
              </w:rPr>
              <w:t>Autorisatie en webservice aanroep</w:t>
            </w:r>
            <w:r w:rsidR="00874566">
              <w:rPr>
                <w:noProof/>
                <w:webHidden/>
              </w:rPr>
              <w:tab/>
            </w:r>
            <w:r w:rsidR="00874566">
              <w:rPr>
                <w:noProof/>
                <w:webHidden/>
              </w:rPr>
              <w:fldChar w:fldCharType="begin"/>
            </w:r>
            <w:r w:rsidR="00874566">
              <w:rPr>
                <w:noProof/>
                <w:webHidden/>
              </w:rPr>
              <w:instrText xml:space="preserve"> PAGEREF _Toc83910080 \h </w:instrText>
            </w:r>
            <w:r w:rsidR="00874566">
              <w:rPr>
                <w:noProof/>
                <w:webHidden/>
              </w:rPr>
            </w:r>
            <w:r w:rsidR="00874566">
              <w:rPr>
                <w:noProof/>
                <w:webHidden/>
              </w:rPr>
              <w:fldChar w:fldCharType="separate"/>
            </w:r>
            <w:r>
              <w:rPr>
                <w:noProof/>
                <w:webHidden/>
              </w:rPr>
              <w:t>16</w:t>
            </w:r>
            <w:r w:rsidR="00874566">
              <w:rPr>
                <w:noProof/>
                <w:webHidden/>
              </w:rPr>
              <w:fldChar w:fldCharType="end"/>
            </w:r>
          </w:hyperlink>
        </w:p>
        <w:p w14:paraId="2B054490" w14:textId="1C149C15" w:rsidR="00874566" w:rsidRDefault="004F3F3C">
          <w:pPr>
            <w:pStyle w:val="Inhopg2"/>
            <w:rPr>
              <w:rFonts w:eastAsiaTheme="minorEastAsia" w:cstheme="minorBidi"/>
              <w:bCs w:val="0"/>
              <w:noProof/>
            </w:rPr>
          </w:pPr>
          <w:hyperlink w:anchor="_Toc83910081" w:history="1">
            <w:r w:rsidR="00874566" w:rsidRPr="0078722B">
              <w:rPr>
                <w:rStyle w:val="Hyperlink"/>
                <w:noProof/>
              </w:rPr>
              <w:t>6.2</w:t>
            </w:r>
            <w:r w:rsidR="00874566">
              <w:rPr>
                <w:rFonts w:eastAsiaTheme="minorEastAsia" w:cstheme="minorBidi"/>
                <w:bCs w:val="0"/>
                <w:noProof/>
              </w:rPr>
              <w:tab/>
            </w:r>
            <w:r w:rsidR="00874566" w:rsidRPr="0078722B">
              <w:rPr>
                <w:rStyle w:val="Hyperlink"/>
                <w:noProof/>
              </w:rPr>
              <w:t>Functies van de Webservice</w:t>
            </w:r>
            <w:r w:rsidR="00874566">
              <w:rPr>
                <w:noProof/>
                <w:webHidden/>
              </w:rPr>
              <w:tab/>
            </w:r>
            <w:r w:rsidR="00874566">
              <w:rPr>
                <w:noProof/>
                <w:webHidden/>
              </w:rPr>
              <w:fldChar w:fldCharType="begin"/>
            </w:r>
            <w:r w:rsidR="00874566">
              <w:rPr>
                <w:noProof/>
                <w:webHidden/>
              </w:rPr>
              <w:instrText xml:space="preserve"> PAGEREF _Toc83910081 \h </w:instrText>
            </w:r>
            <w:r w:rsidR="00874566">
              <w:rPr>
                <w:noProof/>
                <w:webHidden/>
              </w:rPr>
            </w:r>
            <w:r w:rsidR="00874566">
              <w:rPr>
                <w:noProof/>
                <w:webHidden/>
              </w:rPr>
              <w:fldChar w:fldCharType="separate"/>
            </w:r>
            <w:r>
              <w:rPr>
                <w:noProof/>
                <w:webHidden/>
              </w:rPr>
              <w:t>16</w:t>
            </w:r>
            <w:r w:rsidR="00874566">
              <w:rPr>
                <w:noProof/>
                <w:webHidden/>
              </w:rPr>
              <w:fldChar w:fldCharType="end"/>
            </w:r>
          </w:hyperlink>
        </w:p>
        <w:p w14:paraId="0424247A" w14:textId="7129B110" w:rsidR="00874566" w:rsidRDefault="004F3F3C">
          <w:pPr>
            <w:pStyle w:val="Inhopg1"/>
            <w:tabs>
              <w:tab w:val="left" w:pos="400"/>
              <w:tab w:val="right" w:leader="dot" w:pos="9016"/>
            </w:tabs>
            <w:rPr>
              <w:rFonts w:eastAsiaTheme="minorEastAsia" w:cstheme="minorBidi"/>
              <w:bCs w:val="0"/>
              <w:i w:val="0"/>
              <w:iCs w:val="0"/>
              <w:noProof/>
              <w:szCs w:val="22"/>
            </w:rPr>
          </w:pPr>
          <w:hyperlink w:anchor="_Toc83910082" w:history="1">
            <w:r w:rsidR="00874566" w:rsidRPr="0078722B">
              <w:rPr>
                <w:rStyle w:val="Hyperlink"/>
                <w:rFonts w:asciiTheme="majorHAnsi" w:hAnsiTheme="majorHAnsi"/>
                <w:noProof/>
              </w:rPr>
              <w:t>7</w:t>
            </w:r>
            <w:r w:rsidR="00874566">
              <w:rPr>
                <w:rFonts w:eastAsiaTheme="minorEastAsia" w:cstheme="minorBidi"/>
                <w:bCs w:val="0"/>
                <w:i w:val="0"/>
                <w:iCs w:val="0"/>
                <w:noProof/>
                <w:szCs w:val="22"/>
              </w:rPr>
              <w:tab/>
            </w:r>
            <w:r w:rsidR="00874566" w:rsidRPr="0078722B">
              <w:rPr>
                <w:rStyle w:val="Hyperlink"/>
                <w:rFonts w:asciiTheme="majorHAnsi" w:hAnsiTheme="majorHAnsi"/>
                <w:noProof/>
              </w:rPr>
              <w:t>LDF verwerkingsverslag</w:t>
            </w:r>
            <w:r w:rsidR="00874566">
              <w:rPr>
                <w:noProof/>
                <w:webHidden/>
              </w:rPr>
              <w:tab/>
            </w:r>
            <w:r w:rsidR="00874566">
              <w:rPr>
                <w:noProof/>
                <w:webHidden/>
              </w:rPr>
              <w:fldChar w:fldCharType="begin"/>
            </w:r>
            <w:r w:rsidR="00874566">
              <w:rPr>
                <w:noProof/>
                <w:webHidden/>
              </w:rPr>
              <w:instrText xml:space="preserve"> PAGEREF _Toc83910082 \h </w:instrText>
            </w:r>
            <w:r w:rsidR="00874566">
              <w:rPr>
                <w:noProof/>
                <w:webHidden/>
              </w:rPr>
            </w:r>
            <w:r w:rsidR="00874566">
              <w:rPr>
                <w:noProof/>
                <w:webHidden/>
              </w:rPr>
              <w:fldChar w:fldCharType="separate"/>
            </w:r>
            <w:r>
              <w:rPr>
                <w:noProof/>
                <w:webHidden/>
              </w:rPr>
              <w:t>17</w:t>
            </w:r>
            <w:r w:rsidR="00874566">
              <w:rPr>
                <w:noProof/>
                <w:webHidden/>
              </w:rPr>
              <w:fldChar w:fldCharType="end"/>
            </w:r>
          </w:hyperlink>
        </w:p>
        <w:p w14:paraId="79981FD4" w14:textId="69FBA925" w:rsidR="00874566" w:rsidRDefault="004F3F3C">
          <w:pPr>
            <w:pStyle w:val="Inhopg2"/>
            <w:rPr>
              <w:rFonts w:eastAsiaTheme="minorEastAsia" w:cstheme="minorBidi"/>
              <w:bCs w:val="0"/>
              <w:noProof/>
            </w:rPr>
          </w:pPr>
          <w:hyperlink w:anchor="_Toc83910083" w:history="1">
            <w:r w:rsidR="00874566" w:rsidRPr="0078722B">
              <w:rPr>
                <w:rStyle w:val="Hyperlink"/>
                <w:rFonts w:asciiTheme="majorHAnsi" w:hAnsiTheme="majorHAnsi"/>
                <w:noProof/>
              </w:rPr>
              <w:t>7.1</w:t>
            </w:r>
            <w:r w:rsidR="00874566">
              <w:rPr>
                <w:rFonts w:eastAsiaTheme="minorEastAsia" w:cstheme="minorBidi"/>
                <w:bCs w:val="0"/>
                <w:noProof/>
              </w:rPr>
              <w:tab/>
            </w:r>
            <w:r w:rsidR="00874566" w:rsidRPr="0078722B">
              <w:rPr>
                <w:rStyle w:val="Hyperlink"/>
                <w:rFonts w:asciiTheme="majorHAnsi" w:hAnsiTheme="majorHAnsi"/>
                <w:noProof/>
              </w:rPr>
              <w:t>Foutcodes verwerkingsverslag</w:t>
            </w:r>
            <w:r w:rsidR="00874566">
              <w:rPr>
                <w:noProof/>
                <w:webHidden/>
              </w:rPr>
              <w:tab/>
            </w:r>
            <w:r w:rsidR="00874566">
              <w:rPr>
                <w:noProof/>
                <w:webHidden/>
              </w:rPr>
              <w:fldChar w:fldCharType="begin"/>
            </w:r>
            <w:r w:rsidR="00874566">
              <w:rPr>
                <w:noProof/>
                <w:webHidden/>
              </w:rPr>
              <w:instrText xml:space="preserve"> PAGEREF _Toc83910083 \h </w:instrText>
            </w:r>
            <w:r w:rsidR="00874566">
              <w:rPr>
                <w:noProof/>
                <w:webHidden/>
              </w:rPr>
            </w:r>
            <w:r w:rsidR="00874566">
              <w:rPr>
                <w:noProof/>
                <w:webHidden/>
              </w:rPr>
              <w:fldChar w:fldCharType="separate"/>
            </w:r>
            <w:r>
              <w:rPr>
                <w:noProof/>
                <w:webHidden/>
              </w:rPr>
              <w:t>17</w:t>
            </w:r>
            <w:r w:rsidR="00874566">
              <w:rPr>
                <w:noProof/>
                <w:webHidden/>
              </w:rPr>
              <w:fldChar w:fldCharType="end"/>
            </w:r>
          </w:hyperlink>
        </w:p>
        <w:p w14:paraId="5C09FB1B" w14:textId="48DE32C3" w:rsidR="00874566" w:rsidRDefault="004F3F3C">
          <w:pPr>
            <w:pStyle w:val="Inhopg3"/>
            <w:tabs>
              <w:tab w:val="left" w:pos="1200"/>
              <w:tab w:val="right" w:leader="dot" w:pos="9016"/>
            </w:tabs>
            <w:rPr>
              <w:rFonts w:eastAsiaTheme="minorEastAsia" w:cstheme="minorBidi"/>
              <w:noProof/>
              <w:sz w:val="22"/>
              <w:szCs w:val="22"/>
            </w:rPr>
          </w:pPr>
          <w:hyperlink w:anchor="_Toc83910084" w:history="1">
            <w:r w:rsidR="00874566" w:rsidRPr="0078722B">
              <w:rPr>
                <w:rStyle w:val="Hyperlink"/>
                <w:rFonts w:asciiTheme="majorHAnsi" w:hAnsiTheme="majorHAnsi"/>
                <w:noProof/>
              </w:rPr>
              <w:t>7.1.1</w:t>
            </w:r>
            <w:r w:rsidR="00874566">
              <w:rPr>
                <w:rFonts w:eastAsiaTheme="minorEastAsia" w:cstheme="minorBidi"/>
                <w:noProof/>
                <w:sz w:val="22"/>
                <w:szCs w:val="22"/>
              </w:rPr>
              <w:tab/>
            </w:r>
            <w:r w:rsidR="00874566" w:rsidRPr="0078722B">
              <w:rPr>
                <w:rStyle w:val="Hyperlink"/>
                <w:rFonts w:asciiTheme="majorHAnsi" w:hAnsiTheme="majorHAnsi"/>
                <w:noProof/>
              </w:rPr>
              <w:t>Bestandsvalidaties</w:t>
            </w:r>
            <w:r w:rsidR="00874566">
              <w:rPr>
                <w:noProof/>
                <w:webHidden/>
              </w:rPr>
              <w:tab/>
            </w:r>
            <w:r w:rsidR="00874566">
              <w:rPr>
                <w:noProof/>
                <w:webHidden/>
              </w:rPr>
              <w:fldChar w:fldCharType="begin"/>
            </w:r>
            <w:r w:rsidR="00874566">
              <w:rPr>
                <w:noProof/>
                <w:webHidden/>
              </w:rPr>
              <w:instrText xml:space="preserve"> PAGEREF _Toc83910084 \h </w:instrText>
            </w:r>
            <w:r w:rsidR="00874566">
              <w:rPr>
                <w:noProof/>
                <w:webHidden/>
              </w:rPr>
            </w:r>
            <w:r w:rsidR="00874566">
              <w:rPr>
                <w:noProof/>
                <w:webHidden/>
              </w:rPr>
              <w:fldChar w:fldCharType="separate"/>
            </w:r>
            <w:r>
              <w:rPr>
                <w:noProof/>
                <w:webHidden/>
              </w:rPr>
              <w:t>18</w:t>
            </w:r>
            <w:r w:rsidR="00874566">
              <w:rPr>
                <w:noProof/>
                <w:webHidden/>
              </w:rPr>
              <w:fldChar w:fldCharType="end"/>
            </w:r>
          </w:hyperlink>
        </w:p>
        <w:p w14:paraId="05F314A7" w14:textId="48BCA266" w:rsidR="00874566" w:rsidRDefault="004F3F3C">
          <w:pPr>
            <w:pStyle w:val="Inhopg3"/>
            <w:tabs>
              <w:tab w:val="left" w:pos="1200"/>
              <w:tab w:val="right" w:leader="dot" w:pos="9016"/>
            </w:tabs>
            <w:rPr>
              <w:rFonts w:eastAsiaTheme="minorEastAsia" w:cstheme="minorBidi"/>
              <w:noProof/>
              <w:sz w:val="22"/>
              <w:szCs w:val="22"/>
            </w:rPr>
          </w:pPr>
          <w:hyperlink w:anchor="_Toc83910085" w:history="1">
            <w:r w:rsidR="00874566" w:rsidRPr="0078722B">
              <w:rPr>
                <w:rStyle w:val="Hyperlink"/>
                <w:rFonts w:asciiTheme="majorHAnsi" w:hAnsiTheme="majorHAnsi"/>
                <w:noProof/>
              </w:rPr>
              <w:t>7.1.2</w:t>
            </w:r>
            <w:r w:rsidR="00874566">
              <w:rPr>
                <w:rFonts w:eastAsiaTheme="minorEastAsia" w:cstheme="minorBidi"/>
                <w:noProof/>
                <w:sz w:val="22"/>
                <w:szCs w:val="22"/>
              </w:rPr>
              <w:tab/>
            </w:r>
            <w:r w:rsidR="00874566" w:rsidRPr="0078722B">
              <w:rPr>
                <w:rStyle w:val="Hyperlink"/>
                <w:rFonts w:asciiTheme="majorHAnsi" w:hAnsiTheme="majorHAnsi"/>
                <w:noProof/>
              </w:rPr>
              <w:t>Waarschuwingen</w:t>
            </w:r>
            <w:r w:rsidR="00874566">
              <w:rPr>
                <w:noProof/>
                <w:webHidden/>
              </w:rPr>
              <w:tab/>
            </w:r>
            <w:r w:rsidR="00874566">
              <w:rPr>
                <w:noProof/>
                <w:webHidden/>
              </w:rPr>
              <w:fldChar w:fldCharType="begin"/>
            </w:r>
            <w:r w:rsidR="00874566">
              <w:rPr>
                <w:noProof/>
                <w:webHidden/>
              </w:rPr>
              <w:instrText xml:space="preserve"> PAGEREF _Toc83910085 \h </w:instrText>
            </w:r>
            <w:r w:rsidR="00874566">
              <w:rPr>
                <w:noProof/>
                <w:webHidden/>
              </w:rPr>
            </w:r>
            <w:r w:rsidR="00874566">
              <w:rPr>
                <w:noProof/>
                <w:webHidden/>
              </w:rPr>
              <w:fldChar w:fldCharType="separate"/>
            </w:r>
            <w:r>
              <w:rPr>
                <w:noProof/>
                <w:webHidden/>
              </w:rPr>
              <w:t>19</w:t>
            </w:r>
            <w:r w:rsidR="00874566">
              <w:rPr>
                <w:noProof/>
                <w:webHidden/>
              </w:rPr>
              <w:fldChar w:fldCharType="end"/>
            </w:r>
          </w:hyperlink>
        </w:p>
        <w:p w14:paraId="596BF5FA" w14:textId="5EE971B5" w:rsidR="00874566" w:rsidRDefault="004F3F3C">
          <w:pPr>
            <w:pStyle w:val="Inhopg3"/>
            <w:tabs>
              <w:tab w:val="left" w:pos="1200"/>
              <w:tab w:val="right" w:leader="dot" w:pos="9016"/>
            </w:tabs>
            <w:rPr>
              <w:rFonts w:eastAsiaTheme="minorEastAsia" w:cstheme="minorBidi"/>
              <w:noProof/>
              <w:sz w:val="22"/>
              <w:szCs w:val="22"/>
            </w:rPr>
          </w:pPr>
          <w:hyperlink w:anchor="_Toc83910086" w:history="1">
            <w:r w:rsidR="00874566" w:rsidRPr="0078722B">
              <w:rPr>
                <w:rStyle w:val="Hyperlink"/>
                <w:rFonts w:asciiTheme="majorHAnsi" w:hAnsiTheme="majorHAnsi"/>
                <w:noProof/>
              </w:rPr>
              <w:t>7.1.3</w:t>
            </w:r>
            <w:r w:rsidR="00874566">
              <w:rPr>
                <w:rFonts w:eastAsiaTheme="minorEastAsia" w:cstheme="minorBidi"/>
                <w:noProof/>
                <w:sz w:val="22"/>
                <w:szCs w:val="22"/>
              </w:rPr>
              <w:tab/>
            </w:r>
            <w:r w:rsidR="00874566" w:rsidRPr="0078722B">
              <w:rPr>
                <w:rStyle w:val="Hyperlink"/>
                <w:rFonts w:asciiTheme="majorHAnsi" w:hAnsiTheme="majorHAnsi"/>
                <w:noProof/>
              </w:rPr>
              <w:t>Verwijderde validaties t.o.v. 4.0.1 / 5.0.1 / 6.0</w:t>
            </w:r>
            <w:r w:rsidR="00874566">
              <w:rPr>
                <w:noProof/>
                <w:webHidden/>
              </w:rPr>
              <w:tab/>
            </w:r>
            <w:r w:rsidR="00874566">
              <w:rPr>
                <w:noProof/>
                <w:webHidden/>
              </w:rPr>
              <w:fldChar w:fldCharType="begin"/>
            </w:r>
            <w:r w:rsidR="00874566">
              <w:rPr>
                <w:noProof/>
                <w:webHidden/>
              </w:rPr>
              <w:instrText xml:space="preserve"> PAGEREF _Toc83910086 \h </w:instrText>
            </w:r>
            <w:r w:rsidR="00874566">
              <w:rPr>
                <w:noProof/>
                <w:webHidden/>
              </w:rPr>
            </w:r>
            <w:r w:rsidR="00874566">
              <w:rPr>
                <w:noProof/>
                <w:webHidden/>
              </w:rPr>
              <w:fldChar w:fldCharType="separate"/>
            </w:r>
            <w:r>
              <w:rPr>
                <w:noProof/>
                <w:webHidden/>
              </w:rPr>
              <w:t>24</w:t>
            </w:r>
            <w:r w:rsidR="00874566">
              <w:rPr>
                <w:noProof/>
                <w:webHidden/>
              </w:rPr>
              <w:fldChar w:fldCharType="end"/>
            </w:r>
          </w:hyperlink>
        </w:p>
        <w:p w14:paraId="1DC85136" w14:textId="165B2F9D" w:rsidR="00874566" w:rsidRDefault="004F3F3C">
          <w:pPr>
            <w:pStyle w:val="Inhopg3"/>
            <w:tabs>
              <w:tab w:val="left" w:pos="1200"/>
              <w:tab w:val="right" w:leader="dot" w:pos="9016"/>
            </w:tabs>
            <w:rPr>
              <w:rFonts w:eastAsiaTheme="minorEastAsia" w:cstheme="minorBidi"/>
              <w:noProof/>
              <w:sz w:val="22"/>
              <w:szCs w:val="22"/>
            </w:rPr>
          </w:pPr>
          <w:hyperlink w:anchor="_Toc83910087" w:history="1">
            <w:r w:rsidR="00874566" w:rsidRPr="0078722B">
              <w:rPr>
                <w:rStyle w:val="Hyperlink"/>
                <w:rFonts w:asciiTheme="majorHAnsi" w:hAnsiTheme="majorHAnsi"/>
                <w:noProof/>
              </w:rPr>
              <w:t>7.1.4</w:t>
            </w:r>
            <w:r w:rsidR="00874566">
              <w:rPr>
                <w:rFonts w:eastAsiaTheme="minorEastAsia" w:cstheme="minorBidi"/>
                <w:noProof/>
                <w:sz w:val="22"/>
                <w:szCs w:val="22"/>
              </w:rPr>
              <w:tab/>
            </w:r>
            <w:r w:rsidR="00874566" w:rsidRPr="0078722B">
              <w:rPr>
                <w:rStyle w:val="Hyperlink"/>
                <w:rFonts w:asciiTheme="majorHAnsi" w:hAnsiTheme="majorHAnsi"/>
                <w:noProof/>
              </w:rPr>
              <w:t>Opbouw Verwerkingsverslag</w:t>
            </w:r>
            <w:r w:rsidR="00874566">
              <w:rPr>
                <w:noProof/>
                <w:webHidden/>
              </w:rPr>
              <w:tab/>
            </w:r>
            <w:r w:rsidR="00874566">
              <w:rPr>
                <w:noProof/>
                <w:webHidden/>
              </w:rPr>
              <w:fldChar w:fldCharType="begin"/>
            </w:r>
            <w:r w:rsidR="00874566">
              <w:rPr>
                <w:noProof/>
                <w:webHidden/>
              </w:rPr>
              <w:instrText xml:space="preserve"> PAGEREF _Toc83910087 \h </w:instrText>
            </w:r>
            <w:r w:rsidR="00874566">
              <w:rPr>
                <w:noProof/>
                <w:webHidden/>
              </w:rPr>
            </w:r>
            <w:r w:rsidR="00874566">
              <w:rPr>
                <w:noProof/>
                <w:webHidden/>
              </w:rPr>
              <w:fldChar w:fldCharType="separate"/>
            </w:r>
            <w:r>
              <w:rPr>
                <w:noProof/>
                <w:webHidden/>
              </w:rPr>
              <w:t>25</w:t>
            </w:r>
            <w:r w:rsidR="00874566">
              <w:rPr>
                <w:noProof/>
                <w:webHidden/>
              </w:rPr>
              <w:fldChar w:fldCharType="end"/>
            </w:r>
          </w:hyperlink>
        </w:p>
        <w:p w14:paraId="28E052D8" w14:textId="4BF08111" w:rsidR="00874566" w:rsidRDefault="004F3F3C">
          <w:pPr>
            <w:pStyle w:val="Inhopg1"/>
            <w:tabs>
              <w:tab w:val="left" w:pos="400"/>
              <w:tab w:val="right" w:leader="dot" w:pos="9016"/>
            </w:tabs>
            <w:rPr>
              <w:rFonts w:eastAsiaTheme="minorEastAsia" w:cstheme="minorBidi"/>
              <w:bCs w:val="0"/>
              <w:i w:val="0"/>
              <w:iCs w:val="0"/>
              <w:noProof/>
              <w:szCs w:val="22"/>
            </w:rPr>
          </w:pPr>
          <w:hyperlink w:anchor="_Toc83910088" w:history="1">
            <w:r w:rsidR="00874566" w:rsidRPr="0078722B">
              <w:rPr>
                <w:rStyle w:val="Hyperlink"/>
                <w:noProof/>
              </w:rPr>
              <w:t>8</w:t>
            </w:r>
            <w:r w:rsidR="00874566">
              <w:rPr>
                <w:rFonts w:eastAsiaTheme="minorEastAsia" w:cstheme="minorBidi"/>
                <w:bCs w:val="0"/>
                <w:i w:val="0"/>
                <w:iCs w:val="0"/>
                <w:noProof/>
                <w:szCs w:val="22"/>
              </w:rPr>
              <w:tab/>
            </w:r>
            <w:r w:rsidR="00874566" w:rsidRPr="0078722B">
              <w:rPr>
                <w:rStyle w:val="Hyperlink"/>
                <w:noProof/>
              </w:rPr>
              <w:t>Privacy Verzend Module (LDK, LDO en NZR)</w:t>
            </w:r>
            <w:r w:rsidR="00874566">
              <w:rPr>
                <w:noProof/>
                <w:webHidden/>
              </w:rPr>
              <w:tab/>
            </w:r>
            <w:r w:rsidR="00874566">
              <w:rPr>
                <w:noProof/>
                <w:webHidden/>
              </w:rPr>
              <w:fldChar w:fldCharType="begin"/>
            </w:r>
            <w:r w:rsidR="00874566">
              <w:rPr>
                <w:noProof/>
                <w:webHidden/>
              </w:rPr>
              <w:instrText xml:space="preserve"> PAGEREF _Toc83910088 \h </w:instrText>
            </w:r>
            <w:r w:rsidR="00874566">
              <w:rPr>
                <w:noProof/>
                <w:webHidden/>
              </w:rPr>
            </w:r>
            <w:r w:rsidR="00874566">
              <w:rPr>
                <w:noProof/>
                <w:webHidden/>
              </w:rPr>
              <w:fldChar w:fldCharType="separate"/>
            </w:r>
            <w:r>
              <w:rPr>
                <w:noProof/>
                <w:webHidden/>
              </w:rPr>
              <w:t>27</w:t>
            </w:r>
            <w:r w:rsidR="00874566">
              <w:rPr>
                <w:noProof/>
                <w:webHidden/>
              </w:rPr>
              <w:fldChar w:fldCharType="end"/>
            </w:r>
          </w:hyperlink>
        </w:p>
        <w:p w14:paraId="40D6F439" w14:textId="277CBAE2" w:rsidR="00874566" w:rsidRDefault="004F3F3C">
          <w:pPr>
            <w:pStyle w:val="Inhopg2"/>
            <w:rPr>
              <w:rFonts w:eastAsiaTheme="minorEastAsia" w:cstheme="minorBidi"/>
              <w:bCs w:val="0"/>
              <w:noProof/>
            </w:rPr>
          </w:pPr>
          <w:hyperlink w:anchor="_Toc83910089" w:history="1">
            <w:r w:rsidR="00874566" w:rsidRPr="0078722B">
              <w:rPr>
                <w:rStyle w:val="Hyperlink"/>
                <w:noProof/>
              </w:rPr>
              <w:t>8.1</w:t>
            </w:r>
            <w:r w:rsidR="00874566">
              <w:rPr>
                <w:rFonts w:eastAsiaTheme="minorEastAsia" w:cstheme="minorBidi"/>
                <w:bCs w:val="0"/>
                <w:noProof/>
              </w:rPr>
              <w:tab/>
            </w:r>
            <w:r w:rsidR="00874566" w:rsidRPr="0078722B">
              <w:rPr>
                <w:rStyle w:val="Hyperlink"/>
                <w:noProof/>
              </w:rPr>
              <w:t>Gebruik van de PVM</w:t>
            </w:r>
            <w:r w:rsidR="00874566">
              <w:rPr>
                <w:noProof/>
                <w:webHidden/>
              </w:rPr>
              <w:tab/>
            </w:r>
            <w:r w:rsidR="00874566">
              <w:rPr>
                <w:noProof/>
                <w:webHidden/>
              </w:rPr>
              <w:fldChar w:fldCharType="begin"/>
            </w:r>
            <w:r w:rsidR="00874566">
              <w:rPr>
                <w:noProof/>
                <w:webHidden/>
              </w:rPr>
              <w:instrText xml:space="preserve"> PAGEREF _Toc83910089 \h </w:instrText>
            </w:r>
            <w:r w:rsidR="00874566">
              <w:rPr>
                <w:noProof/>
                <w:webHidden/>
              </w:rPr>
            </w:r>
            <w:r w:rsidR="00874566">
              <w:rPr>
                <w:noProof/>
                <w:webHidden/>
              </w:rPr>
              <w:fldChar w:fldCharType="separate"/>
            </w:r>
            <w:r>
              <w:rPr>
                <w:noProof/>
                <w:webHidden/>
              </w:rPr>
              <w:t>27</w:t>
            </w:r>
            <w:r w:rsidR="00874566">
              <w:rPr>
                <w:noProof/>
                <w:webHidden/>
              </w:rPr>
              <w:fldChar w:fldCharType="end"/>
            </w:r>
          </w:hyperlink>
        </w:p>
        <w:p w14:paraId="1163FAB0" w14:textId="466B3608" w:rsidR="00874566" w:rsidRDefault="004F3F3C">
          <w:pPr>
            <w:pStyle w:val="Inhopg3"/>
            <w:tabs>
              <w:tab w:val="left" w:pos="1200"/>
              <w:tab w:val="right" w:leader="dot" w:pos="9016"/>
            </w:tabs>
            <w:rPr>
              <w:rFonts w:eastAsiaTheme="minorEastAsia" w:cstheme="minorBidi"/>
              <w:noProof/>
              <w:sz w:val="22"/>
              <w:szCs w:val="22"/>
            </w:rPr>
          </w:pPr>
          <w:hyperlink w:anchor="_Toc83910090" w:history="1">
            <w:r w:rsidR="00874566" w:rsidRPr="0078722B">
              <w:rPr>
                <w:rStyle w:val="Hyperlink"/>
                <w:noProof/>
              </w:rPr>
              <w:t>8.1.1</w:t>
            </w:r>
            <w:r w:rsidR="00874566">
              <w:rPr>
                <w:rFonts w:eastAsiaTheme="minorEastAsia" w:cstheme="minorBidi"/>
                <w:noProof/>
                <w:sz w:val="22"/>
                <w:szCs w:val="22"/>
              </w:rPr>
              <w:tab/>
            </w:r>
            <w:r w:rsidR="00874566" w:rsidRPr="0078722B">
              <w:rPr>
                <w:rStyle w:val="Hyperlink"/>
                <w:noProof/>
              </w:rPr>
              <w:t>De verwerking is goed gegaan</w:t>
            </w:r>
            <w:r w:rsidR="00874566">
              <w:rPr>
                <w:noProof/>
                <w:webHidden/>
              </w:rPr>
              <w:tab/>
            </w:r>
            <w:r w:rsidR="00874566">
              <w:rPr>
                <w:noProof/>
                <w:webHidden/>
              </w:rPr>
              <w:fldChar w:fldCharType="begin"/>
            </w:r>
            <w:r w:rsidR="00874566">
              <w:rPr>
                <w:noProof/>
                <w:webHidden/>
              </w:rPr>
              <w:instrText xml:space="preserve"> PAGEREF _Toc83910090 \h </w:instrText>
            </w:r>
            <w:r w:rsidR="00874566">
              <w:rPr>
                <w:noProof/>
                <w:webHidden/>
              </w:rPr>
            </w:r>
            <w:r w:rsidR="00874566">
              <w:rPr>
                <w:noProof/>
                <w:webHidden/>
              </w:rPr>
              <w:fldChar w:fldCharType="separate"/>
            </w:r>
            <w:r>
              <w:rPr>
                <w:noProof/>
                <w:webHidden/>
              </w:rPr>
              <w:t>28</w:t>
            </w:r>
            <w:r w:rsidR="00874566">
              <w:rPr>
                <w:noProof/>
                <w:webHidden/>
              </w:rPr>
              <w:fldChar w:fldCharType="end"/>
            </w:r>
          </w:hyperlink>
        </w:p>
        <w:p w14:paraId="4394EC75" w14:textId="42EB9278" w:rsidR="00874566" w:rsidRDefault="004F3F3C">
          <w:pPr>
            <w:pStyle w:val="Inhopg3"/>
            <w:tabs>
              <w:tab w:val="left" w:pos="1200"/>
              <w:tab w:val="right" w:leader="dot" w:pos="9016"/>
            </w:tabs>
            <w:rPr>
              <w:rFonts w:eastAsiaTheme="minorEastAsia" w:cstheme="minorBidi"/>
              <w:noProof/>
              <w:sz w:val="22"/>
              <w:szCs w:val="22"/>
            </w:rPr>
          </w:pPr>
          <w:hyperlink w:anchor="_Toc83910091" w:history="1">
            <w:r w:rsidR="00874566" w:rsidRPr="0078722B">
              <w:rPr>
                <w:rStyle w:val="Hyperlink"/>
                <w:noProof/>
              </w:rPr>
              <w:t>8.1.2</w:t>
            </w:r>
            <w:r w:rsidR="00874566">
              <w:rPr>
                <w:rFonts w:eastAsiaTheme="minorEastAsia" w:cstheme="minorBidi"/>
                <w:noProof/>
                <w:sz w:val="22"/>
                <w:szCs w:val="22"/>
              </w:rPr>
              <w:tab/>
            </w:r>
            <w:r w:rsidR="00874566" w:rsidRPr="0078722B">
              <w:rPr>
                <w:rStyle w:val="Hyperlink"/>
                <w:noProof/>
              </w:rPr>
              <w:t>Het bestand bevat niet fatale validatiefouten</w:t>
            </w:r>
            <w:r w:rsidR="00874566">
              <w:rPr>
                <w:noProof/>
                <w:webHidden/>
              </w:rPr>
              <w:tab/>
            </w:r>
            <w:r w:rsidR="00874566">
              <w:rPr>
                <w:noProof/>
                <w:webHidden/>
              </w:rPr>
              <w:fldChar w:fldCharType="begin"/>
            </w:r>
            <w:r w:rsidR="00874566">
              <w:rPr>
                <w:noProof/>
                <w:webHidden/>
              </w:rPr>
              <w:instrText xml:space="preserve"> PAGEREF _Toc83910091 \h </w:instrText>
            </w:r>
            <w:r w:rsidR="00874566">
              <w:rPr>
                <w:noProof/>
                <w:webHidden/>
              </w:rPr>
            </w:r>
            <w:r w:rsidR="00874566">
              <w:rPr>
                <w:noProof/>
                <w:webHidden/>
              </w:rPr>
              <w:fldChar w:fldCharType="separate"/>
            </w:r>
            <w:r>
              <w:rPr>
                <w:noProof/>
                <w:webHidden/>
              </w:rPr>
              <w:t>29</w:t>
            </w:r>
            <w:r w:rsidR="00874566">
              <w:rPr>
                <w:noProof/>
                <w:webHidden/>
              </w:rPr>
              <w:fldChar w:fldCharType="end"/>
            </w:r>
          </w:hyperlink>
        </w:p>
        <w:p w14:paraId="43401906" w14:textId="6C35BC6D" w:rsidR="00874566" w:rsidRDefault="004F3F3C">
          <w:pPr>
            <w:pStyle w:val="Inhopg3"/>
            <w:tabs>
              <w:tab w:val="left" w:pos="1200"/>
              <w:tab w:val="right" w:leader="dot" w:pos="9016"/>
            </w:tabs>
            <w:rPr>
              <w:rFonts w:eastAsiaTheme="minorEastAsia" w:cstheme="minorBidi"/>
              <w:noProof/>
              <w:sz w:val="22"/>
              <w:szCs w:val="22"/>
            </w:rPr>
          </w:pPr>
          <w:hyperlink w:anchor="_Toc83910092" w:history="1">
            <w:r w:rsidR="00874566" w:rsidRPr="0078722B">
              <w:rPr>
                <w:rStyle w:val="Hyperlink"/>
                <w:noProof/>
              </w:rPr>
              <w:t>8.1.3</w:t>
            </w:r>
            <w:r w:rsidR="00874566">
              <w:rPr>
                <w:rFonts w:eastAsiaTheme="minorEastAsia" w:cstheme="minorBidi"/>
                <w:noProof/>
                <w:sz w:val="22"/>
                <w:szCs w:val="22"/>
              </w:rPr>
              <w:tab/>
            </w:r>
            <w:r w:rsidR="00874566" w:rsidRPr="0078722B">
              <w:rPr>
                <w:rStyle w:val="Hyperlink"/>
                <w:noProof/>
              </w:rPr>
              <w:t>Het bestand bevat fatale fouten</w:t>
            </w:r>
            <w:r w:rsidR="00874566">
              <w:rPr>
                <w:noProof/>
                <w:webHidden/>
              </w:rPr>
              <w:tab/>
            </w:r>
            <w:r w:rsidR="00874566">
              <w:rPr>
                <w:noProof/>
                <w:webHidden/>
              </w:rPr>
              <w:fldChar w:fldCharType="begin"/>
            </w:r>
            <w:r w:rsidR="00874566">
              <w:rPr>
                <w:noProof/>
                <w:webHidden/>
              </w:rPr>
              <w:instrText xml:space="preserve"> PAGEREF _Toc83910092 \h </w:instrText>
            </w:r>
            <w:r w:rsidR="00874566">
              <w:rPr>
                <w:noProof/>
                <w:webHidden/>
              </w:rPr>
            </w:r>
            <w:r w:rsidR="00874566">
              <w:rPr>
                <w:noProof/>
                <w:webHidden/>
              </w:rPr>
              <w:fldChar w:fldCharType="separate"/>
            </w:r>
            <w:r>
              <w:rPr>
                <w:noProof/>
                <w:webHidden/>
              </w:rPr>
              <w:t>31</w:t>
            </w:r>
            <w:r w:rsidR="00874566">
              <w:rPr>
                <w:noProof/>
                <w:webHidden/>
              </w:rPr>
              <w:fldChar w:fldCharType="end"/>
            </w:r>
          </w:hyperlink>
        </w:p>
        <w:p w14:paraId="0D0CD0D3" w14:textId="328E2854" w:rsidR="00874566" w:rsidRDefault="004F3F3C">
          <w:pPr>
            <w:pStyle w:val="Inhopg3"/>
            <w:tabs>
              <w:tab w:val="left" w:pos="1200"/>
              <w:tab w:val="right" w:leader="dot" w:pos="9016"/>
            </w:tabs>
            <w:rPr>
              <w:rFonts w:eastAsiaTheme="minorEastAsia" w:cstheme="minorBidi"/>
              <w:noProof/>
              <w:sz w:val="22"/>
              <w:szCs w:val="22"/>
            </w:rPr>
          </w:pPr>
          <w:hyperlink w:anchor="_Toc83910093" w:history="1">
            <w:r w:rsidR="00874566" w:rsidRPr="0078722B">
              <w:rPr>
                <w:rStyle w:val="Hyperlink"/>
                <w:noProof/>
              </w:rPr>
              <w:t>8.1.4</w:t>
            </w:r>
            <w:r w:rsidR="00874566">
              <w:rPr>
                <w:rFonts w:eastAsiaTheme="minorEastAsia" w:cstheme="minorBidi"/>
                <w:noProof/>
                <w:sz w:val="22"/>
                <w:szCs w:val="22"/>
              </w:rPr>
              <w:tab/>
            </w:r>
            <w:r w:rsidR="00874566" w:rsidRPr="0078722B">
              <w:rPr>
                <w:rStyle w:val="Hyperlink"/>
                <w:noProof/>
              </w:rPr>
              <w:t>Het bestand wordt niet verzonden naar ZorgTTP</w:t>
            </w:r>
            <w:r w:rsidR="00874566">
              <w:rPr>
                <w:noProof/>
                <w:webHidden/>
              </w:rPr>
              <w:tab/>
            </w:r>
            <w:r w:rsidR="00874566">
              <w:rPr>
                <w:noProof/>
                <w:webHidden/>
              </w:rPr>
              <w:fldChar w:fldCharType="begin"/>
            </w:r>
            <w:r w:rsidR="00874566">
              <w:rPr>
                <w:noProof/>
                <w:webHidden/>
              </w:rPr>
              <w:instrText xml:space="preserve"> PAGEREF _Toc83910093 \h </w:instrText>
            </w:r>
            <w:r w:rsidR="00874566">
              <w:rPr>
                <w:noProof/>
                <w:webHidden/>
              </w:rPr>
            </w:r>
            <w:r w:rsidR="00874566">
              <w:rPr>
                <w:noProof/>
                <w:webHidden/>
              </w:rPr>
              <w:fldChar w:fldCharType="separate"/>
            </w:r>
            <w:r>
              <w:rPr>
                <w:noProof/>
                <w:webHidden/>
              </w:rPr>
              <w:t>31</w:t>
            </w:r>
            <w:r w:rsidR="00874566">
              <w:rPr>
                <w:noProof/>
                <w:webHidden/>
              </w:rPr>
              <w:fldChar w:fldCharType="end"/>
            </w:r>
          </w:hyperlink>
        </w:p>
        <w:p w14:paraId="3FB3F9BB" w14:textId="3537C296" w:rsidR="00874566" w:rsidRDefault="004F3F3C">
          <w:pPr>
            <w:pStyle w:val="Inhopg2"/>
            <w:rPr>
              <w:rFonts w:eastAsiaTheme="minorEastAsia" w:cstheme="minorBidi"/>
              <w:bCs w:val="0"/>
              <w:noProof/>
            </w:rPr>
          </w:pPr>
          <w:hyperlink w:anchor="_Toc83910094" w:history="1">
            <w:r w:rsidR="00874566" w:rsidRPr="0078722B">
              <w:rPr>
                <w:rStyle w:val="Hyperlink"/>
                <w:noProof/>
              </w:rPr>
              <w:t>8.2</w:t>
            </w:r>
            <w:r w:rsidR="00874566">
              <w:rPr>
                <w:rFonts w:eastAsiaTheme="minorEastAsia" w:cstheme="minorBidi"/>
                <w:bCs w:val="0"/>
                <w:noProof/>
              </w:rPr>
              <w:tab/>
            </w:r>
            <w:r w:rsidR="00874566" w:rsidRPr="0078722B">
              <w:rPr>
                <w:rStyle w:val="Hyperlink"/>
                <w:noProof/>
              </w:rPr>
              <w:t>Gebruik zonder grafische interface</w:t>
            </w:r>
            <w:r w:rsidR="00874566">
              <w:rPr>
                <w:noProof/>
                <w:webHidden/>
              </w:rPr>
              <w:tab/>
            </w:r>
            <w:r w:rsidR="00874566">
              <w:rPr>
                <w:noProof/>
                <w:webHidden/>
              </w:rPr>
              <w:fldChar w:fldCharType="begin"/>
            </w:r>
            <w:r w:rsidR="00874566">
              <w:rPr>
                <w:noProof/>
                <w:webHidden/>
              </w:rPr>
              <w:instrText xml:space="preserve"> PAGEREF _Toc83910094 \h </w:instrText>
            </w:r>
            <w:r w:rsidR="00874566">
              <w:rPr>
                <w:noProof/>
                <w:webHidden/>
              </w:rPr>
            </w:r>
            <w:r w:rsidR="00874566">
              <w:rPr>
                <w:noProof/>
                <w:webHidden/>
              </w:rPr>
              <w:fldChar w:fldCharType="separate"/>
            </w:r>
            <w:r>
              <w:rPr>
                <w:noProof/>
                <w:webHidden/>
              </w:rPr>
              <w:t>32</w:t>
            </w:r>
            <w:r w:rsidR="00874566">
              <w:rPr>
                <w:noProof/>
                <w:webHidden/>
              </w:rPr>
              <w:fldChar w:fldCharType="end"/>
            </w:r>
          </w:hyperlink>
        </w:p>
        <w:p w14:paraId="768054EB" w14:textId="673A3B1C" w:rsidR="00874566" w:rsidRDefault="004F3F3C">
          <w:pPr>
            <w:pStyle w:val="Inhopg3"/>
            <w:tabs>
              <w:tab w:val="left" w:pos="1200"/>
              <w:tab w:val="right" w:leader="dot" w:pos="9016"/>
            </w:tabs>
            <w:rPr>
              <w:rFonts w:eastAsiaTheme="minorEastAsia" w:cstheme="minorBidi"/>
              <w:noProof/>
              <w:sz w:val="22"/>
              <w:szCs w:val="22"/>
            </w:rPr>
          </w:pPr>
          <w:hyperlink w:anchor="_Toc83910095" w:history="1">
            <w:r w:rsidR="00874566" w:rsidRPr="0078722B">
              <w:rPr>
                <w:rStyle w:val="Hyperlink"/>
                <w:noProof/>
              </w:rPr>
              <w:t>8.2.1</w:t>
            </w:r>
            <w:r w:rsidR="00874566">
              <w:rPr>
                <w:rFonts w:eastAsiaTheme="minorEastAsia" w:cstheme="minorBidi"/>
                <w:noProof/>
                <w:sz w:val="22"/>
                <w:szCs w:val="22"/>
              </w:rPr>
              <w:tab/>
            </w:r>
            <w:r w:rsidR="00874566" w:rsidRPr="0078722B">
              <w:rPr>
                <w:rStyle w:val="Hyperlink"/>
                <w:noProof/>
              </w:rPr>
              <w:t>Starten van de PVM</w:t>
            </w:r>
            <w:r w:rsidR="00874566">
              <w:rPr>
                <w:noProof/>
                <w:webHidden/>
              </w:rPr>
              <w:tab/>
            </w:r>
            <w:r w:rsidR="00874566">
              <w:rPr>
                <w:noProof/>
                <w:webHidden/>
              </w:rPr>
              <w:fldChar w:fldCharType="begin"/>
            </w:r>
            <w:r w:rsidR="00874566">
              <w:rPr>
                <w:noProof/>
                <w:webHidden/>
              </w:rPr>
              <w:instrText xml:space="preserve"> PAGEREF _Toc83910095 \h </w:instrText>
            </w:r>
            <w:r w:rsidR="00874566">
              <w:rPr>
                <w:noProof/>
                <w:webHidden/>
              </w:rPr>
            </w:r>
            <w:r w:rsidR="00874566">
              <w:rPr>
                <w:noProof/>
                <w:webHidden/>
              </w:rPr>
              <w:fldChar w:fldCharType="separate"/>
            </w:r>
            <w:r>
              <w:rPr>
                <w:noProof/>
                <w:webHidden/>
              </w:rPr>
              <w:t>32</w:t>
            </w:r>
            <w:r w:rsidR="00874566">
              <w:rPr>
                <w:noProof/>
                <w:webHidden/>
              </w:rPr>
              <w:fldChar w:fldCharType="end"/>
            </w:r>
          </w:hyperlink>
        </w:p>
        <w:p w14:paraId="3446C158" w14:textId="08258A11" w:rsidR="00874566" w:rsidRDefault="004F3F3C">
          <w:pPr>
            <w:pStyle w:val="Inhopg3"/>
            <w:tabs>
              <w:tab w:val="left" w:pos="1200"/>
              <w:tab w:val="right" w:leader="dot" w:pos="9016"/>
            </w:tabs>
            <w:rPr>
              <w:rFonts w:eastAsiaTheme="minorEastAsia" w:cstheme="minorBidi"/>
              <w:noProof/>
              <w:sz w:val="22"/>
              <w:szCs w:val="22"/>
            </w:rPr>
          </w:pPr>
          <w:hyperlink w:anchor="_Toc83910096" w:history="1">
            <w:r w:rsidR="00874566" w:rsidRPr="0078722B">
              <w:rPr>
                <w:rStyle w:val="Hyperlink"/>
                <w:noProof/>
              </w:rPr>
              <w:t>8.2.2</w:t>
            </w:r>
            <w:r w:rsidR="00874566">
              <w:rPr>
                <w:rFonts w:eastAsiaTheme="minorEastAsia" w:cstheme="minorBidi"/>
                <w:noProof/>
                <w:sz w:val="22"/>
                <w:szCs w:val="22"/>
              </w:rPr>
              <w:tab/>
            </w:r>
            <w:r w:rsidR="00874566" w:rsidRPr="0078722B">
              <w:rPr>
                <w:rStyle w:val="Hyperlink"/>
                <w:noProof/>
              </w:rPr>
              <w:t>Uitkomsten van de verwerking</w:t>
            </w:r>
            <w:r w:rsidR="00874566">
              <w:rPr>
                <w:noProof/>
                <w:webHidden/>
              </w:rPr>
              <w:tab/>
            </w:r>
            <w:r w:rsidR="00874566">
              <w:rPr>
                <w:noProof/>
                <w:webHidden/>
              </w:rPr>
              <w:fldChar w:fldCharType="begin"/>
            </w:r>
            <w:r w:rsidR="00874566">
              <w:rPr>
                <w:noProof/>
                <w:webHidden/>
              </w:rPr>
              <w:instrText xml:space="preserve"> PAGEREF _Toc83910096 \h </w:instrText>
            </w:r>
            <w:r w:rsidR="00874566">
              <w:rPr>
                <w:noProof/>
                <w:webHidden/>
              </w:rPr>
            </w:r>
            <w:r w:rsidR="00874566">
              <w:rPr>
                <w:noProof/>
                <w:webHidden/>
              </w:rPr>
              <w:fldChar w:fldCharType="separate"/>
            </w:r>
            <w:r>
              <w:rPr>
                <w:noProof/>
                <w:webHidden/>
              </w:rPr>
              <w:t>33</w:t>
            </w:r>
            <w:r w:rsidR="00874566">
              <w:rPr>
                <w:noProof/>
                <w:webHidden/>
              </w:rPr>
              <w:fldChar w:fldCharType="end"/>
            </w:r>
          </w:hyperlink>
        </w:p>
        <w:p w14:paraId="19741E1E" w14:textId="450079DE" w:rsidR="00874566" w:rsidRDefault="004F3F3C">
          <w:pPr>
            <w:pStyle w:val="Inhopg1"/>
            <w:tabs>
              <w:tab w:val="left" w:pos="400"/>
              <w:tab w:val="right" w:leader="dot" w:pos="9016"/>
            </w:tabs>
            <w:rPr>
              <w:rFonts w:eastAsiaTheme="minorEastAsia" w:cstheme="minorBidi"/>
              <w:bCs w:val="0"/>
              <w:i w:val="0"/>
              <w:iCs w:val="0"/>
              <w:noProof/>
              <w:szCs w:val="22"/>
            </w:rPr>
          </w:pPr>
          <w:hyperlink w:anchor="_Toc83910097" w:history="1">
            <w:r w:rsidR="00874566" w:rsidRPr="0078722B">
              <w:rPr>
                <w:rStyle w:val="Hyperlink"/>
                <w:rFonts w:asciiTheme="majorHAnsi" w:hAnsiTheme="majorHAnsi"/>
                <w:noProof/>
              </w:rPr>
              <w:t>9</w:t>
            </w:r>
            <w:r w:rsidR="00874566">
              <w:rPr>
                <w:rFonts w:eastAsiaTheme="minorEastAsia" w:cstheme="minorBidi"/>
                <w:bCs w:val="0"/>
                <w:i w:val="0"/>
                <w:iCs w:val="0"/>
                <w:noProof/>
                <w:szCs w:val="22"/>
              </w:rPr>
              <w:tab/>
            </w:r>
            <w:r w:rsidR="00874566" w:rsidRPr="0078722B">
              <w:rPr>
                <w:rStyle w:val="Hyperlink"/>
                <w:rFonts w:asciiTheme="majorHAnsi" w:hAnsiTheme="majorHAnsi"/>
                <w:noProof/>
              </w:rPr>
              <w:t>Communicatie en instructie richting praktijken</w:t>
            </w:r>
            <w:r w:rsidR="00874566">
              <w:rPr>
                <w:noProof/>
                <w:webHidden/>
              </w:rPr>
              <w:tab/>
            </w:r>
            <w:r w:rsidR="00874566">
              <w:rPr>
                <w:noProof/>
                <w:webHidden/>
              </w:rPr>
              <w:fldChar w:fldCharType="begin"/>
            </w:r>
            <w:r w:rsidR="00874566">
              <w:rPr>
                <w:noProof/>
                <w:webHidden/>
              </w:rPr>
              <w:instrText xml:space="preserve"> PAGEREF _Toc83910097 \h </w:instrText>
            </w:r>
            <w:r w:rsidR="00874566">
              <w:rPr>
                <w:noProof/>
                <w:webHidden/>
              </w:rPr>
            </w:r>
            <w:r w:rsidR="00874566">
              <w:rPr>
                <w:noProof/>
                <w:webHidden/>
              </w:rPr>
              <w:fldChar w:fldCharType="separate"/>
            </w:r>
            <w:r>
              <w:rPr>
                <w:noProof/>
                <w:webHidden/>
              </w:rPr>
              <w:t>34</w:t>
            </w:r>
            <w:r w:rsidR="00874566">
              <w:rPr>
                <w:noProof/>
                <w:webHidden/>
              </w:rPr>
              <w:fldChar w:fldCharType="end"/>
            </w:r>
          </w:hyperlink>
        </w:p>
        <w:p w14:paraId="16B433E0" w14:textId="1F95A4C4" w:rsidR="00874566" w:rsidRDefault="004F3F3C">
          <w:pPr>
            <w:pStyle w:val="Inhopg2"/>
            <w:rPr>
              <w:rFonts w:eastAsiaTheme="minorEastAsia" w:cstheme="minorBidi"/>
              <w:bCs w:val="0"/>
              <w:noProof/>
            </w:rPr>
          </w:pPr>
          <w:hyperlink w:anchor="_Toc83910098" w:history="1">
            <w:r w:rsidR="00874566" w:rsidRPr="0078722B">
              <w:rPr>
                <w:rStyle w:val="Hyperlink"/>
                <w:rFonts w:asciiTheme="majorHAnsi" w:hAnsiTheme="majorHAnsi"/>
                <w:noProof/>
              </w:rPr>
              <w:t>9.1</w:t>
            </w:r>
            <w:r w:rsidR="00874566">
              <w:rPr>
                <w:rFonts w:eastAsiaTheme="minorEastAsia" w:cstheme="minorBidi"/>
                <w:bCs w:val="0"/>
                <w:noProof/>
              </w:rPr>
              <w:tab/>
            </w:r>
            <w:r w:rsidR="00874566" w:rsidRPr="0078722B">
              <w:rPr>
                <w:rStyle w:val="Hyperlink"/>
                <w:rFonts w:asciiTheme="majorHAnsi" w:hAnsiTheme="majorHAnsi"/>
                <w:noProof/>
              </w:rPr>
              <w:t>Contactinformatie voor praktijken</w:t>
            </w:r>
            <w:r w:rsidR="00874566">
              <w:rPr>
                <w:noProof/>
                <w:webHidden/>
              </w:rPr>
              <w:tab/>
            </w:r>
            <w:r w:rsidR="00874566">
              <w:rPr>
                <w:noProof/>
                <w:webHidden/>
              </w:rPr>
              <w:fldChar w:fldCharType="begin"/>
            </w:r>
            <w:r w:rsidR="00874566">
              <w:rPr>
                <w:noProof/>
                <w:webHidden/>
              </w:rPr>
              <w:instrText xml:space="preserve"> PAGEREF _Toc83910098 \h </w:instrText>
            </w:r>
            <w:r w:rsidR="00874566">
              <w:rPr>
                <w:noProof/>
                <w:webHidden/>
              </w:rPr>
            </w:r>
            <w:r w:rsidR="00874566">
              <w:rPr>
                <w:noProof/>
                <w:webHidden/>
              </w:rPr>
              <w:fldChar w:fldCharType="separate"/>
            </w:r>
            <w:r>
              <w:rPr>
                <w:noProof/>
                <w:webHidden/>
              </w:rPr>
              <w:t>34</w:t>
            </w:r>
            <w:r w:rsidR="00874566">
              <w:rPr>
                <w:noProof/>
                <w:webHidden/>
              </w:rPr>
              <w:fldChar w:fldCharType="end"/>
            </w:r>
          </w:hyperlink>
        </w:p>
        <w:p w14:paraId="1A36DD16" w14:textId="5F89DAE2" w:rsidR="00874566" w:rsidRDefault="004F3F3C">
          <w:pPr>
            <w:pStyle w:val="Inhopg2"/>
            <w:rPr>
              <w:rFonts w:eastAsiaTheme="minorEastAsia" w:cstheme="minorBidi"/>
              <w:bCs w:val="0"/>
              <w:noProof/>
            </w:rPr>
          </w:pPr>
          <w:hyperlink w:anchor="_Toc83910099" w:history="1">
            <w:r w:rsidR="00874566" w:rsidRPr="0078722B">
              <w:rPr>
                <w:rStyle w:val="Hyperlink"/>
                <w:rFonts w:asciiTheme="majorHAnsi" w:hAnsiTheme="majorHAnsi"/>
                <w:noProof/>
              </w:rPr>
              <w:t>9.2</w:t>
            </w:r>
            <w:r w:rsidR="00874566">
              <w:rPr>
                <w:rFonts w:eastAsiaTheme="minorEastAsia" w:cstheme="minorBidi"/>
                <w:bCs w:val="0"/>
                <w:noProof/>
              </w:rPr>
              <w:tab/>
            </w:r>
            <w:r w:rsidR="00874566" w:rsidRPr="0078722B">
              <w:rPr>
                <w:rStyle w:val="Hyperlink"/>
                <w:rFonts w:asciiTheme="majorHAnsi" w:hAnsiTheme="majorHAnsi"/>
                <w:noProof/>
              </w:rPr>
              <w:t>Gebruikershandleiding (LDF)</w:t>
            </w:r>
            <w:r w:rsidR="00874566">
              <w:rPr>
                <w:noProof/>
                <w:webHidden/>
              </w:rPr>
              <w:tab/>
            </w:r>
            <w:r w:rsidR="00874566">
              <w:rPr>
                <w:noProof/>
                <w:webHidden/>
              </w:rPr>
              <w:fldChar w:fldCharType="begin"/>
            </w:r>
            <w:r w:rsidR="00874566">
              <w:rPr>
                <w:noProof/>
                <w:webHidden/>
              </w:rPr>
              <w:instrText xml:space="preserve"> PAGEREF _Toc83910099 \h </w:instrText>
            </w:r>
            <w:r w:rsidR="00874566">
              <w:rPr>
                <w:noProof/>
                <w:webHidden/>
              </w:rPr>
            </w:r>
            <w:r w:rsidR="00874566">
              <w:rPr>
                <w:noProof/>
                <w:webHidden/>
              </w:rPr>
              <w:fldChar w:fldCharType="separate"/>
            </w:r>
            <w:r>
              <w:rPr>
                <w:noProof/>
                <w:webHidden/>
              </w:rPr>
              <w:t>34</w:t>
            </w:r>
            <w:r w:rsidR="00874566">
              <w:rPr>
                <w:noProof/>
                <w:webHidden/>
              </w:rPr>
              <w:fldChar w:fldCharType="end"/>
            </w:r>
          </w:hyperlink>
        </w:p>
        <w:p w14:paraId="45CC5E1F" w14:textId="5C3C14CC" w:rsidR="00874566" w:rsidRDefault="004F3F3C">
          <w:pPr>
            <w:pStyle w:val="Inhopg2"/>
            <w:rPr>
              <w:rFonts w:eastAsiaTheme="minorEastAsia" w:cstheme="minorBidi"/>
              <w:bCs w:val="0"/>
              <w:noProof/>
            </w:rPr>
          </w:pPr>
          <w:hyperlink w:anchor="_Toc83910100" w:history="1">
            <w:r w:rsidR="00874566" w:rsidRPr="0078722B">
              <w:rPr>
                <w:rStyle w:val="Hyperlink"/>
                <w:rFonts w:asciiTheme="majorHAnsi" w:hAnsiTheme="majorHAnsi"/>
                <w:noProof/>
              </w:rPr>
              <w:t>9.3</w:t>
            </w:r>
            <w:r w:rsidR="00874566">
              <w:rPr>
                <w:rFonts w:eastAsiaTheme="minorEastAsia" w:cstheme="minorBidi"/>
                <w:bCs w:val="0"/>
                <w:noProof/>
              </w:rPr>
              <w:tab/>
            </w:r>
            <w:r w:rsidR="00874566" w:rsidRPr="0078722B">
              <w:rPr>
                <w:rStyle w:val="Hyperlink"/>
                <w:rFonts w:asciiTheme="majorHAnsi" w:hAnsiTheme="majorHAnsi"/>
                <w:noProof/>
              </w:rPr>
              <w:t>Handleiding PVM (LDK, LDO en NZR)</w:t>
            </w:r>
            <w:r w:rsidR="00874566">
              <w:rPr>
                <w:noProof/>
                <w:webHidden/>
              </w:rPr>
              <w:tab/>
            </w:r>
            <w:r w:rsidR="00874566">
              <w:rPr>
                <w:noProof/>
                <w:webHidden/>
              </w:rPr>
              <w:fldChar w:fldCharType="begin"/>
            </w:r>
            <w:r w:rsidR="00874566">
              <w:rPr>
                <w:noProof/>
                <w:webHidden/>
              </w:rPr>
              <w:instrText xml:space="preserve"> PAGEREF _Toc83910100 \h </w:instrText>
            </w:r>
            <w:r w:rsidR="00874566">
              <w:rPr>
                <w:noProof/>
                <w:webHidden/>
              </w:rPr>
            </w:r>
            <w:r w:rsidR="00874566">
              <w:rPr>
                <w:noProof/>
                <w:webHidden/>
              </w:rPr>
              <w:fldChar w:fldCharType="separate"/>
            </w:r>
            <w:r>
              <w:rPr>
                <w:noProof/>
                <w:webHidden/>
              </w:rPr>
              <w:t>35</w:t>
            </w:r>
            <w:r w:rsidR="00874566">
              <w:rPr>
                <w:noProof/>
                <w:webHidden/>
              </w:rPr>
              <w:fldChar w:fldCharType="end"/>
            </w:r>
          </w:hyperlink>
        </w:p>
        <w:p w14:paraId="5C763F5D" w14:textId="6B4C3B6F" w:rsidR="00977C45" w:rsidRPr="0027576A" w:rsidRDefault="00977C45" w:rsidP="0027576A">
          <w:r>
            <w:rPr>
              <w:b/>
              <w:bCs/>
            </w:rPr>
            <w:fldChar w:fldCharType="end"/>
          </w:r>
        </w:p>
      </w:sdtContent>
    </w:sdt>
    <w:p w14:paraId="068F9F12" w14:textId="77777777" w:rsidR="0037351D" w:rsidRPr="00EF3C9B" w:rsidRDefault="0037351D" w:rsidP="0037351D">
      <w:pPr>
        <w:pStyle w:val="Kop1"/>
        <w:rPr>
          <w:rFonts w:asciiTheme="majorHAnsi" w:hAnsiTheme="majorHAnsi"/>
        </w:rPr>
      </w:pPr>
      <w:bookmarkStart w:id="8" w:name="_Toc43286922"/>
      <w:bookmarkStart w:id="9" w:name="_Toc83910052"/>
      <w:r w:rsidRPr="00EF3C9B">
        <w:rPr>
          <w:rFonts w:asciiTheme="majorHAnsi" w:hAnsiTheme="majorHAnsi"/>
        </w:rPr>
        <w:t>Inleiding</w:t>
      </w:r>
      <w:bookmarkEnd w:id="8"/>
      <w:bookmarkEnd w:id="9"/>
      <w:r w:rsidRPr="00EF3C9B">
        <w:rPr>
          <w:rFonts w:asciiTheme="majorHAnsi" w:hAnsiTheme="majorHAnsi"/>
        </w:rPr>
        <w:t xml:space="preserve"> </w:t>
      </w:r>
    </w:p>
    <w:p w14:paraId="062D2FF1" w14:textId="23536373" w:rsidR="0037351D" w:rsidRPr="00EF3C9B" w:rsidRDefault="00731889" w:rsidP="0037351D">
      <w:pPr>
        <w:rPr>
          <w:rFonts w:asciiTheme="majorHAnsi" w:hAnsiTheme="majorHAnsi" w:cs="Arial"/>
          <w:szCs w:val="20"/>
        </w:rPr>
      </w:pPr>
      <w:r>
        <w:rPr>
          <w:rFonts w:asciiTheme="majorHAnsi" w:hAnsiTheme="majorHAnsi" w:cs="Arial"/>
          <w:szCs w:val="20"/>
        </w:rPr>
        <w:t xml:space="preserve">In Nederland bestaan verschillende kwaliteitsregistraties met gegevens over fysio- en oefentherapeutisch handelen. Voor </w:t>
      </w:r>
      <w:r w:rsidR="000E46D4">
        <w:rPr>
          <w:rFonts w:asciiTheme="majorHAnsi" w:hAnsiTheme="majorHAnsi" w:cs="Arial"/>
          <w:szCs w:val="20"/>
        </w:rPr>
        <w:t>efficiëntie</w:t>
      </w:r>
      <w:r>
        <w:rPr>
          <w:rFonts w:asciiTheme="majorHAnsi" w:hAnsiTheme="majorHAnsi" w:cs="Arial"/>
          <w:szCs w:val="20"/>
        </w:rPr>
        <w:t xml:space="preserve"> en eenduidigheid zijn de KNGF en het Nivel in 2018 gestart met het opstellen van één specificatie voor het extraheren van gegevens uit de EPD</w:t>
      </w:r>
      <w:r w:rsidR="000C2270">
        <w:rPr>
          <w:rFonts w:asciiTheme="majorHAnsi" w:hAnsiTheme="majorHAnsi" w:cs="Arial"/>
          <w:szCs w:val="20"/>
        </w:rPr>
        <w:t>-</w:t>
      </w:r>
      <w:r>
        <w:rPr>
          <w:rFonts w:asciiTheme="majorHAnsi" w:hAnsiTheme="majorHAnsi" w:cs="Arial"/>
          <w:szCs w:val="20"/>
        </w:rPr>
        <w:t>systemen van de fysio- en oefentherapeuten. Bij de versies 6.0</w:t>
      </w:r>
      <w:r w:rsidR="000C2270">
        <w:rPr>
          <w:rFonts w:asciiTheme="majorHAnsi" w:hAnsiTheme="majorHAnsi" w:cs="Arial"/>
          <w:szCs w:val="20"/>
        </w:rPr>
        <w:t>,</w:t>
      </w:r>
      <w:r>
        <w:rPr>
          <w:rFonts w:asciiTheme="majorHAnsi" w:hAnsiTheme="majorHAnsi" w:cs="Arial"/>
          <w:szCs w:val="20"/>
        </w:rPr>
        <w:t xml:space="preserve"> 7.0</w:t>
      </w:r>
      <w:r w:rsidR="000C2270">
        <w:rPr>
          <w:rFonts w:asciiTheme="majorHAnsi" w:hAnsiTheme="majorHAnsi" w:cs="Arial"/>
          <w:szCs w:val="20"/>
        </w:rPr>
        <w:t xml:space="preserve"> en 8.0</w:t>
      </w:r>
      <w:r>
        <w:rPr>
          <w:rFonts w:asciiTheme="majorHAnsi" w:hAnsiTheme="majorHAnsi" w:cs="Arial"/>
          <w:szCs w:val="20"/>
        </w:rPr>
        <w:t xml:space="preserve"> werden aanvullend op de specificaties een aantal velden specifiek voor het Nivel gevraagd. Vanaf versie 8.0 is werkelijk sprake van één specificatie met een onderscheid in optionele en verplichte velden.  </w:t>
      </w:r>
      <w:r w:rsidRPr="00EF3C9B">
        <w:rPr>
          <w:rFonts w:asciiTheme="majorHAnsi" w:hAnsiTheme="majorHAnsi" w:cs="Arial"/>
          <w:szCs w:val="20"/>
        </w:rPr>
        <w:t xml:space="preserve"> </w:t>
      </w:r>
    </w:p>
    <w:p w14:paraId="0E94F3EA" w14:textId="77777777" w:rsidR="0037351D" w:rsidRPr="00EF3C9B" w:rsidRDefault="0037351D" w:rsidP="0037351D">
      <w:pPr>
        <w:rPr>
          <w:rFonts w:asciiTheme="majorHAnsi" w:hAnsiTheme="majorHAnsi" w:cs="Arial"/>
          <w:szCs w:val="20"/>
        </w:rPr>
      </w:pPr>
    </w:p>
    <w:p w14:paraId="035E16CD" w14:textId="77777777" w:rsidR="0037351D" w:rsidRPr="00EF3C9B" w:rsidRDefault="0037351D" w:rsidP="0037351D">
      <w:pPr>
        <w:rPr>
          <w:rFonts w:asciiTheme="majorHAnsi" w:hAnsiTheme="majorHAnsi" w:cs="Arial"/>
          <w:b/>
          <w:szCs w:val="20"/>
        </w:rPr>
      </w:pPr>
      <w:r w:rsidRPr="00EF3C9B">
        <w:rPr>
          <w:rFonts w:asciiTheme="majorHAnsi" w:hAnsiTheme="majorHAnsi" w:cs="Arial"/>
          <w:b/>
          <w:szCs w:val="20"/>
        </w:rPr>
        <w:t xml:space="preserve">Uitvraag Therapeutisch Handelen </w:t>
      </w:r>
    </w:p>
    <w:p w14:paraId="4B9D7231" w14:textId="77777777" w:rsidR="0037351D" w:rsidRPr="00EF3C9B" w:rsidRDefault="0037351D" w:rsidP="0037351D">
      <w:pPr>
        <w:rPr>
          <w:rFonts w:asciiTheme="majorHAnsi" w:hAnsiTheme="majorHAnsi" w:cs="Arial"/>
          <w:szCs w:val="20"/>
        </w:rPr>
      </w:pPr>
      <w:r w:rsidRPr="00EF3C9B">
        <w:rPr>
          <w:rFonts w:asciiTheme="majorHAnsi" w:hAnsiTheme="majorHAnsi" w:cs="Arial"/>
          <w:szCs w:val="20"/>
        </w:rPr>
        <w:t>Bij de samenstelling van de variabelen zijn de volgende criteria gehanteerd:</w:t>
      </w:r>
    </w:p>
    <w:p w14:paraId="723292B8" w14:textId="77777777" w:rsidR="0037351D" w:rsidRPr="00EF3C9B" w:rsidRDefault="0037351D" w:rsidP="0037351D">
      <w:pPr>
        <w:pStyle w:val="Lijstalinea"/>
        <w:numPr>
          <w:ilvl w:val="0"/>
          <w:numId w:val="5"/>
        </w:numPr>
        <w:rPr>
          <w:rFonts w:asciiTheme="majorHAnsi" w:hAnsiTheme="majorHAnsi" w:cs="Arial"/>
          <w:szCs w:val="20"/>
        </w:rPr>
      </w:pPr>
      <w:r w:rsidRPr="00EF3C9B">
        <w:rPr>
          <w:rFonts w:asciiTheme="majorHAnsi" w:hAnsiTheme="majorHAnsi" w:cs="Arial"/>
          <w:szCs w:val="20"/>
        </w:rPr>
        <w:t>Er dient rekening te worden gehouden met een grote diversiteit van IT systemen.</w:t>
      </w:r>
    </w:p>
    <w:p w14:paraId="1933A3A4" w14:textId="77777777" w:rsidR="0037351D" w:rsidRPr="00EF3C9B" w:rsidRDefault="0037351D" w:rsidP="0037351D">
      <w:pPr>
        <w:pStyle w:val="Lijstalinea"/>
        <w:numPr>
          <w:ilvl w:val="0"/>
          <w:numId w:val="5"/>
        </w:numPr>
        <w:rPr>
          <w:rFonts w:asciiTheme="majorHAnsi" w:hAnsiTheme="majorHAnsi" w:cs="Arial"/>
          <w:szCs w:val="20"/>
        </w:rPr>
      </w:pPr>
      <w:r w:rsidRPr="00EF3C9B">
        <w:rPr>
          <w:rFonts w:asciiTheme="majorHAnsi" w:hAnsiTheme="majorHAnsi" w:cs="Arial"/>
          <w:szCs w:val="20"/>
        </w:rPr>
        <w:t xml:space="preserve">De impact voor softwareleveranciers dient zo gering mogelijk te zijn. </w:t>
      </w:r>
    </w:p>
    <w:p w14:paraId="6D199BB9" w14:textId="183A3F85" w:rsidR="0037351D" w:rsidRPr="00EF3C9B" w:rsidRDefault="0037351D" w:rsidP="0037351D">
      <w:pPr>
        <w:pStyle w:val="Lijstalinea"/>
        <w:numPr>
          <w:ilvl w:val="0"/>
          <w:numId w:val="5"/>
        </w:numPr>
        <w:rPr>
          <w:rFonts w:asciiTheme="majorHAnsi" w:hAnsiTheme="majorHAnsi" w:cs="Arial"/>
          <w:szCs w:val="20"/>
        </w:rPr>
      </w:pPr>
      <w:r w:rsidRPr="00EF3C9B">
        <w:rPr>
          <w:rFonts w:asciiTheme="majorHAnsi" w:hAnsiTheme="majorHAnsi" w:cs="Arial"/>
          <w:szCs w:val="20"/>
        </w:rPr>
        <w:t>Zoveel als mogelijk wordt gebruik gemaakt van bruikbare elementen uit vorige metingen over het methodisch handelen van de fysio</w:t>
      </w:r>
      <w:r w:rsidR="000E0FB5">
        <w:rPr>
          <w:rFonts w:asciiTheme="majorHAnsi" w:hAnsiTheme="majorHAnsi" w:cs="Arial"/>
          <w:szCs w:val="20"/>
        </w:rPr>
        <w:t>- en oefen</w:t>
      </w:r>
      <w:r w:rsidRPr="00EF3C9B">
        <w:rPr>
          <w:rFonts w:asciiTheme="majorHAnsi" w:hAnsiTheme="majorHAnsi" w:cs="Arial"/>
          <w:szCs w:val="20"/>
        </w:rPr>
        <w:t>therapeut.</w:t>
      </w:r>
    </w:p>
    <w:p w14:paraId="3846A8B8" w14:textId="36311EBF" w:rsidR="0037351D" w:rsidRPr="008061DD" w:rsidRDefault="0037351D">
      <w:pPr>
        <w:pStyle w:val="Lijstalinea"/>
        <w:numPr>
          <w:ilvl w:val="0"/>
          <w:numId w:val="5"/>
        </w:numPr>
        <w:rPr>
          <w:rFonts w:asciiTheme="majorHAnsi" w:hAnsiTheme="majorHAnsi" w:cs="Arial"/>
          <w:szCs w:val="20"/>
        </w:rPr>
      </w:pPr>
      <w:r w:rsidRPr="008061DD">
        <w:rPr>
          <w:rFonts w:asciiTheme="majorHAnsi" w:hAnsiTheme="majorHAnsi" w:cs="Arial"/>
          <w:szCs w:val="20"/>
        </w:rPr>
        <w:t>De administratieve belasting van de fysio</w:t>
      </w:r>
      <w:r w:rsidR="000E0FB5" w:rsidRPr="008061DD">
        <w:rPr>
          <w:rFonts w:asciiTheme="majorHAnsi" w:hAnsiTheme="majorHAnsi" w:cs="Arial"/>
          <w:szCs w:val="20"/>
        </w:rPr>
        <w:t>- en oefen</w:t>
      </w:r>
      <w:r w:rsidRPr="008061DD">
        <w:rPr>
          <w:rFonts w:asciiTheme="majorHAnsi" w:hAnsiTheme="majorHAnsi" w:cs="Arial"/>
          <w:szCs w:val="20"/>
        </w:rPr>
        <w:t>therapeut wordt zo laag mogelijk gehouden.</w:t>
      </w:r>
      <w:r w:rsidR="008061DD" w:rsidRPr="008061DD">
        <w:rPr>
          <w:rFonts w:asciiTheme="majorHAnsi" w:hAnsiTheme="majorHAnsi" w:cs="Arial"/>
          <w:szCs w:val="20"/>
        </w:rPr>
        <w:t xml:space="preserve"> </w:t>
      </w:r>
      <w:r w:rsidRPr="008061DD">
        <w:rPr>
          <w:rFonts w:asciiTheme="majorHAnsi" w:hAnsiTheme="majorHAnsi" w:cs="Arial"/>
          <w:szCs w:val="20"/>
        </w:rPr>
        <w:t xml:space="preserve">De gevraagde gegevens sluiten aan bij de basisgegevens uit de richtlijn </w:t>
      </w:r>
      <w:r w:rsidR="008061DD">
        <w:rPr>
          <w:rFonts w:asciiTheme="majorHAnsi" w:hAnsiTheme="majorHAnsi" w:cs="Arial"/>
          <w:szCs w:val="20"/>
        </w:rPr>
        <w:t>dossiervoering</w:t>
      </w:r>
      <w:r w:rsidR="0013747C">
        <w:rPr>
          <w:rFonts w:asciiTheme="majorHAnsi" w:hAnsiTheme="majorHAnsi" w:cs="Arial"/>
          <w:szCs w:val="20"/>
        </w:rPr>
        <w:t>, of bij richtlijnen voor de behandeling van specifieke patiëntengroepen</w:t>
      </w:r>
      <w:r w:rsidRPr="008061DD">
        <w:rPr>
          <w:rFonts w:asciiTheme="majorHAnsi" w:hAnsiTheme="majorHAnsi" w:cs="Arial"/>
          <w:szCs w:val="20"/>
        </w:rPr>
        <w:t xml:space="preserve">. Aanvullende variabelen zijn toegevoegd om risicocorrectie te kunnen toepassen bij de latere berekening van uitkomstindicatoren.  </w:t>
      </w:r>
    </w:p>
    <w:p w14:paraId="09C371EA" w14:textId="07FFC22E" w:rsidR="0037351D" w:rsidRDefault="0037351D" w:rsidP="0037351D">
      <w:pPr>
        <w:rPr>
          <w:rFonts w:asciiTheme="majorHAnsi" w:hAnsiTheme="majorHAnsi" w:cs="Arial"/>
          <w:szCs w:val="20"/>
        </w:rPr>
      </w:pPr>
    </w:p>
    <w:p w14:paraId="7B083223" w14:textId="77777777" w:rsidR="000B7634" w:rsidRPr="00EF3C9B" w:rsidRDefault="000B7634" w:rsidP="0037351D">
      <w:pPr>
        <w:rPr>
          <w:rFonts w:asciiTheme="majorHAnsi" w:hAnsiTheme="majorHAnsi" w:cs="Arial"/>
          <w:szCs w:val="20"/>
        </w:rPr>
      </w:pPr>
    </w:p>
    <w:p w14:paraId="29F5D408" w14:textId="77777777" w:rsidR="0037351D" w:rsidRPr="00EF3C9B" w:rsidRDefault="0037351D" w:rsidP="0037351D">
      <w:pPr>
        <w:rPr>
          <w:rFonts w:asciiTheme="majorHAnsi" w:hAnsiTheme="majorHAnsi" w:cs="Arial"/>
          <w:b/>
          <w:szCs w:val="20"/>
        </w:rPr>
      </w:pPr>
      <w:r w:rsidRPr="00EF3C9B">
        <w:rPr>
          <w:rFonts w:asciiTheme="majorHAnsi" w:hAnsiTheme="majorHAnsi" w:cs="Arial"/>
          <w:b/>
          <w:szCs w:val="20"/>
        </w:rPr>
        <w:t>XML</w:t>
      </w:r>
    </w:p>
    <w:p w14:paraId="56D40F52" w14:textId="1D5BD53E" w:rsidR="0037351D" w:rsidRPr="00EF3C9B" w:rsidRDefault="0037351D" w:rsidP="0037351D">
      <w:pPr>
        <w:rPr>
          <w:rFonts w:asciiTheme="majorHAnsi" w:hAnsiTheme="majorHAnsi" w:cs="Arial"/>
          <w:szCs w:val="20"/>
        </w:rPr>
      </w:pPr>
      <w:r w:rsidRPr="00EF3C9B">
        <w:rPr>
          <w:rFonts w:asciiTheme="majorHAnsi" w:hAnsiTheme="majorHAnsi" w:cs="Arial"/>
          <w:szCs w:val="20"/>
        </w:rPr>
        <w:t xml:space="preserve">Dit document bevat de XML-specificatie van de bestanden waarmee de gegevens elektronisch kunnen worden aangeleverd. Deze specificatie is door </w:t>
      </w:r>
      <w:r w:rsidR="00431FB3">
        <w:rPr>
          <w:rFonts w:asciiTheme="majorHAnsi" w:hAnsiTheme="majorHAnsi" w:cs="Arial"/>
          <w:szCs w:val="20"/>
        </w:rPr>
        <w:t>Mediquest</w:t>
      </w:r>
      <w:r w:rsidR="000B599E">
        <w:rPr>
          <w:rFonts w:asciiTheme="majorHAnsi" w:hAnsiTheme="majorHAnsi" w:cs="Arial"/>
          <w:szCs w:val="20"/>
        </w:rPr>
        <w:t>,</w:t>
      </w:r>
      <w:r w:rsidRPr="00EF3C9B">
        <w:rPr>
          <w:rFonts w:asciiTheme="majorHAnsi" w:hAnsiTheme="majorHAnsi" w:cs="Arial"/>
          <w:szCs w:val="20"/>
        </w:rPr>
        <w:t xml:space="preserve"> in opdracht van het KNGF</w:t>
      </w:r>
      <w:r w:rsidR="000B599E">
        <w:rPr>
          <w:rFonts w:asciiTheme="majorHAnsi" w:hAnsiTheme="majorHAnsi" w:cs="Arial"/>
          <w:szCs w:val="20"/>
        </w:rPr>
        <w:t>, en het Nivel</w:t>
      </w:r>
      <w:r w:rsidRPr="00EF3C9B">
        <w:rPr>
          <w:rFonts w:asciiTheme="majorHAnsi" w:hAnsiTheme="majorHAnsi" w:cs="Arial"/>
          <w:szCs w:val="20"/>
        </w:rPr>
        <w:t xml:space="preserve"> opgesteld. De specificatie kan gebruikt worden door de leveranciers van </w:t>
      </w:r>
      <w:r w:rsidR="000B599E">
        <w:rPr>
          <w:rFonts w:asciiTheme="majorHAnsi" w:hAnsiTheme="majorHAnsi" w:cs="Arial"/>
          <w:szCs w:val="20"/>
        </w:rPr>
        <w:t xml:space="preserve">EPD-systemen </w:t>
      </w:r>
      <w:r w:rsidRPr="00EF3C9B">
        <w:rPr>
          <w:rFonts w:asciiTheme="majorHAnsi" w:hAnsiTheme="majorHAnsi" w:cs="Arial"/>
          <w:szCs w:val="20"/>
        </w:rPr>
        <w:t>voor fysio</w:t>
      </w:r>
      <w:r w:rsidR="000B599E">
        <w:rPr>
          <w:rFonts w:asciiTheme="majorHAnsi" w:hAnsiTheme="majorHAnsi" w:cs="Arial"/>
          <w:szCs w:val="20"/>
        </w:rPr>
        <w:t>- en oefen</w:t>
      </w:r>
      <w:r w:rsidRPr="00EF3C9B">
        <w:rPr>
          <w:rFonts w:asciiTheme="majorHAnsi" w:hAnsiTheme="majorHAnsi" w:cs="Arial"/>
          <w:szCs w:val="20"/>
        </w:rPr>
        <w:t xml:space="preserve">therapeuten. Op basis van deze specificatie kunnen leveranciers functionaliteiten toevoegen, waarmee de gevraagde gegevens uit het </w:t>
      </w:r>
      <w:r w:rsidR="000B599E">
        <w:rPr>
          <w:rFonts w:asciiTheme="majorHAnsi" w:hAnsiTheme="majorHAnsi" w:cs="Arial"/>
          <w:szCs w:val="20"/>
        </w:rPr>
        <w:t>EPD</w:t>
      </w:r>
      <w:r w:rsidRPr="00EF3C9B">
        <w:rPr>
          <w:rFonts w:asciiTheme="majorHAnsi" w:hAnsiTheme="majorHAnsi" w:cs="Arial"/>
          <w:szCs w:val="20"/>
        </w:rPr>
        <w:t xml:space="preserve"> kunnen worden geëxtraheerd en aangeleverd. Dit document bevat de specificatie van:</w:t>
      </w:r>
    </w:p>
    <w:p w14:paraId="205CA385" w14:textId="67106AE9" w:rsidR="0037351D" w:rsidRPr="00EF3C9B" w:rsidRDefault="0037351D" w:rsidP="0037351D">
      <w:pPr>
        <w:numPr>
          <w:ilvl w:val="0"/>
          <w:numId w:val="2"/>
        </w:numPr>
        <w:rPr>
          <w:rFonts w:asciiTheme="majorHAnsi" w:hAnsiTheme="majorHAnsi" w:cs="Arial"/>
          <w:szCs w:val="20"/>
        </w:rPr>
      </w:pPr>
      <w:r w:rsidRPr="00EF3C9B">
        <w:rPr>
          <w:rFonts w:asciiTheme="majorHAnsi" w:hAnsiTheme="majorHAnsi" w:cs="Arial"/>
          <w:szCs w:val="20"/>
        </w:rPr>
        <w:t>het XML-bericht waarmee gegevens kunnen worden aangeleverd, en</w:t>
      </w:r>
    </w:p>
    <w:p w14:paraId="1CF9D9EB" w14:textId="26E7F351" w:rsidR="0037351D" w:rsidRPr="00EF3C9B" w:rsidRDefault="0037351D" w:rsidP="0037351D">
      <w:pPr>
        <w:numPr>
          <w:ilvl w:val="0"/>
          <w:numId w:val="2"/>
        </w:numPr>
        <w:rPr>
          <w:rFonts w:asciiTheme="majorHAnsi" w:hAnsiTheme="majorHAnsi" w:cs="Arial"/>
          <w:szCs w:val="20"/>
        </w:rPr>
      </w:pPr>
      <w:r w:rsidRPr="00EF3C9B">
        <w:rPr>
          <w:rFonts w:asciiTheme="majorHAnsi" w:hAnsiTheme="majorHAnsi" w:cs="Arial"/>
          <w:szCs w:val="20"/>
        </w:rPr>
        <w:t>het verwerkingsverslag, dat naar aanleiding van een aanlevering wordt teruggestuurd naar de inzender</w:t>
      </w:r>
      <w:r w:rsidR="000B599E">
        <w:rPr>
          <w:rFonts w:asciiTheme="majorHAnsi" w:hAnsiTheme="majorHAnsi" w:cs="Arial"/>
          <w:szCs w:val="20"/>
        </w:rPr>
        <w:t xml:space="preserve"> (LDF)</w:t>
      </w:r>
      <w:r w:rsidRPr="00EF3C9B">
        <w:rPr>
          <w:rFonts w:asciiTheme="majorHAnsi" w:hAnsiTheme="majorHAnsi" w:cs="Arial"/>
          <w:szCs w:val="20"/>
        </w:rPr>
        <w:t>.</w:t>
      </w:r>
    </w:p>
    <w:p w14:paraId="3829D37B" w14:textId="58D0A15E" w:rsidR="0037351D" w:rsidRDefault="0037351D" w:rsidP="0037351D">
      <w:pPr>
        <w:numPr>
          <w:ilvl w:val="0"/>
          <w:numId w:val="2"/>
        </w:numPr>
        <w:rPr>
          <w:rFonts w:asciiTheme="majorHAnsi" w:hAnsiTheme="majorHAnsi" w:cs="Arial"/>
          <w:szCs w:val="20"/>
        </w:rPr>
      </w:pPr>
      <w:r w:rsidRPr="00EF3C9B">
        <w:rPr>
          <w:rFonts w:asciiTheme="majorHAnsi" w:hAnsiTheme="majorHAnsi" w:cs="Arial"/>
          <w:szCs w:val="20"/>
        </w:rPr>
        <w:t xml:space="preserve">Benodigde instellingen met betrekking tot </w:t>
      </w:r>
      <w:r w:rsidR="000B599E">
        <w:rPr>
          <w:rFonts w:asciiTheme="majorHAnsi" w:hAnsiTheme="majorHAnsi" w:cs="Arial"/>
          <w:szCs w:val="20"/>
        </w:rPr>
        <w:t>de selectie van de aan te leveren gegevens</w:t>
      </w:r>
      <w:r w:rsidRPr="00EF3C9B">
        <w:rPr>
          <w:rFonts w:asciiTheme="majorHAnsi" w:hAnsiTheme="majorHAnsi" w:cs="Arial"/>
          <w:szCs w:val="20"/>
        </w:rPr>
        <w:t>.</w:t>
      </w:r>
    </w:p>
    <w:p w14:paraId="4F407376" w14:textId="6B6D3265" w:rsidR="00E53485" w:rsidRPr="00EF3C9B" w:rsidRDefault="00E53485" w:rsidP="0037351D">
      <w:pPr>
        <w:numPr>
          <w:ilvl w:val="0"/>
          <w:numId w:val="2"/>
        </w:numPr>
        <w:rPr>
          <w:rFonts w:asciiTheme="majorHAnsi" w:hAnsiTheme="majorHAnsi" w:cs="Arial"/>
          <w:szCs w:val="20"/>
        </w:rPr>
      </w:pPr>
      <w:r>
        <w:rPr>
          <w:rFonts w:asciiTheme="majorHAnsi" w:hAnsiTheme="majorHAnsi" w:cs="Arial"/>
          <w:szCs w:val="20"/>
        </w:rPr>
        <w:t xml:space="preserve">Het proces van aanlevering met gebruik van de </w:t>
      </w:r>
      <w:proofErr w:type="spellStart"/>
      <w:r>
        <w:rPr>
          <w:rFonts w:asciiTheme="majorHAnsi" w:hAnsiTheme="majorHAnsi" w:cs="Arial"/>
          <w:szCs w:val="20"/>
        </w:rPr>
        <w:t>Privavy</w:t>
      </w:r>
      <w:proofErr w:type="spellEnd"/>
      <w:r>
        <w:rPr>
          <w:rFonts w:asciiTheme="majorHAnsi" w:hAnsiTheme="majorHAnsi" w:cs="Arial"/>
          <w:szCs w:val="20"/>
        </w:rPr>
        <w:t xml:space="preserve"> Verzend Module (LDK, LDO, NZR).</w:t>
      </w:r>
    </w:p>
    <w:p w14:paraId="4A5AB0AD" w14:textId="1438C5E6" w:rsidR="004C14B0" w:rsidRDefault="004C14B0" w:rsidP="0037351D">
      <w:pPr>
        <w:rPr>
          <w:rFonts w:asciiTheme="majorHAnsi" w:hAnsiTheme="majorHAnsi" w:cs="Arial"/>
          <w:szCs w:val="20"/>
        </w:rPr>
      </w:pPr>
    </w:p>
    <w:p w14:paraId="4387FFD2" w14:textId="77777777" w:rsidR="004C14B0" w:rsidRPr="004C14B0" w:rsidRDefault="004C14B0" w:rsidP="004C14B0">
      <w:pPr>
        <w:rPr>
          <w:rFonts w:asciiTheme="majorHAnsi" w:hAnsiTheme="majorHAnsi" w:cs="Arial"/>
          <w:b/>
          <w:szCs w:val="20"/>
        </w:rPr>
      </w:pPr>
      <w:r w:rsidRPr="004C14B0">
        <w:rPr>
          <w:rFonts w:asciiTheme="majorHAnsi" w:hAnsiTheme="majorHAnsi" w:cs="Arial"/>
          <w:b/>
          <w:szCs w:val="20"/>
        </w:rPr>
        <w:t>XSD</w:t>
      </w:r>
    </w:p>
    <w:p w14:paraId="536E05FC" w14:textId="3A6F0AFB" w:rsidR="004C14B0" w:rsidRPr="00EF3C9B" w:rsidRDefault="57934D1A" w:rsidP="2169AEE4">
      <w:pPr>
        <w:rPr>
          <w:rFonts w:asciiTheme="majorHAnsi" w:hAnsiTheme="majorHAnsi"/>
        </w:rPr>
      </w:pPr>
      <w:r w:rsidRPr="2169AEE4">
        <w:rPr>
          <w:rFonts w:asciiTheme="majorHAnsi" w:hAnsiTheme="majorHAnsi"/>
        </w:rPr>
        <w:t xml:space="preserve">Bij de specificatie is een XSD geleverd. De XSD is direct gekoppeld aan de versie van de </w:t>
      </w:r>
      <w:proofErr w:type="spellStart"/>
      <w:r w:rsidRPr="2169AEE4">
        <w:rPr>
          <w:rFonts w:asciiTheme="majorHAnsi" w:hAnsiTheme="majorHAnsi"/>
        </w:rPr>
        <w:t>webservice</w:t>
      </w:r>
      <w:proofErr w:type="spellEnd"/>
      <w:r w:rsidRPr="2169AEE4">
        <w:rPr>
          <w:rFonts w:asciiTheme="majorHAnsi" w:hAnsiTheme="majorHAnsi"/>
        </w:rPr>
        <w:t xml:space="preserve"> (zie paragraaf 5.1)</w:t>
      </w:r>
      <w:r w:rsidR="0DCED3D3" w:rsidRPr="2169AEE4">
        <w:rPr>
          <w:rFonts w:asciiTheme="majorHAnsi" w:hAnsiTheme="majorHAnsi"/>
        </w:rPr>
        <w:t xml:space="preserve"> en aan de afhandeling beschikbaar in de PVM</w:t>
      </w:r>
      <w:r w:rsidRPr="2169AEE4">
        <w:rPr>
          <w:rFonts w:asciiTheme="majorHAnsi" w:hAnsiTheme="majorHAnsi"/>
        </w:rPr>
        <w:t xml:space="preserve">. </w:t>
      </w:r>
      <w:r w:rsidR="41942B41" w:rsidRPr="2169AEE4">
        <w:rPr>
          <w:rFonts w:asciiTheme="majorHAnsi" w:hAnsiTheme="majorHAnsi"/>
        </w:rPr>
        <w:t>L</w:t>
      </w:r>
      <w:r w:rsidRPr="2169AEE4">
        <w:rPr>
          <w:rFonts w:asciiTheme="majorHAnsi" w:hAnsiTheme="majorHAnsi"/>
        </w:rPr>
        <w:t>everanciers</w:t>
      </w:r>
      <w:r w:rsidR="41942B41" w:rsidRPr="2169AEE4">
        <w:rPr>
          <w:rFonts w:asciiTheme="majorHAnsi" w:hAnsiTheme="majorHAnsi"/>
        </w:rPr>
        <w:t xml:space="preserve"> van EPD-systemen</w:t>
      </w:r>
      <w:r w:rsidRPr="2169AEE4">
        <w:rPr>
          <w:rFonts w:asciiTheme="majorHAnsi" w:hAnsiTheme="majorHAnsi"/>
        </w:rPr>
        <w:t xml:space="preserve"> worden hiervan tijdig op de hoogte gesteld. De XSD is onderdeel van de specificaties van </w:t>
      </w:r>
      <w:r w:rsidR="0DCED3D3" w:rsidRPr="2169AEE4">
        <w:rPr>
          <w:rFonts w:asciiTheme="majorHAnsi" w:hAnsiTheme="majorHAnsi"/>
        </w:rPr>
        <w:t xml:space="preserve">gegevensextractie </w:t>
      </w:r>
      <w:r w:rsidRPr="2169AEE4">
        <w:rPr>
          <w:rFonts w:asciiTheme="majorHAnsi" w:hAnsiTheme="majorHAnsi"/>
        </w:rPr>
        <w:t xml:space="preserve">en </w:t>
      </w:r>
      <w:r w:rsidR="0DCED3D3" w:rsidRPr="2169AEE4">
        <w:rPr>
          <w:rFonts w:asciiTheme="majorHAnsi" w:hAnsiTheme="majorHAnsi"/>
        </w:rPr>
        <w:t>de meest actuele versie is te vinden op</w:t>
      </w:r>
      <w:r w:rsidRPr="2169AEE4">
        <w:rPr>
          <w:rFonts w:asciiTheme="majorHAnsi" w:hAnsiTheme="majorHAnsi"/>
        </w:rPr>
        <w:t xml:space="preserve"> de website </w:t>
      </w:r>
      <w:hyperlink r:id="rId11">
        <w:r w:rsidRPr="2169AEE4">
          <w:rPr>
            <w:rStyle w:val="Hyperlink"/>
            <w:rFonts w:eastAsiaTheme="majorEastAsia"/>
          </w:rPr>
          <w:t>https://www.</w:t>
        </w:r>
        <w:r w:rsidR="167E2D3F" w:rsidRPr="2169AEE4">
          <w:rPr>
            <w:rStyle w:val="Hyperlink"/>
            <w:rFonts w:eastAsiaTheme="majorEastAsia"/>
          </w:rPr>
          <w:t>kngf.nl/article/vak-en-kwaliteit/kwaliteit/ldf/wat-lever-je-aan</w:t>
        </w:r>
      </w:hyperlink>
    </w:p>
    <w:p w14:paraId="3EE88790" w14:textId="06121DE3" w:rsidR="004C14B0" w:rsidRPr="00EF3C9B" w:rsidRDefault="004C14B0" w:rsidP="004C14B0">
      <w:pPr>
        <w:rPr>
          <w:rFonts w:asciiTheme="majorHAnsi" w:hAnsiTheme="majorHAnsi"/>
        </w:rPr>
      </w:pPr>
      <w:r w:rsidRPr="00EF3C9B">
        <w:rPr>
          <w:rFonts w:asciiTheme="majorHAnsi" w:hAnsiTheme="majorHAnsi"/>
        </w:rPr>
        <w:t>Leveranciers</w:t>
      </w:r>
      <w:r w:rsidR="00483B56">
        <w:rPr>
          <w:rFonts w:asciiTheme="majorHAnsi" w:hAnsiTheme="majorHAnsi"/>
        </w:rPr>
        <w:t xml:space="preserve"> van EPD-systemen</w:t>
      </w:r>
      <w:r w:rsidRPr="00EF3C9B">
        <w:rPr>
          <w:rFonts w:asciiTheme="majorHAnsi" w:hAnsiTheme="majorHAnsi"/>
        </w:rPr>
        <w:t xml:space="preserve"> wordt gevraagd deze XSD te gebruiken (tezamen met de </w:t>
      </w:r>
      <w:proofErr w:type="spellStart"/>
      <w:r w:rsidRPr="00EF3C9B">
        <w:rPr>
          <w:rFonts w:asciiTheme="majorHAnsi" w:hAnsiTheme="majorHAnsi"/>
        </w:rPr>
        <w:t>excel</w:t>
      </w:r>
      <w:proofErr w:type="spellEnd"/>
      <w:r w:rsidRPr="00EF3C9B">
        <w:rPr>
          <w:rFonts w:asciiTheme="majorHAnsi" w:hAnsiTheme="majorHAnsi"/>
        </w:rPr>
        <w:t xml:space="preserve"> bestanden) in het testtraject voor het correct samenstellen van de levering en eventueel voor het identificeren van fouten. De XSD is niet bedoeld om in te bouwen aan de voorkant van het systeem t.b.v. de beoordeling van de aanlevering van de gebruiker. </w:t>
      </w:r>
    </w:p>
    <w:p w14:paraId="79A5722E" w14:textId="6323AAB9" w:rsidR="004C14B0" w:rsidRPr="00EF3C9B" w:rsidRDefault="004C14B0" w:rsidP="004C14B0">
      <w:pPr>
        <w:rPr>
          <w:rFonts w:asciiTheme="majorHAnsi" w:hAnsiTheme="majorHAnsi"/>
        </w:rPr>
      </w:pPr>
      <w:r w:rsidRPr="00EF3C9B">
        <w:rPr>
          <w:rFonts w:asciiTheme="majorHAnsi" w:hAnsiTheme="majorHAnsi"/>
        </w:rPr>
        <w:t xml:space="preserve">In paragraaf 8.1.1 wordt ingegaan op de wijze waarop </w:t>
      </w:r>
      <w:r w:rsidR="005270AE">
        <w:rPr>
          <w:rFonts w:asciiTheme="majorHAnsi" w:hAnsiTheme="majorHAnsi"/>
        </w:rPr>
        <w:t xml:space="preserve">leveranciers van </w:t>
      </w:r>
      <w:r w:rsidRPr="00EF3C9B">
        <w:rPr>
          <w:rFonts w:asciiTheme="majorHAnsi" w:hAnsiTheme="majorHAnsi"/>
        </w:rPr>
        <w:t>EPD</w:t>
      </w:r>
      <w:r w:rsidR="005270AE">
        <w:rPr>
          <w:rFonts w:asciiTheme="majorHAnsi" w:hAnsiTheme="majorHAnsi"/>
        </w:rPr>
        <w:t xml:space="preserve">-systemen </w:t>
      </w:r>
      <w:r w:rsidRPr="00EF3C9B">
        <w:rPr>
          <w:rFonts w:asciiTheme="majorHAnsi" w:hAnsiTheme="majorHAnsi"/>
        </w:rPr>
        <w:t xml:space="preserve">de levering van de gebruiker wel op voorhand kunnen valideren. </w:t>
      </w:r>
    </w:p>
    <w:p w14:paraId="38D497F7" w14:textId="77777777" w:rsidR="0037351D" w:rsidRPr="00EF3C9B" w:rsidRDefault="0037351D" w:rsidP="0037351D">
      <w:pPr>
        <w:pStyle w:val="Kop1"/>
        <w:rPr>
          <w:rFonts w:asciiTheme="majorHAnsi" w:hAnsiTheme="majorHAnsi"/>
        </w:rPr>
      </w:pPr>
      <w:bookmarkStart w:id="10" w:name="_Toc43286923"/>
      <w:bookmarkStart w:id="11" w:name="_Toc83910053"/>
      <w:r w:rsidRPr="00EF3C9B">
        <w:rPr>
          <w:rFonts w:asciiTheme="majorHAnsi" w:hAnsiTheme="majorHAnsi"/>
        </w:rPr>
        <w:lastRenderedPageBreak/>
        <w:t>Het proces van aanlevering &amp; verwerking van data</w:t>
      </w:r>
      <w:bookmarkEnd w:id="10"/>
      <w:bookmarkEnd w:id="11"/>
    </w:p>
    <w:p w14:paraId="4ED6A8AF" w14:textId="77777777" w:rsidR="0037351D" w:rsidRPr="00EF3C9B" w:rsidRDefault="0037351D" w:rsidP="0037351D">
      <w:pPr>
        <w:keepNext/>
        <w:keepLines/>
        <w:rPr>
          <w:rFonts w:asciiTheme="majorHAnsi" w:hAnsiTheme="majorHAnsi"/>
        </w:rPr>
      </w:pPr>
    </w:p>
    <w:p w14:paraId="1C122621" w14:textId="77777777" w:rsidR="0037351D" w:rsidRPr="00EF3C9B" w:rsidRDefault="000D1AC8" w:rsidP="0037351D">
      <w:pPr>
        <w:keepNext/>
        <w:keepLines/>
        <w:rPr>
          <w:rFonts w:asciiTheme="majorHAnsi" w:hAnsiTheme="majorHAnsi"/>
        </w:rPr>
      </w:pPr>
      <w:r w:rsidRPr="00EF3C9B">
        <w:rPr>
          <w:rFonts w:asciiTheme="majorHAnsi" w:hAnsiTheme="majorHAnsi"/>
          <w:noProof/>
        </w:rPr>
        <w:object w:dxaOrig="8455" w:dyaOrig="9398" w14:anchorId="65AE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353.25pt" o:ole="">
            <v:imagedata r:id="rId12" o:title=""/>
          </v:shape>
          <o:OLEObject Type="Embed" ProgID="Visio.Drawing.11" ShapeID="_x0000_i1025" DrawAspect="Content" ObjectID="_1778656800" r:id="rId13"/>
        </w:object>
      </w:r>
    </w:p>
    <w:p w14:paraId="7F4D90AF" w14:textId="7E8944A0" w:rsidR="0037351D" w:rsidRDefault="0037351D" w:rsidP="0037351D">
      <w:pPr>
        <w:pStyle w:val="Bijschrift"/>
        <w:rPr>
          <w:rFonts w:asciiTheme="majorHAnsi" w:hAnsiTheme="majorHAnsi"/>
        </w:rPr>
      </w:pPr>
      <w:r w:rsidRPr="00EF3C9B">
        <w:rPr>
          <w:rFonts w:asciiTheme="majorHAnsi" w:hAnsiTheme="majorHAnsi"/>
        </w:rPr>
        <w:t xml:space="preserve">Figuur </w:t>
      </w:r>
      <w:r w:rsidRPr="00EF3C9B">
        <w:rPr>
          <w:rFonts w:asciiTheme="majorHAnsi" w:hAnsiTheme="majorHAnsi"/>
        </w:rPr>
        <w:fldChar w:fldCharType="begin"/>
      </w:r>
      <w:r w:rsidRPr="00EF3C9B">
        <w:rPr>
          <w:rFonts w:asciiTheme="majorHAnsi" w:hAnsiTheme="majorHAnsi"/>
        </w:rPr>
        <w:instrText xml:space="preserve"> SEQ Figuur \* ARABIC </w:instrText>
      </w:r>
      <w:r w:rsidRPr="00EF3C9B">
        <w:rPr>
          <w:rFonts w:asciiTheme="majorHAnsi" w:hAnsiTheme="majorHAnsi"/>
        </w:rPr>
        <w:fldChar w:fldCharType="separate"/>
      </w:r>
      <w:r w:rsidR="004F3F3C">
        <w:rPr>
          <w:rFonts w:asciiTheme="majorHAnsi" w:hAnsiTheme="majorHAnsi"/>
          <w:noProof/>
        </w:rPr>
        <w:t>1</w:t>
      </w:r>
      <w:r w:rsidRPr="00EF3C9B">
        <w:rPr>
          <w:rFonts w:asciiTheme="majorHAnsi" w:hAnsiTheme="majorHAnsi"/>
          <w:noProof/>
        </w:rPr>
        <w:fldChar w:fldCharType="end"/>
      </w:r>
      <w:r w:rsidRPr="00EF3C9B">
        <w:rPr>
          <w:rFonts w:asciiTheme="majorHAnsi" w:hAnsiTheme="majorHAnsi"/>
        </w:rPr>
        <w:t>: proces datalevering aan de LDF</w:t>
      </w:r>
    </w:p>
    <w:p w14:paraId="45F15AA6" w14:textId="572F7822" w:rsidR="00DC7F32" w:rsidRDefault="00DC7F32" w:rsidP="00DC7F32"/>
    <w:p w14:paraId="1CFB5DD9" w14:textId="6E559EA6" w:rsidR="00A30C3A" w:rsidRPr="000B7634" w:rsidRDefault="0045439C" w:rsidP="000B7634">
      <w:r w:rsidRPr="000B7634">
        <w:rPr>
          <w:noProof/>
        </w:rPr>
        <w:lastRenderedPageBreak/>
        <w:drawing>
          <wp:inline distT="0" distB="0" distL="0" distR="0" wp14:anchorId="7CAB36B0" wp14:editId="2AED536D">
            <wp:extent cx="3926146" cy="4658139"/>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8882" cy="4661386"/>
                    </a:xfrm>
                    <a:prstGeom prst="rect">
                      <a:avLst/>
                    </a:prstGeom>
                  </pic:spPr>
                </pic:pic>
              </a:graphicData>
            </a:graphic>
          </wp:inline>
        </w:drawing>
      </w:r>
    </w:p>
    <w:p w14:paraId="4DF4F3AB" w14:textId="3326463B" w:rsidR="0045439C" w:rsidRDefault="0045439C" w:rsidP="0045439C">
      <w:pPr>
        <w:pStyle w:val="Bijschrift"/>
        <w:rPr>
          <w:rFonts w:asciiTheme="majorHAnsi" w:hAnsiTheme="majorHAnsi"/>
        </w:rPr>
      </w:pPr>
      <w:r w:rsidRPr="00EF3C9B">
        <w:rPr>
          <w:rFonts w:asciiTheme="majorHAnsi" w:hAnsiTheme="majorHAnsi"/>
        </w:rPr>
        <w:t xml:space="preserve">Figuur </w:t>
      </w:r>
      <w:r>
        <w:rPr>
          <w:rFonts w:asciiTheme="majorHAnsi" w:hAnsiTheme="majorHAnsi"/>
        </w:rPr>
        <w:t>2</w:t>
      </w:r>
      <w:r w:rsidRPr="00EF3C9B">
        <w:rPr>
          <w:rFonts w:asciiTheme="majorHAnsi" w:hAnsiTheme="majorHAnsi"/>
        </w:rPr>
        <w:t xml:space="preserve">: proces datalevering aan de </w:t>
      </w:r>
      <w:r>
        <w:rPr>
          <w:rFonts w:asciiTheme="majorHAnsi" w:hAnsiTheme="majorHAnsi"/>
        </w:rPr>
        <w:t>LDK, LDO en/of NZR.</w:t>
      </w:r>
    </w:p>
    <w:p w14:paraId="5DB47B77" w14:textId="2EB10806" w:rsidR="0037351D" w:rsidRDefault="0037351D" w:rsidP="0037351D">
      <w:pPr>
        <w:rPr>
          <w:rFonts w:asciiTheme="majorHAnsi" w:hAnsiTheme="majorHAnsi"/>
        </w:rPr>
      </w:pPr>
    </w:p>
    <w:p w14:paraId="588DAB64" w14:textId="77777777" w:rsidR="0045439C" w:rsidRPr="00EF3C9B" w:rsidRDefault="0045439C" w:rsidP="0037351D">
      <w:pPr>
        <w:rPr>
          <w:rFonts w:asciiTheme="majorHAnsi" w:hAnsiTheme="majorHAnsi"/>
        </w:rPr>
      </w:pPr>
    </w:p>
    <w:p w14:paraId="31D4FA3F" w14:textId="432D96EC" w:rsidR="007C69C0" w:rsidRDefault="0037351D" w:rsidP="004C14B0">
      <w:pPr>
        <w:rPr>
          <w:rFonts w:asciiTheme="majorHAnsi" w:hAnsiTheme="majorHAnsi"/>
        </w:rPr>
      </w:pPr>
      <w:r w:rsidRPr="007354FF">
        <w:rPr>
          <w:rFonts w:asciiTheme="majorHAnsi" w:hAnsiTheme="majorHAnsi"/>
        </w:rPr>
        <w:t xml:space="preserve">Maandelijks start de praktijk het proces waarmee het EPD de </w:t>
      </w:r>
      <w:r w:rsidR="00BC6309" w:rsidRPr="007354FF">
        <w:rPr>
          <w:rFonts w:asciiTheme="majorHAnsi" w:hAnsiTheme="majorHAnsi"/>
        </w:rPr>
        <w:t>behandelepisodes</w:t>
      </w:r>
      <w:r w:rsidR="00A30C3A" w:rsidRPr="007354FF">
        <w:rPr>
          <w:rFonts w:asciiTheme="majorHAnsi" w:hAnsiTheme="majorHAnsi"/>
        </w:rPr>
        <w:t xml:space="preserve"> </w:t>
      </w:r>
      <w:r w:rsidRPr="007354FF">
        <w:rPr>
          <w:rFonts w:asciiTheme="majorHAnsi" w:hAnsiTheme="majorHAnsi"/>
        </w:rPr>
        <w:t>verzamelt</w:t>
      </w:r>
      <w:r w:rsidR="007354FF" w:rsidRPr="007354FF">
        <w:rPr>
          <w:rFonts w:asciiTheme="majorHAnsi" w:hAnsiTheme="majorHAnsi"/>
        </w:rPr>
        <w:t>.</w:t>
      </w:r>
      <w:r w:rsidRPr="007354FF">
        <w:rPr>
          <w:rFonts w:asciiTheme="majorHAnsi" w:hAnsiTheme="majorHAnsi"/>
        </w:rPr>
        <w:t xml:space="preserve"> </w:t>
      </w:r>
      <w:r w:rsidR="007632C2" w:rsidRPr="007354FF">
        <w:rPr>
          <w:rFonts w:asciiTheme="majorHAnsi" w:hAnsiTheme="majorHAnsi"/>
        </w:rPr>
        <w:t>Wanneer</w:t>
      </w:r>
      <w:r w:rsidR="007632C2">
        <w:rPr>
          <w:rFonts w:asciiTheme="majorHAnsi" w:hAnsiTheme="majorHAnsi"/>
        </w:rPr>
        <w:t xml:space="preserve"> een gegeven binnen een specifieke behandelepisode is gewijzigd dan</w:t>
      </w:r>
      <w:r w:rsidR="00665AD4">
        <w:rPr>
          <w:rFonts w:asciiTheme="majorHAnsi" w:hAnsiTheme="majorHAnsi"/>
        </w:rPr>
        <w:t xml:space="preserve"> wordt altijd de gehele behandelepisode meegeleverd.</w:t>
      </w:r>
      <w:r w:rsidR="007632C2">
        <w:rPr>
          <w:rFonts w:asciiTheme="majorHAnsi" w:hAnsiTheme="majorHAnsi"/>
        </w:rPr>
        <w:t xml:space="preserve"> Hiermee kunnen wij de integriteit van een behandelepisode te allen tijde bevestigen ook al zijn er in het verleden gaten in de aanlevering gevallen.</w:t>
      </w:r>
      <w:r w:rsidRPr="00EF3C9B">
        <w:rPr>
          <w:rFonts w:asciiTheme="majorHAnsi" w:hAnsiTheme="majorHAnsi"/>
          <w:color w:val="FF0000"/>
        </w:rPr>
        <w:t xml:space="preserve"> </w:t>
      </w:r>
      <w:r w:rsidRPr="00EF3C9B">
        <w:rPr>
          <w:rFonts w:asciiTheme="majorHAnsi" w:hAnsiTheme="majorHAnsi"/>
        </w:rPr>
        <w:t xml:space="preserve">Het EPD </w:t>
      </w:r>
      <w:r w:rsidR="006E75E5">
        <w:rPr>
          <w:rFonts w:asciiTheme="majorHAnsi" w:hAnsiTheme="majorHAnsi"/>
        </w:rPr>
        <w:t xml:space="preserve">maakt een lokaal </w:t>
      </w:r>
      <w:proofErr w:type="spellStart"/>
      <w:r w:rsidR="006E75E5">
        <w:rPr>
          <w:rFonts w:asciiTheme="majorHAnsi" w:hAnsiTheme="majorHAnsi"/>
        </w:rPr>
        <w:t>XML-bestand</w:t>
      </w:r>
      <w:proofErr w:type="spellEnd"/>
      <w:r w:rsidR="006E75E5">
        <w:rPr>
          <w:rFonts w:asciiTheme="majorHAnsi" w:hAnsiTheme="majorHAnsi"/>
        </w:rPr>
        <w:t xml:space="preserve"> met de volledige extractie ten behoeve van het versturen door de gebruiker:</w:t>
      </w:r>
    </w:p>
    <w:p w14:paraId="75B1CC0B" w14:textId="4C909042" w:rsidR="007C69C0" w:rsidRPr="00594EBF" w:rsidRDefault="007C69C0" w:rsidP="00594EBF">
      <w:pPr>
        <w:pStyle w:val="Lijstalinea"/>
        <w:numPr>
          <w:ilvl w:val="0"/>
          <w:numId w:val="54"/>
        </w:numPr>
        <w:rPr>
          <w:rFonts w:asciiTheme="majorHAnsi" w:hAnsiTheme="majorHAnsi"/>
        </w:rPr>
      </w:pPr>
      <w:r w:rsidRPr="00594EBF">
        <w:rPr>
          <w:rFonts w:asciiTheme="majorHAnsi" w:hAnsiTheme="majorHAnsi"/>
        </w:rPr>
        <w:t xml:space="preserve">naar de LDF </w:t>
      </w:r>
      <w:proofErr w:type="spellStart"/>
      <w:r w:rsidRPr="00594EBF">
        <w:rPr>
          <w:rFonts w:asciiTheme="majorHAnsi" w:hAnsiTheme="majorHAnsi"/>
        </w:rPr>
        <w:t>webse</w:t>
      </w:r>
      <w:r w:rsidR="00DB1F2C" w:rsidRPr="00594EBF">
        <w:rPr>
          <w:rFonts w:asciiTheme="majorHAnsi" w:hAnsiTheme="majorHAnsi"/>
        </w:rPr>
        <w:t>rvice</w:t>
      </w:r>
      <w:proofErr w:type="spellEnd"/>
      <w:r w:rsidR="006E75E5" w:rsidRPr="00594EBF">
        <w:rPr>
          <w:rFonts w:asciiTheme="majorHAnsi" w:hAnsiTheme="majorHAnsi"/>
        </w:rPr>
        <w:t>.</w:t>
      </w:r>
      <w:r w:rsidR="00DB1F2C" w:rsidRPr="00594EBF">
        <w:rPr>
          <w:rFonts w:asciiTheme="majorHAnsi" w:hAnsiTheme="majorHAnsi"/>
        </w:rPr>
        <w:t xml:space="preserve"> </w:t>
      </w:r>
      <w:r w:rsidR="006E75E5" w:rsidRPr="00594EBF">
        <w:rPr>
          <w:rFonts w:asciiTheme="majorHAnsi" w:hAnsiTheme="majorHAnsi"/>
        </w:rPr>
        <w:t xml:space="preserve">De </w:t>
      </w:r>
      <w:proofErr w:type="spellStart"/>
      <w:r w:rsidR="006E75E5" w:rsidRPr="00594EBF">
        <w:rPr>
          <w:rFonts w:asciiTheme="majorHAnsi" w:hAnsiTheme="majorHAnsi"/>
        </w:rPr>
        <w:t>webservice</w:t>
      </w:r>
      <w:proofErr w:type="spellEnd"/>
      <w:r w:rsidR="006E75E5" w:rsidRPr="00594EBF">
        <w:rPr>
          <w:rFonts w:asciiTheme="majorHAnsi" w:hAnsiTheme="majorHAnsi"/>
        </w:rPr>
        <w:t xml:space="preserve"> controleert de aanlevering op juistheid en volledigheid. De </w:t>
      </w:r>
      <w:proofErr w:type="spellStart"/>
      <w:r w:rsidR="006E75E5" w:rsidRPr="00594EBF">
        <w:rPr>
          <w:rFonts w:asciiTheme="majorHAnsi" w:hAnsiTheme="majorHAnsi"/>
        </w:rPr>
        <w:t>webservice</w:t>
      </w:r>
      <w:proofErr w:type="spellEnd"/>
      <w:r w:rsidR="006E75E5" w:rsidRPr="00594EBF">
        <w:rPr>
          <w:rFonts w:asciiTheme="majorHAnsi" w:hAnsiTheme="majorHAnsi"/>
        </w:rPr>
        <w:t xml:space="preserve"> stuurt de resultaten van deze validatie via een XML bericht terug naar de praktijk. Dit XML-bericht wordt het verwerkingsverslag genoemd. </w:t>
      </w:r>
      <w:r w:rsidR="00594EBF" w:rsidRPr="00594EBF">
        <w:rPr>
          <w:rFonts w:asciiTheme="majorHAnsi" w:hAnsiTheme="majorHAnsi"/>
        </w:rPr>
        <w:t xml:space="preserve">Het verwerkingsverslag geeft aan of de </w:t>
      </w:r>
      <w:proofErr w:type="spellStart"/>
      <w:r w:rsidR="00594EBF" w:rsidRPr="00594EBF">
        <w:rPr>
          <w:rFonts w:asciiTheme="majorHAnsi" w:hAnsiTheme="majorHAnsi"/>
        </w:rPr>
        <w:t>webservice</w:t>
      </w:r>
      <w:proofErr w:type="spellEnd"/>
      <w:r w:rsidR="00594EBF" w:rsidRPr="00594EBF">
        <w:rPr>
          <w:rFonts w:asciiTheme="majorHAnsi" w:hAnsiTheme="majorHAnsi"/>
        </w:rPr>
        <w:t xml:space="preserve"> inconsistenties (afgekeurde velden) in de aangeleverde behandelepisodes heeft geconstateerd. Indien het verwerkingsverslag inconsistenties aangeeft, kan de praktijk de inconsistenties corrigeren en het verzamelproces handmatig opnieuw starten. Indien het verwerkingsverslag een correcte aanlevering aangeeft, pauzeert hier het proces totdat de praktijk de volgende maandelijkse aanlevering start.</w:t>
      </w:r>
    </w:p>
    <w:p w14:paraId="6FF161AA" w14:textId="097E16E2" w:rsidR="0037351D" w:rsidRPr="00DF3F0E" w:rsidRDefault="007632C2" w:rsidP="00DF3F0E">
      <w:pPr>
        <w:pStyle w:val="Lijstalinea"/>
        <w:numPr>
          <w:ilvl w:val="0"/>
          <w:numId w:val="53"/>
        </w:numPr>
        <w:rPr>
          <w:rFonts w:asciiTheme="majorHAnsi" w:hAnsiTheme="majorHAnsi"/>
        </w:rPr>
      </w:pPr>
      <w:r w:rsidRPr="00DF3F0E">
        <w:rPr>
          <w:rFonts w:asciiTheme="majorHAnsi" w:hAnsiTheme="majorHAnsi"/>
        </w:rPr>
        <w:t>via de PVM aan het Nivel</w:t>
      </w:r>
      <w:r w:rsidR="00283D44" w:rsidRPr="00DF3F0E">
        <w:rPr>
          <w:rFonts w:asciiTheme="majorHAnsi" w:hAnsiTheme="majorHAnsi"/>
        </w:rPr>
        <w:t xml:space="preserve"> (LDK, LDO en NZR)</w:t>
      </w:r>
      <w:r w:rsidR="0037351D" w:rsidRPr="00DF3F0E">
        <w:rPr>
          <w:rFonts w:asciiTheme="majorHAnsi" w:hAnsiTheme="majorHAnsi"/>
        </w:rPr>
        <w:t xml:space="preserve">. </w:t>
      </w:r>
      <w:r w:rsidR="006E75E5" w:rsidRPr="00DF3F0E">
        <w:rPr>
          <w:rFonts w:asciiTheme="majorHAnsi" w:hAnsiTheme="majorHAnsi"/>
        </w:rPr>
        <w:t>De PVM controleert het XML bestand op juistheid en verzend het bericht beveiligd en gepseudonimiseerd naar het Nivel</w:t>
      </w:r>
    </w:p>
    <w:p w14:paraId="1A3CA402" w14:textId="77777777" w:rsidR="0037351D" w:rsidRPr="00EF3C9B" w:rsidRDefault="0037351D" w:rsidP="004C14B0">
      <w:pPr>
        <w:rPr>
          <w:rFonts w:asciiTheme="majorHAnsi" w:hAnsiTheme="majorHAnsi"/>
        </w:rPr>
      </w:pPr>
    </w:p>
    <w:p w14:paraId="37308EE3" w14:textId="77777777" w:rsidR="0037351D" w:rsidRPr="003C5DBF" w:rsidRDefault="0037351D" w:rsidP="004C14B0">
      <w:pPr>
        <w:rPr>
          <w:rFonts w:asciiTheme="majorHAnsi" w:hAnsiTheme="majorHAnsi"/>
        </w:rPr>
      </w:pPr>
    </w:p>
    <w:p w14:paraId="5CE66F95" w14:textId="54E8C4E9" w:rsidR="0037351D" w:rsidRPr="00EF3C9B" w:rsidRDefault="0037351D" w:rsidP="004C14B0">
      <w:pPr>
        <w:rPr>
          <w:rFonts w:asciiTheme="majorHAnsi" w:hAnsiTheme="majorHAnsi"/>
        </w:rPr>
      </w:pPr>
      <w:r w:rsidRPr="003C5DBF">
        <w:rPr>
          <w:rFonts w:asciiTheme="majorHAnsi" w:hAnsiTheme="majorHAnsi"/>
        </w:rPr>
        <w:t>Zowel aanleveringen die volledig correct zijn bevonden, als aanleveringen waarin inconsistenties zijn geconstateerd (afgekeurde velden in het verwerkingsverslag), worden verwerkt</w:t>
      </w:r>
      <w:r w:rsidR="00594EBF">
        <w:rPr>
          <w:rFonts w:asciiTheme="majorHAnsi" w:hAnsiTheme="majorHAnsi"/>
        </w:rPr>
        <w:t xml:space="preserve"> in de database</w:t>
      </w:r>
      <w:r w:rsidR="00190BB4" w:rsidRPr="003C5DBF">
        <w:rPr>
          <w:rFonts w:asciiTheme="majorHAnsi" w:hAnsiTheme="majorHAnsi"/>
        </w:rPr>
        <w:t>.</w:t>
      </w:r>
    </w:p>
    <w:p w14:paraId="0F538E29" w14:textId="32CDF98D" w:rsidR="0037351D" w:rsidRDefault="0037351D" w:rsidP="0037351D">
      <w:pPr>
        <w:ind w:left="360"/>
        <w:rPr>
          <w:rFonts w:asciiTheme="majorHAnsi" w:hAnsiTheme="majorHAnsi"/>
        </w:rPr>
      </w:pPr>
    </w:p>
    <w:p w14:paraId="13816502" w14:textId="77777777" w:rsidR="0037351D" w:rsidRPr="00EF3C9B" w:rsidRDefault="0037351D" w:rsidP="0037351D">
      <w:pPr>
        <w:pStyle w:val="Kop1"/>
        <w:rPr>
          <w:rFonts w:asciiTheme="majorHAnsi" w:hAnsiTheme="majorHAnsi"/>
        </w:rPr>
      </w:pPr>
      <w:bookmarkStart w:id="12" w:name="_Toc43286926"/>
      <w:bookmarkStart w:id="13" w:name="_Toc83910054"/>
      <w:r w:rsidRPr="00EF3C9B">
        <w:rPr>
          <w:rFonts w:asciiTheme="majorHAnsi" w:hAnsiTheme="majorHAnsi"/>
        </w:rPr>
        <w:lastRenderedPageBreak/>
        <w:t>Toelichting op de specificatie</w:t>
      </w:r>
      <w:bookmarkEnd w:id="12"/>
      <w:bookmarkEnd w:id="13"/>
    </w:p>
    <w:p w14:paraId="660CB459" w14:textId="77777777" w:rsidR="0037351D" w:rsidRPr="004E05FF" w:rsidRDefault="0037351D" w:rsidP="004E05FF">
      <w:pPr>
        <w:pStyle w:val="Kop2"/>
        <w:numPr>
          <w:ilvl w:val="1"/>
          <w:numId w:val="27"/>
        </w:numPr>
        <w:rPr>
          <w:rFonts w:asciiTheme="majorHAnsi" w:hAnsiTheme="majorHAnsi"/>
        </w:rPr>
      </w:pPr>
      <w:bookmarkStart w:id="14" w:name="_Toc43286927"/>
      <w:bookmarkStart w:id="15" w:name="_Toc83910055"/>
      <w:r w:rsidRPr="004E05FF">
        <w:rPr>
          <w:rFonts w:asciiTheme="majorHAnsi" w:hAnsiTheme="majorHAnsi"/>
        </w:rPr>
        <w:t>Eenheid van aanlevering</w:t>
      </w:r>
      <w:bookmarkEnd w:id="14"/>
      <w:bookmarkEnd w:id="15"/>
    </w:p>
    <w:p w14:paraId="106FA422" w14:textId="77777777" w:rsidR="0037351D" w:rsidRPr="00EF3C9B" w:rsidRDefault="0037351D" w:rsidP="0037351D">
      <w:pPr>
        <w:rPr>
          <w:rFonts w:asciiTheme="majorHAnsi" w:hAnsiTheme="majorHAnsi"/>
        </w:rPr>
      </w:pPr>
      <w:r w:rsidRPr="00EF3C9B">
        <w:rPr>
          <w:rFonts w:asciiTheme="majorHAnsi" w:hAnsiTheme="majorHAnsi"/>
          <w:noProof/>
        </w:rPr>
        <w:drawing>
          <wp:inline distT="0" distB="0" distL="0" distR="0" wp14:anchorId="2F0FF02F" wp14:editId="117E016F">
            <wp:extent cx="3912235"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3788"/>
                    <a:stretch/>
                  </pic:blipFill>
                  <pic:spPr bwMode="auto">
                    <a:xfrm>
                      <a:off x="0" y="0"/>
                      <a:ext cx="3912235"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25F8721D" w14:textId="77777777" w:rsidR="0037351D" w:rsidRPr="00EF3C9B" w:rsidRDefault="0037351D" w:rsidP="0037351D">
      <w:pPr>
        <w:rPr>
          <w:rFonts w:asciiTheme="majorHAnsi" w:hAnsiTheme="majorHAnsi"/>
        </w:rPr>
      </w:pPr>
    </w:p>
    <w:p w14:paraId="473E7A22" w14:textId="68762ED7" w:rsidR="0037351D" w:rsidRDefault="0037351D" w:rsidP="0037351D">
      <w:pPr>
        <w:rPr>
          <w:rFonts w:asciiTheme="majorHAnsi" w:hAnsiTheme="majorHAnsi"/>
        </w:rPr>
      </w:pPr>
      <w:r w:rsidRPr="00EF3C9B">
        <w:rPr>
          <w:rFonts w:asciiTheme="majorHAnsi" w:hAnsiTheme="majorHAnsi"/>
        </w:rPr>
        <w:t xml:space="preserve">De aanlevering voor therapeutisch handelen bestaat uit XML bestanden die maandelijks door praktijken aan </w:t>
      </w:r>
      <w:r w:rsidR="007D2DEF">
        <w:rPr>
          <w:rFonts w:asciiTheme="majorHAnsi" w:hAnsiTheme="majorHAnsi"/>
        </w:rPr>
        <w:t xml:space="preserve">de </w:t>
      </w:r>
      <w:proofErr w:type="spellStart"/>
      <w:r w:rsidR="007D2DEF">
        <w:rPr>
          <w:rFonts w:asciiTheme="majorHAnsi" w:hAnsiTheme="majorHAnsi"/>
        </w:rPr>
        <w:t>webservice</w:t>
      </w:r>
      <w:proofErr w:type="spellEnd"/>
      <w:r w:rsidR="007D2DEF">
        <w:rPr>
          <w:rFonts w:asciiTheme="majorHAnsi" w:hAnsiTheme="majorHAnsi"/>
        </w:rPr>
        <w:t xml:space="preserve"> van </w:t>
      </w:r>
      <w:r w:rsidR="00431FB3">
        <w:rPr>
          <w:rFonts w:asciiTheme="majorHAnsi" w:hAnsiTheme="majorHAnsi"/>
        </w:rPr>
        <w:t>Mediquest</w:t>
      </w:r>
      <w:r w:rsidRPr="00EF3C9B">
        <w:rPr>
          <w:rFonts w:asciiTheme="majorHAnsi" w:hAnsiTheme="majorHAnsi"/>
        </w:rPr>
        <w:t xml:space="preserve"> </w:t>
      </w:r>
      <w:r w:rsidR="007D2DEF">
        <w:rPr>
          <w:rFonts w:asciiTheme="majorHAnsi" w:hAnsiTheme="majorHAnsi"/>
        </w:rPr>
        <w:t xml:space="preserve">of via de PVM van het Nivel </w:t>
      </w:r>
      <w:r w:rsidRPr="00EF3C9B">
        <w:rPr>
          <w:rFonts w:asciiTheme="majorHAnsi" w:hAnsiTheme="majorHAnsi"/>
        </w:rPr>
        <w:t xml:space="preserve">worden aangeleverd. In deze paragraaf wordt ingegaan op 3 belangrijke aspecten: welke </w:t>
      </w:r>
      <w:r w:rsidR="0095771A">
        <w:rPr>
          <w:rFonts w:asciiTheme="majorHAnsi" w:hAnsiTheme="majorHAnsi"/>
        </w:rPr>
        <w:t>gegevens</w:t>
      </w:r>
      <w:r w:rsidR="0095771A" w:rsidRPr="00EF3C9B">
        <w:rPr>
          <w:rFonts w:asciiTheme="majorHAnsi" w:hAnsiTheme="majorHAnsi"/>
        </w:rPr>
        <w:t xml:space="preserve"> </w:t>
      </w:r>
      <w:r w:rsidRPr="00EF3C9B">
        <w:rPr>
          <w:rFonts w:asciiTheme="majorHAnsi" w:hAnsiTheme="majorHAnsi"/>
        </w:rPr>
        <w:t xml:space="preserve">te includeren voor aanlevering, </w:t>
      </w:r>
      <w:r w:rsidR="00972386">
        <w:rPr>
          <w:rFonts w:asciiTheme="majorHAnsi" w:hAnsiTheme="majorHAnsi"/>
        </w:rPr>
        <w:t>of een</w:t>
      </w:r>
      <w:r w:rsidR="00972386" w:rsidRPr="00EF3C9B">
        <w:rPr>
          <w:rFonts w:asciiTheme="majorHAnsi" w:hAnsiTheme="majorHAnsi"/>
        </w:rPr>
        <w:t xml:space="preserve"> </w:t>
      </w:r>
      <w:r w:rsidRPr="00EF3C9B">
        <w:rPr>
          <w:rFonts w:asciiTheme="majorHAnsi" w:hAnsiTheme="majorHAnsi"/>
        </w:rPr>
        <w:t>OPT-in methode</w:t>
      </w:r>
      <w:r w:rsidR="00972386">
        <w:rPr>
          <w:rFonts w:asciiTheme="majorHAnsi" w:hAnsiTheme="majorHAnsi"/>
        </w:rPr>
        <w:t xml:space="preserve"> (LDF) of OPT-out methode (LDK, LDO en NZR) moet worden toegepast</w:t>
      </w:r>
      <w:r w:rsidRPr="00EF3C9B">
        <w:rPr>
          <w:rFonts w:asciiTheme="majorHAnsi" w:hAnsiTheme="majorHAnsi"/>
        </w:rPr>
        <w:t xml:space="preserve"> en de wijze van aanlevering (geautomatiseerd vs. handmatig). </w:t>
      </w:r>
    </w:p>
    <w:p w14:paraId="131D5CBB" w14:textId="687B2003" w:rsidR="004C14B0" w:rsidRDefault="004C14B0" w:rsidP="0037351D">
      <w:pPr>
        <w:rPr>
          <w:rFonts w:asciiTheme="majorHAnsi" w:hAnsiTheme="majorHAnsi"/>
        </w:rPr>
      </w:pPr>
    </w:p>
    <w:p w14:paraId="3BACA930" w14:textId="77777777" w:rsidR="004C14B0" w:rsidRPr="00EF3C9B" w:rsidRDefault="004C14B0" w:rsidP="001B7E9D">
      <w:pPr>
        <w:pStyle w:val="Kop2"/>
      </w:pPr>
      <w:bookmarkStart w:id="16" w:name="_Toc43286928"/>
      <w:bookmarkStart w:id="17" w:name="_Toc83910056"/>
      <w:r w:rsidRPr="00EF3C9B">
        <w:t>Overige specificaties m.b.t. de eenheid van aanlevering</w:t>
      </w:r>
      <w:bookmarkEnd w:id="16"/>
      <w:bookmarkEnd w:id="17"/>
    </w:p>
    <w:p w14:paraId="69E3700D" w14:textId="5069F71A" w:rsidR="004C14B0" w:rsidRPr="00EF3C9B" w:rsidRDefault="004C14B0" w:rsidP="004C14B0">
      <w:pPr>
        <w:rPr>
          <w:rFonts w:asciiTheme="majorHAnsi" w:hAnsiTheme="majorHAnsi"/>
        </w:rPr>
      </w:pPr>
      <w:r w:rsidRPr="00EF3C9B">
        <w:rPr>
          <w:rFonts w:asciiTheme="majorHAnsi" w:hAnsiTheme="majorHAnsi"/>
        </w:rPr>
        <w:t xml:space="preserve">Een XML bericht bestaat uit </w:t>
      </w:r>
      <w:r w:rsidRPr="008572F6">
        <w:rPr>
          <w:rFonts w:asciiTheme="majorHAnsi" w:hAnsiTheme="majorHAnsi"/>
        </w:rPr>
        <w:t xml:space="preserve">Bestandgegevens (gegevens over de praktijklocatie, de gebruikte software, etc.) en zorggegevens. Zorggegevens zijn </w:t>
      </w:r>
      <w:r w:rsidR="00431234" w:rsidRPr="008572F6">
        <w:rPr>
          <w:rFonts w:asciiTheme="majorHAnsi" w:hAnsiTheme="majorHAnsi"/>
        </w:rPr>
        <w:t xml:space="preserve">ondergebracht </w:t>
      </w:r>
      <w:r w:rsidRPr="008572F6">
        <w:rPr>
          <w:rFonts w:asciiTheme="majorHAnsi" w:hAnsiTheme="majorHAnsi"/>
        </w:rPr>
        <w:t>in behandelepisodes. Per behandelepisode worden dossier gegevens (zijn bepaalde zaken ingevuld), verrichtingen (welke prestaties zijn geleverd) en meetinstrumenten (welke meetinstrumenten zijn toegepast) bijgehouden.</w:t>
      </w:r>
      <w:r w:rsidR="000E4934">
        <w:rPr>
          <w:rFonts w:asciiTheme="majorHAnsi" w:hAnsiTheme="majorHAnsi"/>
        </w:rPr>
        <w:t xml:space="preserve"> Eén </w:t>
      </w:r>
      <w:proofErr w:type="spellStart"/>
      <w:r w:rsidR="000E4934">
        <w:rPr>
          <w:rFonts w:asciiTheme="majorHAnsi" w:hAnsiTheme="majorHAnsi"/>
        </w:rPr>
        <w:t>XML-bestand</w:t>
      </w:r>
      <w:proofErr w:type="spellEnd"/>
      <w:r w:rsidR="000E4934">
        <w:rPr>
          <w:rFonts w:asciiTheme="majorHAnsi" w:hAnsiTheme="majorHAnsi"/>
        </w:rPr>
        <w:t xml:space="preserve"> is een bundeling van </w:t>
      </w:r>
      <w:r w:rsidR="008B5282">
        <w:rPr>
          <w:rFonts w:asciiTheme="majorHAnsi" w:hAnsiTheme="majorHAnsi"/>
        </w:rPr>
        <w:t xml:space="preserve">alle </w:t>
      </w:r>
      <w:r w:rsidR="00307481">
        <w:rPr>
          <w:rFonts w:asciiTheme="majorHAnsi" w:hAnsiTheme="majorHAnsi"/>
        </w:rPr>
        <w:t xml:space="preserve">door de praktijk </w:t>
      </w:r>
      <w:r w:rsidR="008B5282">
        <w:rPr>
          <w:rFonts w:asciiTheme="majorHAnsi" w:hAnsiTheme="majorHAnsi"/>
        </w:rPr>
        <w:t>aan te leveren behandelepisodes</w:t>
      </w:r>
      <w:r w:rsidR="009A5CC1">
        <w:rPr>
          <w:rFonts w:asciiTheme="majorHAnsi" w:hAnsiTheme="majorHAnsi"/>
        </w:rPr>
        <w:t xml:space="preserve">. </w:t>
      </w:r>
    </w:p>
    <w:p w14:paraId="554E85DA" w14:textId="77777777" w:rsidR="004C14B0" w:rsidRPr="00EF3C9B" w:rsidRDefault="004C14B0" w:rsidP="004C14B0">
      <w:pPr>
        <w:rPr>
          <w:rFonts w:asciiTheme="majorHAnsi" w:hAnsiTheme="majorHAnsi"/>
        </w:rPr>
      </w:pPr>
    </w:p>
    <w:p w14:paraId="71AA8677" w14:textId="2316F53C" w:rsidR="001B7E9D" w:rsidRDefault="001B7E9D" w:rsidP="001B7E9D">
      <w:pPr>
        <w:pStyle w:val="Kop3"/>
        <w:rPr>
          <w:rFonts w:asciiTheme="majorHAnsi" w:hAnsiTheme="majorHAnsi"/>
        </w:rPr>
      </w:pPr>
      <w:bookmarkStart w:id="18" w:name="_Toc43286929"/>
      <w:bookmarkStart w:id="19" w:name="_Toc83910057"/>
      <w:r w:rsidRPr="001B7E9D">
        <w:t>Behandellocaties</w:t>
      </w:r>
      <w:bookmarkEnd w:id="18"/>
      <w:bookmarkEnd w:id="19"/>
    </w:p>
    <w:p w14:paraId="4071E1F3" w14:textId="3D7171B7" w:rsidR="004C14B0" w:rsidRDefault="004C14B0" w:rsidP="004C14B0">
      <w:pPr>
        <w:rPr>
          <w:rFonts w:asciiTheme="majorHAnsi" w:hAnsiTheme="majorHAnsi"/>
        </w:rPr>
      </w:pPr>
      <w:r w:rsidRPr="00EF3C9B">
        <w:rPr>
          <w:rFonts w:asciiTheme="majorHAnsi" w:hAnsiTheme="majorHAnsi"/>
        </w:rPr>
        <w:t>Per aanlevering kunnen alleen behandelepisodes v</w:t>
      </w:r>
      <w:r w:rsidR="005F4903">
        <w:rPr>
          <w:rFonts w:asciiTheme="majorHAnsi" w:hAnsiTheme="majorHAnsi"/>
        </w:rPr>
        <w:t>an één praktijk AGB-code</w:t>
      </w:r>
      <w:r w:rsidRPr="00EF3C9B">
        <w:rPr>
          <w:rFonts w:asciiTheme="majorHAnsi" w:hAnsiTheme="majorHAnsi"/>
        </w:rPr>
        <w:t xml:space="preserve"> worden opgenomen. Dat betekent dat voor alle behandelepisodes in het bestand de op bestandsniveau aangegeven praktijk AGB en postcode van toepassing zijn. Wel kan de aanlevering behandelepisodes van verschillende therapeuten bevatten. Indien een praktijk in één EPD</w:t>
      </w:r>
      <w:r w:rsidR="0077553D">
        <w:rPr>
          <w:rFonts w:asciiTheme="majorHAnsi" w:hAnsiTheme="majorHAnsi"/>
        </w:rPr>
        <w:t>-</w:t>
      </w:r>
      <w:r w:rsidRPr="00EF3C9B">
        <w:rPr>
          <w:rFonts w:asciiTheme="majorHAnsi" w:hAnsiTheme="majorHAnsi"/>
        </w:rPr>
        <w:t xml:space="preserve">systeem de administratie van meerdere behandellocaties heeft opgeslagen, zal een aanlevering bestaan uit een </w:t>
      </w:r>
      <w:r w:rsidRPr="00EF3C9B">
        <w:rPr>
          <w:rFonts w:asciiTheme="majorHAnsi" w:hAnsiTheme="majorHAnsi"/>
          <w:i/>
        </w:rPr>
        <w:t xml:space="preserve">x </w:t>
      </w:r>
      <w:r w:rsidRPr="00EF3C9B">
        <w:rPr>
          <w:rFonts w:asciiTheme="majorHAnsi" w:hAnsiTheme="majorHAnsi"/>
        </w:rPr>
        <w:t>aantal XML bestanden, gelijk aan het aantal behandellocaties. Het is wenselijk dat dit in het EPD</w:t>
      </w:r>
      <w:r w:rsidR="0077553D">
        <w:rPr>
          <w:rFonts w:asciiTheme="majorHAnsi" w:hAnsiTheme="majorHAnsi"/>
        </w:rPr>
        <w:t>-systeem</w:t>
      </w:r>
      <w:r w:rsidRPr="00EF3C9B">
        <w:rPr>
          <w:rFonts w:asciiTheme="majorHAnsi" w:hAnsiTheme="majorHAnsi"/>
        </w:rPr>
        <w:t xml:space="preserve"> zo wordt ingeregeld dat het versturen van de aanlevering voor de praktijk altijd 1 handeling blijft per maand, en niet een aparte handeling per behandellocatie/per XML bestand. </w:t>
      </w:r>
    </w:p>
    <w:p w14:paraId="7FE60F90" w14:textId="37F00DE0" w:rsidR="001B7E9D" w:rsidRDefault="001B7E9D" w:rsidP="004C14B0">
      <w:pPr>
        <w:rPr>
          <w:rFonts w:asciiTheme="majorHAnsi" w:hAnsiTheme="majorHAnsi"/>
        </w:rPr>
      </w:pPr>
    </w:p>
    <w:p w14:paraId="50A80476" w14:textId="77777777" w:rsidR="001B7E9D" w:rsidRPr="00EF3C9B" w:rsidRDefault="001B7E9D" w:rsidP="001B7E9D">
      <w:pPr>
        <w:pStyle w:val="Kop3"/>
      </w:pPr>
      <w:bookmarkStart w:id="20" w:name="_Toc43286930"/>
      <w:bookmarkStart w:id="21" w:name="_Toc83910058"/>
      <w:r w:rsidRPr="00EF3C9B">
        <w:t>Persoonsgegevens</w:t>
      </w:r>
      <w:bookmarkEnd w:id="20"/>
      <w:bookmarkEnd w:id="21"/>
    </w:p>
    <w:p w14:paraId="58BFF73C" w14:textId="59B72750" w:rsidR="001B7E9D" w:rsidRDefault="001B7E9D" w:rsidP="00E403AA">
      <w:pPr>
        <w:rPr>
          <w:rFonts w:asciiTheme="majorHAnsi" w:hAnsiTheme="majorHAnsi"/>
          <w:szCs w:val="20"/>
        </w:rPr>
      </w:pPr>
      <w:r w:rsidRPr="00EF3C9B">
        <w:rPr>
          <w:rFonts w:asciiTheme="majorHAnsi" w:hAnsiTheme="majorHAnsi"/>
          <w:szCs w:val="20"/>
        </w:rPr>
        <w:t>Met betrekking tot persoonsgegevens is het uitgangspunt dat te allen tijde voorkomen dient te worden dat verzamelde patiëntgegevens tot personen herleid kunnen worden.</w:t>
      </w:r>
      <w:r w:rsidR="00166E67">
        <w:rPr>
          <w:rFonts w:asciiTheme="majorHAnsi" w:hAnsiTheme="majorHAnsi"/>
          <w:szCs w:val="20"/>
        </w:rPr>
        <w:t xml:space="preserve"> Tegelijkertijd moeten</w:t>
      </w:r>
      <w:r w:rsidR="00481F12">
        <w:rPr>
          <w:rFonts w:asciiTheme="majorHAnsi" w:hAnsiTheme="majorHAnsi"/>
          <w:szCs w:val="20"/>
        </w:rPr>
        <w:t xml:space="preserve"> unieke patiënten wel herkenbaar zijn in de datasets</w:t>
      </w:r>
      <w:r w:rsidR="00E403AA">
        <w:rPr>
          <w:rFonts w:asciiTheme="majorHAnsi" w:hAnsiTheme="majorHAnsi"/>
          <w:szCs w:val="20"/>
        </w:rPr>
        <w:t xml:space="preserve"> en dit moet consistent zijn over de verschillende aanleveringen.</w:t>
      </w:r>
      <w:r w:rsidR="00481F12">
        <w:rPr>
          <w:rFonts w:asciiTheme="majorHAnsi" w:hAnsiTheme="majorHAnsi"/>
          <w:szCs w:val="20"/>
        </w:rPr>
        <w:t xml:space="preserve"> Hoe dit is ingeregeld verschilt </w:t>
      </w:r>
      <w:r w:rsidR="00E403AA">
        <w:rPr>
          <w:rFonts w:asciiTheme="majorHAnsi" w:hAnsiTheme="majorHAnsi"/>
          <w:szCs w:val="20"/>
        </w:rPr>
        <w:t xml:space="preserve">tussen de </w:t>
      </w:r>
      <w:r w:rsidR="0012666F">
        <w:rPr>
          <w:rFonts w:asciiTheme="majorHAnsi" w:hAnsiTheme="majorHAnsi"/>
          <w:szCs w:val="20"/>
        </w:rPr>
        <w:t xml:space="preserve">LDF dataverzameling </w:t>
      </w:r>
      <w:r w:rsidR="00E403AA">
        <w:rPr>
          <w:rFonts w:asciiTheme="majorHAnsi" w:hAnsiTheme="majorHAnsi"/>
          <w:szCs w:val="20"/>
        </w:rPr>
        <w:t>en de dataverzameling voor</w:t>
      </w:r>
      <w:r w:rsidR="0012666F">
        <w:rPr>
          <w:rFonts w:asciiTheme="majorHAnsi" w:hAnsiTheme="majorHAnsi"/>
          <w:szCs w:val="20"/>
        </w:rPr>
        <w:t xml:space="preserve"> de LDK, LDO en NZR. </w:t>
      </w:r>
    </w:p>
    <w:p w14:paraId="3C32095A" w14:textId="77777777" w:rsidR="0012666F" w:rsidRPr="00EF3C9B" w:rsidRDefault="0012666F" w:rsidP="001B7E9D">
      <w:pPr>
        <w:rPr>
          <w:rFonts w:asciiTheme="majorHAnsi" w:hAnsiTheme="majorHAnsi"/>
          <w:szCs w:val="20"/>
        </w:rPr>
      </w:pPr>
    </w:p>
    <w:p w14:paraId="12DCB1B5" w14:textId="59E63D84" w:rsidR="008838B4" w:rsidRPr="00485B16" w:rsidRDefault="0012666F" w:rsidP="001B7E9D">
      <w:pPr>
        <w:rPr>
          <w:rFonts w:asciiTheme="majorHAnsi" w:hAnsiTheme="majorHAnsi"/>
          <w:szCs w:val="20"/>
        </w:rPr>
      </w:pPr>
      <w:r>
        <w:rPr>
          <w:rFonts w:asciiTheme="majorHAnsi" w:hAnsiTheme="majorHAnsi"/>
          <w:szCs w:val="20"/>
        </w:rPr>
        <w:t xml:space="preserve">Voor de LDF </w:t>
      </w:r>
      <w:r w:rsidR="00AE7302">
        <w:rPr>
          <w:rFonts w:asciiTheme="majorHAnsi" w:hAnsiTheme="majorHAnsi"/>
          <w:szCs w:val="20"/>
        </w:rPr>
        <w:t>wordt g</w:t>
      </w:r>
      <w:r>
        <w:rPr>
          <w:rFonts w:asciiTheme="majorHAnsi" w:hAnsiTheme="majorHAnsi"/>
          <w:szCs w:val="20"/>
        </w:rPr>
        <w:t xml:space="preserve">evraagd om de </w:t>
      </w:r>
      <w:r w:rsidR="008A048C">
        <w:rPr>
          <w:rFonts w:asciiTheme="majorHAnsi" w:hAnsiTheme="majorHAnsi"/>
          <w:szCs w:val="20"/>
        </w:rPr>
        <w:t>patiënt</w:t>
      </w:r>
      <w:r>
        <w:rPr>
          <w:rFonts w:asciiTheme="majorHAnsi" w:hAnsiTheme="majorHAnsi"/>
          <w:szCs w:val="20"/>
        </w:rPr>
        <w:t xml:space="preserve"> met</w:t>
      </w:r>
      <w:r w:rsidR="001B7E9D" w:rsidRPr="00EF3C9B">
        <w:rPr>
          <w:rFonts w:asciiTheme="majorHAnsi" w:hAnsiTheme="majorHAnsi"/>
          <w:szCs w:val="20"/>
        </w:rPr>
        <w:t xml:space="preserve"> een betekenisloze sequentie code per patiënt (</w:t>
      </w:r>
      <w:proofErr w:type="spellStart"/>
      <w:r w:rsidR="001B7E9D" w:rsidRPr="00EF3C9B">
        <w:rPr>
          <w:rFonts w:asciiTheme="majorHAnsi" w:hAnsiTheme="majorHAnsi"/>
          <w:szCs w:val="20"/>
        </w:rPr>
        <w:t>PatientId</w:t>
      </w:r>
      <w:proofErr w:type="spellEnd"/>
      <w:r w:rsidR="001B7E9D" w:rsidRPr="00EF3C9B">
        <w:rPr>
          <w:rFonts w:asciiTheme="majorHAnsi" w:hAnsiTheme="majorHAnsi"/>
          <w:szCs w:val="20"/>
        </w:rPr>
        <w:t xml:space="preserve">) </w:t>
      </w:r>
      <w:r w:rsidR="008838B4">
        <w:rPr>
          <w:rFonts w:asciiTheme="majorHAnsi" w:hAnsiTheme="majorHAnsi"/>
          <w:szCs w:val="20"/>
        </w:rPr>
        <w:t xml:space="preserve">te identificeren </w:t>
      </w:r>
      <w:r w:rsidR="001B7E9D" w:rsidRPr="00EF3C9B">
        <w:rPr>
          <w:rFonts w:asciiTheme="majorHAnsi" w:hAnsiTheme="majorHAnsi"/>
          <w:szCs w:val="20"/>
        </w:rPr>
        <w:t>welke niet-herleidbaar is tot persoonsgegevens, maar wel consistent over de aanleveringen heen.</w:t>
      </w:r>
      <w:r w:rsidR="008838B4">
        <w:rPr>
          <w:rFonts w:asciiTheme="majorHAnsi" w:hAnsiTheme="majorHAnsi"/>
          <w:szCs w:val="20"/>
        </w:rPr>
        <w:t xml:space="preserve"> Deze pseudonimisatie wordt toegepast </w:t>
      </w:r>
      <w:r w:rsidR="001117A2">
        <w:rPr>
          <w:rFonts w:asciiTheme="majorHAnsi" w:hAnsiTheme="majorHAnsi"/>
          <w:szCs w:val="20"/>
        </w:rPr>
        <w:t xml:space="preserve">door de EPD-leverancier en </w:t>
      </w:r>
      <w:r w:rsidR="008838B4">
        <w:rPr>
          <w:rFonts w:asciiTheme="majorHAnsi" w:hAnsiTheme="majorHAnsi"/>
          <w:szCs w:val="20"/>
        </w:rPr>
        <w:t xml:space="preserve">per </w:t>
      </w:r>
      <w:r w:rsidR="008838B4" w:rsidRPr="0063469D">
        <w:rPr>
          <w:rFonts w:asciiTheme="majorHAnsi" w:hAnsiTheme="majorHAnsi"/>
          <w:szCs w:val="20"/>
        </w:rPr>
        <w:t xml:space="preserve">behandellocatie. </w:t>
      </w:r>
      <w:r w:rsidR="0027662A" w:rsidRPr="00485B16">
        <w:rPr>
          <w:rFonts w:asciiTheme="majorHAnsi" w:hAnsiTheme="majorHAnsi"/>
          <w:szCs w:val="20"/>
        </w:rPr>
        <w:t xml:space="preserve">Vanaf specificaties 9.0 </w:t>
      </w:r>
      <w:r w:rsidR="00F956B6" w:rsidRPr="00485B16">
        <w:rPr>
          <w:rFonts w:asciiTheme="majorHAnsi" w:hAnsiTheme="majorHAnsi"/>
          <w:szCs w:val="20"/>
        </w:rPr>
        <w:t xml:space="preserve">worden aanvullende </w:t>
      </w:r>
      <w:r w:rsidR="001B7E9D" w:rsidRPr="00485B16">
        <w:rPr>
          <w:rFonts w:asciiTheme="majorHAnsi" w:hAnsiTheme="majorHAnsi"/>
          <w:szCs w:val="20"/>
        </w:rPr>
        <w:t xml:space="preserve">maatregelen genomen die het mogelijk te maken om op verantwoorde wijze een patiënt te volgen wanneer deze verhuist van systeem A naar systeem B. </w:t>
      </w:r>
      <w:r w:rsidR="00A005EE" w:rsidRPr="00485B16">
        <w:rPr>
          <w:rFonts w:asciiTheme="majorHAnsi" w:hAnsiTheme="majorHAnsi"/>
          <w:szCs w:val="20"/>
        </w:rPr>
        <w:t>Dit zal verlopen via software van ZorgTTP</w:t>
      </w:r>
      <w:r w:rsidR="00C305B0" w:rsidRPr="00485B16">
        <w:rPr>
          <w:rFonts w:asciiTheme="majorHAnsi" w:hAnsiTheme="majorHAnsi"/>
          <w:szCs w:val="20"/>
        </w:rPr>
        <w:t xml:space="preserve">. Via deze software wordt </w:t>
      </w:r>
      <w:r w:rsidR="00A005EE" w:rsidRPr="00485B16">
        <w:rPr>
          <w:rFonts w:asciiTheme="majorHAnsi" w:hAnsiTheme="majorHAnsi"/>
          <w:szCs w:val="20"/>
        </w:rPr>
        <w:t xml:space="preserve">op basis van het geslacht, geboortedatum en de postcode van de </w:t>
      </w:r>
      <w:r w:rsidR="009B0DFE" w:rsidRPr="00485B16">
        <w:rPr>
          <w:rFonts w:asciiTheme="majorHAnsi" w:hAnsiTheme="majorHAnsi"/>
          <w:szCs w:val="20"/>
        </w:rPr>
        <w:t>patiënt</w:t>
      </w:r>
      <w:r w:rsidR="00A005EE" w:rsidRPr="00485B16">
        <w:rPr>
          <w:rFonts w:asciiTheme="majorHAnsi" w:hAnsiTheme="majorHAnsi"/>
          <w:szCs w:val="20"/>
        </w:rPr>
        <w:t xml:space="preserve"> een </w:t>
      </w:r>
      <w:r w:rsidR="009B0DFE" w:rsidRPr="00485B16">
        <w:rPr>
          <w:rFonts w:asciiTheme="majorHAnsi" w:hAnsiTheme="majorHAnsi"/>
          <w:szCs w:val="20"/>
        </w:rPr>
        <w:t xml:space="preserve">irreversibel </w:t>
      </w:r>
      <w:r w:rsidR="009B0DFE" w:rsidRPr="00485B16">
        <w:rPr>
          <w:rFonts w:asciiTheme="majorHAnsi" w:hAnsiTheme="majorHAnsi"/>
          <w:szCs w:val="20"/>
        </w:rPr>
        <w:lastRenderedPageBreak/>
        <w:t>pseudoniem wordt aangemaakt. Dit pseudoniem is uniek per combinatie van geslacht, geboortedatum en postcode</w:t>
      </w:r>
      <w:r w:rsidR="008E3C39" w:rsidRPr="00485B16">
        <w:rPr>
          <w:rFonts w:asciiTheme="majorHAnsi" w:hAnsiTheme="majorHAnsi"/>
          <w:szCs w:val="20"/>
        </w:rPr>
        <w:t>, en wordt ook wel een gepseudonimiseerde waarschijnlijkheidskoppeling genoemd.</w:t>
      </w:r>
      <w:r w:rsidR="00942D87" w:rsidRPr="00485B16">
        <w:rPr>
          <w:rFonts w:asciiTheme="majorHAnsi" w:hAnsiTheme="majorHAnsi"/>
          <w:szCs w:val="20"/>
        </w:rPr>
        <w:t xml:space="preserve"> </w:t>
      </w:r>
      <w:r w:rsidR="007506D9" w:rsidRPr="00485B16">
        <w:rPr>
          <w:rFonts w:asciiTheme="majorHAnsi" w:hAnsiTheme="majorHAnsi"/>
          <w:szCs w:val="20"/>
        </w:rPr>
        <w:t xml:space="preserve">Dit maakt het mogelijk om unieke patiënten te herkennen, maar nooit te weten wie het is. </w:t>
      </w:r>
      <w:r w:rsidR="00942D87" w:rsidRPr="00485B16">
        <w:rPr>
          <w:rFonts w:asciiTheme="majorHAnsi" w:hAnsiTheme="majorHAnsi"/>
          <w:szCs w:val="20"/>
        </w:rPr>
        <w:t>In de LDF wordt tot op heden geen</w:t>
      </w:r>
      <w:r w:rsidR="00161770" w:rsidRPr="00485B16">
        <w:rPr>
          <w:rFonts w:asciiTheme="majorHAnsi" w:hAnsiTheme="majorHAnsi"/>
          <w:szCs w:val="20"/>
        </w:rPr>
        <w:t xml:space="preserve"> BSN-nummer of pseudoniem van het BSN-nummer van de patiënt verzameld. Mogelijk wordt </w:t>
      </w:r>
      <w:r w:rsidR="005B2221" w:rsidRPr="00485B16">
        <w:rPr>
          <w:rFonts w:asciiTheme="majorHAnsi" w:hAnsiTheme="majorHAnsi"/>
          <w:szCs w:val="20"/>
        </w:rPr>
        <w:t>dit</w:t>
      </w:r>
      <w:r w:rsidR="00161770" w:rsidRPr="00485B16">
        <w:rPr>
          <w:rFonts w:asciiTheme="majorHAnsi" w:hAnsiTheme="majorHAnsi"/>
          <w:szCs w:val="20"/>
        </w:rPr>
        <w:t xml:space="preserve"> in de toekomst wel </w:t>
      </w:r>
      <w:r w:rsidR="005B2221" w:rsidRPr="00485B16">
        <w:rPr>
          <w:rFonts w:asciiTheme="majorHAnsi" w:hAnsiTheme="majorHAnsi"/>
          <w:szCs w:val="20"/>
        </w:rPr>
        <w:t>opgenomen in de dataverzameling.</w:t>
      </w:r>
      <w:r w:rsidR="00161770" w:rsidRPr="00485B16">
        <w:rPr>
          <w:rFonts w:asciiTheme="majorHAnsi" w:hAnsiTheme="majorHAnsi"/>
          <w:szCs w:val="20"/>
        </w:rPr>
        <w:t xml:space="preserve"> </w:t>
      </w:r>
    </w:p>
    <w:p w14:paraId="17870885" w14:textId="77777777" w:rsidR="008E3C39" w:rsidRDefault="008E3C39" w:rsidP="001B7E9D">
      <w:pPr>
        <w:rPr>
          <w:rFonts w:asciiTheme="majorHAnsi" w:hAnsiTheme="majorHAnsi"/>
          <w:szCs w:val="20"/>
        </w:rPr>
      </w:pPr>
    </w:p>
    <w:p w14:paraId="513CEAB5" w14:textId="4894237B" w:rsidR="00110BF6" w:rsidRPr="00110BF6" w:rsidRDefault="008838B4" w:rsidP="00110BF6">
      <w:pPr>
        <w:rPr>
          <w:rFonts w:asciiTheme="majorHAnsi" w:hAnsiTheme="majorHAnsi"/>
          <w:szCs w:val="20"/>
        </w:rPr>
      </w:pPr>
      <w:r>
        <w:rPr>
          <w:rFonts w:asciiTheme="majorHAnsi" w:hAnsiTheme="majorHAnsi"/>
          <w:szCs w:val="20"/>
        </w:rPr>
        <w:t>Voor de LDK, LDO en NZR wordt het BSN omgezet door de PVM en ZorgTTP tot een irreversibel pseudoniem (</w:t>
      </w:r>
      <w:r w:rsidR="00110BF6">
        <w:rPr>
          <w:rFonts w:asciiTheme="majorHAnsi" w:hAnsiTheme="majorHAnsi"/>
          <w:szCs w:val="20"/>
        </w:rPr>
        <w:t xml:space="preserve">zie: </w:t>
      </w:r>
      <w:hyperlink r:id="rId16" w:history="1">
        <w:r w:rsidR="00110BF6" w:rsidRPr="00A940B2">
          <w:rPr>
            <w:rStyle w:val="Hyperlink"/>
            <w:rFonts w:asciiTheme="majorHAnsi" w:hAnsiTheme="majorHAnsi"/>
            <w:szCs w:val="20"/>
          </w:rPr>
          <w:t>https://www.zorgttp.nl/wp-content/uploads/2017/12/Factsheet_pseudonimisatie_ZorgTTP_2017.pdf</w:t>
        </w:r>
      </w:hyperlink>
      <w:r>
        <w:rPr>
          <w:rFonts w:asciiTheme="majorHAnsi" w:hAnsiTheme="majorHAnsi"/>
          <w:szCs w:val="20"/>
        </w:rPr>
        <w:t>).</w:t>
      </w:r>
      <w:r w:rsidR="00110BF6">
        <w:rPr>
          <w:rFonts w:asciiTheme="majorHAnsi" w:hAnsiTheme="majorHAnsi"/>
          <w:szCs w:val="20"/>
        </w:rPr>
        <w:t xml:space="preserve"> </w:t>
      </w:r>
      <w:r w:rsidR="00110BF6" w:rsidRPr="00110BF6">
        <w:rPr>
          <w:rFonts w:asciiTheme="majorHAnsi" w:hAnsiTheme="majorHAnsi"/>
          <w:szCs w:val="20"/>
        </w:rPr>
        <w:t>Hiermee voldoet het ZorgTTP pseudoniem niet aan de definitie van persoonsgegeven uit de AVG, aangezien er geen sprake is van ‘geïdentificeerde of identificeerbare’.</w:t>
      </w:r>
      <w:r w:rsidR="00110BF6">
        <w:rPr>
          <w:rFonts w:asciiTheme="majorHAnsi" w:hAnsiTheme="majorHAnsi"/>
          <w:szCs w:val="20"/>
        </w:rPr>
        <w:t xml:space="preserve"> H</w:t>
      </w:r>
      <w:r w:rsidR="00110BF6" w:rsidRPr="00110BF6">
        <w:rPr>
          <w:rFonts w:asciiTheme="majorHAnsi" w:hAnsiTheme="majorHAnsi"/>
          <w:szCs w:val="20"/>
        </w:rPr>
        <w:t xml:space="preserve">et ZorgTTP pseudoniem is </w:t>
      </w:r>
      <w:r w:rsidR="00110BF6">
        <w:rPr>
          <w:rFonts w:asciiTheme="majorHAnsi" w:hAnsiTheme="majorHAnsi"/>
          <w:szCs w:val="20"/>
        </w:rPr>
        <w:t xml:space="preserve">daarmee </w:t>
      </w:r>
      <w:r w:rsidR="00110BF6" w:rsidRPr="00110BF6">
        <w:rPr>
          <w:rFonts w:asciiTheme="majorHAnsi" w:hAnsiTheme="majorHAnsi"/>
          <w:szCs w:val="20"/>
        </w:rPr>
        <w:t>geen persoonsgegeven.</w:t>
      </w:r>
      <w:r w:rsidR="007506D9">
        <w:rPr>
          <w:rFonts w:asciiTheme="majorHAnsi" w:hAnsiTheme="majorHAnsi"/>
          <w:szCs w:val="20"/>
        </w:rPr>
        <w:t xml:space="preserve"> </w:t>
      </w:r>
      <w:r w:rsidR="00110BF6">
        <w:rPr>
          <w:rFonts w:asciiTheme="majorHAnsi" w:hAnsiTheme="majorHAnsi"/>
          <w:szCs w:val="20"/>
        </w:rPr>
        <w:t>Het ZorgTTP</w:t>
      </w:r>
      <w:r>
        <w:rPr>
          <w:rFonts w:asciiTheme="majorHAnsi" w:hAnsiTheme="majorHAnsi"/>
          <w:szCs w:val="20"/>
        </w:rPr>
        <w:t xml:space="preserve"> maakt het mogelijk om </w:t>
      </w:r>
      <w:r w:rsidR="00110BF6">
        <w:rPr>
          <w:rFonts w:asciiTheme="majorHAnsi" w:hAnsiTheme="majorHAnsi"/>
          <w:szCs w:val="20"/>
        </w:rPr>
        <w:t>patiënten</w:t>
      </w:r>
      <w:r>
        <w:rPr>
          <w:rFonts w:asciiTheme="majorHAnsi" w:hAnsiTheme="majorHAnsi"/>
          <w:szCs w:val="20"/>
        </w:rPr>
        <w:t xml:space="preserve"> wel te herkennen</w:t>
      </w:r>
      <w:r w:rsidR="001E0560">
        <w:rPr>
          <w:rFonts w:asciiTheme="majorHAnsi" w:hAnsiTheme="majorHAnsi"/>
          <w:szCs w:val="20"/>
        </w:rPr>
        <w:t>, waaronder</w:t>
      </w:r>
      <w:r>
        <w:rPr>
          <w:rFonts w:asciiTheme="majorHAnsi" w:hAnsiTheme="majorHAnsi"/>
          <w:szCs w:val="20"/>
        </w:rPr>
        <w:t xml:space="preserve"> in andere zorgregistraties</w:t>
      </w:r>
      <w:r w:rsidR="001E0560">
        <w:rPr>
          <w:rFonts w:asciiTheme="majorHAnsi" w:hAnsiTheme="majorHAnsi"/>
          <w:szCs w:val="20"/>
        </w:rPr>
        <w:t>,</w:t>
      </w:r>
      <w:r>
        <w:rPr>
          <w:rFonts w:asciiTheme="majorHAnsi" w:hAnsiTheme="majorHAnsi"/>
          <w:szCs w:val="20"/>
        </w:rPr>
        <w:t xml:space="preserve"> maar nooit te weten wie het is. </w:t>
      </w:r>
      <w:r w:rsidR="00110BF6">
        <w:rPr>
          <w:rFonts w:asciiTheme="majorHAnsi" w:hAnsiTheme="majorHAnsi"/>
          <w:szCs w:val="20"/>
        </w:rPr>
        <w:t>Echter,</w:t>
      </w:r>
      <w:r w:rsidR="00110BF6" w:rsidRPr="00110BF6">
        <w:rPr>
          <w:rFonts w:asciiTheme="majorHAnsi" w:hAnsiTheme="majorHAnsi"/>
          <w:szCs w:val="20"/>
        </w:rPr>
        <w:t xml:space="preserve"> de rijkheid van de gegevens in de dataset bij </w:t>
      </w:r>
      <w:r w:rsidR="004B7F11">
        <w:rPr>
          <w:rFonts w:asciiTheme="majorHAnsi" w:hAnsiTheme="majorHAnsi"/>
          <w:szCs w:val="20"/>
        </w:rPr>
        <w:t xml:space="preserve">het </w:t>
      </w:r>
      <w:r w:rsidR="00110BF6" w:rsidRPr="00110BF6">
        <w:rPr>
          <w:rFonts w:asciiTheme="majorHAnsi" w:hAnsiTheme="majorHAnsi"/>
          <w:szCs w:val="20"/>
        </w:rPr>
        <w:t>pseudonie</w:t>
      </w:r>
      <w:r w:rsidR="004B7F11">
        <w:rPr>
          <w:rFonts w:asciiTheme="majorHAnsi" w:hAnsiTheme="majorHAnsi"/>
          <w:szCs w:val="20"/>
        </w:rPr>
        <w:t>m is</w:t>
      </w:r>
      <w:r w:rsidR="00110BF6" w:rsidRPr="00110BF6">
        <w:rPr>
          <w:rFonts w:asciiTheme="majorHAnsi" w:hAnsiTheme="majorHAnsi"/>
          <w:szCs w:val="20"/>
        </w:rPr>
        <w:t xml:space="preserve"> zodanig, dat herleidbaarheid niet is uitgesloten en dat de gegevens in de dataset in zijn geheel wel moeten worden aangemerkt als persoonsgegevens, waarmee de dataset wel onder de reikwijdte van de AVG valt.</w:t>
      </w:r>
    </w:p>
    <w:p w14:paraId="25565B74" w14:textId="77777777" w:rsidR="004B7F11" w:rsidRDefault="004B7F11" w:rsidP="004C14B0">
      <w:pPr>
        <w:rPr>
          <w:rFonts w:asciiTheme="majorHAnsi" w:hAnsiTheme="majorHAnsi"/>
          <w:szCs w:val="20"/>
        </w:rPr>
      </w:pPr>
    </w:p>
    <w:p w14:paraId="5C1C0B4E" w14:textId="43A836C1" w:rsidR="00110BF6" w:rsidRDefault="004B7F11" w:rsidP="004C14B0">
      <w:pPr>
        <w:rPr>
          <w:rFonts w:asciiTheme="majorHAnsi" w:hAnsiTheme="majorHAnsi"/>
          <w:szCs w:val="20"/>
        </w:rPr>
      </w:pPr>
      <w:r>
        <w:rPr>
          <w:rFonts w:asciiTheme="majorHAnsi" w:hAnsiTheme="majorHAnsi"/>
          <w:szCs w:val="20"/>
        </w:rPr>
        <w:t>H</w:t>
      </w:r>
      <w:r w:rsidR="008838B4">
        <w:rPr>
          <w:rFonts w:asciiTheme="majorHAnsi" w:hAnsiTheme="majorHAnsi"/>
          <w:szCs w:val="20"/>
        </w:rPr>
        <w:t>et maken van koppelingen met andere registraties en het daarmee vergroten van de indirecte herleidbaarheid door inhoudelijke gegevens wordt getoetst door een onafhankelijke Privacy Commissie. Het is mogelijk dat de</w:t>
      </w:r>
      <w:r w:rsidR="002D55BC">
        <w:rPr>
          <w:rFonts w:asciiTheme="majorHAnsi" w:hAnsiTheme="majorHAnsi"/>
          <w:szCs w:val="20"/>
        </w:rPr>
        <w:t xml:space="preserve"> </w:t>
      </w:r>
      <w:r w:rsidR="008838B4">
        <w:rPr>
          <w:rFonts w:asciiTheme="majorHAnsi" w:hAnsiTheme="majorHAnsi"/>
          <w:szCs w:val="20"/>
        </w:rPr>
        <w:t>Privacy Commissie negatief adviseert of positief adviseert met aanvullende maatregelen.</w:t>
      </w:r>
    </w:p>
    <w:p w14:paraId="72DB1A4F" w14:textId="5A8D3E2F" w:rsidR="00504DD9" w:rsidRDefault="00504DD9" w:rsidP="004C14B0">
      <w:pPr>
        <w:rPr>
          <w:rFonts w:asciiTheme="majorHAnsi" w:hAnsiTheme="majorHAnsi"/>
          <w:szCs w:val="20"/>
        </w:rPr>
      </w:pPr>
    </w:p>
    <w:p w14:paraId="54FBD9BB" w14:textId="24F63E32" w:rsidR="00110BF6" w:rsidRPr="0069617C" w:rsidRDefault="00504DD9" w:rsidP="582EDE7F">
      <w:pPr>
        <w:pStyle w:val="Kop3"/>
        <w:rPr>
          <w:color w:val="6E52B5" w:themeColor="accent2"/>
        </w:rPr>
      </w:pPr>
      <w:bookmarkStart w:id="22" w:name="_Toc43286931"/>
      <w:bookmarkStart w:id="23" w:name="_Toc83910059"/>
      <w:r w:rsidRPr="582EDE7F">
        <w:rPr>
          <w:color w:val="6E52B5" w:themeColor="accent2"/>
        </w:rPr>
        <w:t>Gegevensverantwoordelijke</w:t>
      </w:r>
      <w:bookmarkEnd w:id="22"/>
      <w:bookmarkEnd w:id="23"/>
    </w:p>
    <w:p w14:paraId="2E79B844" w14:textId="59BBE86E" w:rsidR="00504DD9" w:rsidRPr="00131814" w:rsidRDefault="00110BF6" w:rsidP="582EDE7F">
      <w:pPr>
        <w:rPr>
          <w:rFonts w:asciiTheme="majorHAnsi" w:hAnsiTheme="majorHAnsi"/>
        </w:rPr>
      </w:pPr>
      <w:r w:rsidRPr="582EDE7F">
        <w:rPr>
          <w:rFonts w:asciiTheme="majorHAnsi" w:hAnsiTheme="majorHAnsi"/>
        </w:rPr>
        <w:t xml:space="preserve">De </w:t>
      </w:r>
      <w:r w:rsidR="00D94193" w:rsidRPr="582EDE7F">
        <w:rPr>
          <w:rFonts w:asciiTheme="majorHAnsi" w:hAnsiTheme="majorHAnsi"/>
        </w:rPr>
        <w:t>behandellocaties (praktijken)</w:t>
      </w:r>
      <w:r w:rsidRPr="582EDE7F">
        <w:rPr>
          <w:rFonts w:asciiTheme="majorHAnsi" w:hAnsiTheme="majorHAnsi"/>
        </w:rPr>
        <w:t xml:space="preserve"> zijn verwerkingsverantwoordelijken voor de gegevens en stellen overeenkomstig artikel 4 lid 7 AVG het doel en de middelen voor de verwerking van de gegevens vast. De </w:t>
      </w:r>
      <w:r w:rsidR="00504DD9" w:rsidRPr="582EDE7F">
        <w:rPr>
          <w:rFonts w:asciiTheme="majorHAnsi" w:hAnsiTheme="majorHAnsi"/>
        </w:rPr>
        <w:t>leverancier van het EPD-systeem</w:t>
      </w:r>
      <w:r w:rsidRPr="582EDE7F">
        <w:rPr>
          <w:rFonts w:asciiTheme="majorHAnsi" w:hAnsiTheme="majorHAnsi"/>
        </w:rPr>
        <w:t xml:space="preserve"> verwerkt de gegevens als verwerker ten behoeve van de </w:t>
      </w:r>
      <w:r w:rsidR="00D94193" w:rsidRPr="582EDE7F">
        <w:rPr>
          <w:rFonts w:asciiTheme="majorHAnsi" w:hAnsiTheme="majorHAnsi"/>
        </w:rPr>
        <w:t>behandellocatie</w:t>
      </w:r>
      <w:r w:rsidRPr="582EDE7F">
        <w:rPr>
          <w:rFonts w:asciiTheme="majorHAnsi" w:hAnsiTheme="majorHAnsi"/>
        </w:rPr>
        <w:t xml:space="preserve">. De </w:t>
      </w:r>
      <w:r w:rsidR="00D94193" w:rsidRPr="582EDE7F">
        <w:rPr>
          <w:rFonts w:asciiTheme="majorHAnsi" w:hAnsiTheme="majorHAnsi"/>
        </w:rPr>
        <w:t>behandellocatie</w:t>
      </w:r>
      <w:r w:rsidRPr="582EDE7F">
        <w:rPr>
          <w:rFonts w:asciiTheme="majorHAnsi" w:hAnsiTheme="majorHAnsi"/>
        </w:rPr>
        <w:t xml:space="preserve"> bepaalt daarmee onder welke voorwaarden gegevens worden verwerkt (zoals verstrekken) en zijn ervoor verantwoordelijk dat dat conform de AVG gebeurt. Daartoe maken ze afspraken met de </w:t>
      </w:r>
      <w:r w:rsidR="00504DD9" w:rsidRPr="582EDE7F">
        <w:rPr>
          <w:rFonts w:asciiTheme="majorHAnsi" w:hAnsiTheme="majorHAnsi"/>
        </w:rPr>
        <w:t>leverancier van het EPD-systeem</w:t>
      </w:r>
      <w:r w:rsidRPr="582EDE7F">
        <w:rPr>
          <w:rFonts w:asciiTheme="majorHAnsi" w:hAnsiTheme="majorHAnsi"/>
        </w:rPr>
        <w:t xml:space="preserve">. </w:t>
      </w:r>
    </w:p>
    <w:p w14:paraId="7EBF332D" w14:textId="77777777" w:rsidR="00504DD9" w:rsidRPr="00131814" w:rsidRDefault="00504DD9" w:rsidP="582EDE7F">
      <w:pPr>
        <w:rPr>
          <w:rFonts w:asciiTheme="majorHAnsi" w:hAnsiTheme="majorHAnsi"/>
        </w:rPr>
      </w:pPr>
    </w:p>
    <w:p w14:paraId="1EB6BA0E" w14:textId="0E9121A9" w:rsidR="004E05FF" w:rsidRPr="00131814" w:rsidRDefault="00504DD9" w:rsidP="582EDE7F">
      <w:pPr>
        <w:rPr>
          <w:rFonts w:asciiTheme="majorHAnsi" w:hAnsiTheme="majorHAnsi"/>
        </w:rPr>
      </w:pPr>
      <w:r w:rsidRPr="582EDE7F">
        <w:rPr>
          <w:rFonts w:asciiTheme="majorHAnsi" w:hAnsiTheme="majorHAnsi"/>
        </w:rPr>
        <w:t xml:space="preserve">Het maken van een extractie voor en/of het uitvoeren van een extractie namens de praktijk door de leverancier van het EPD-systeem gebeurt daarmee onder verantwoordelijkheid van de praktijk. De praktijk bepaalt </w:t>
      </w:r>
      <w:r w:rsidR="00110BF6" w:rsidRPr="582EDE7F">
        <w:rPr>
          <w:rFonts w:asciiTheme="majorHAnsi" w:hAnsiTheme="majorHAnsi"/>
        </w:rPr>
        <w:t>het doel en de middelen met betrekking tot deze gegeven</w:t>
      </w:r>
      <w:r w:rsidRPr="582EDE7F">
        <w:rPr>
          <w:rFonts w:asciiTheme="majorHAnsi" w:hAnsiTheme="majorHAnsi"/>
        </w:rPr>
        <w:t>, de extractie en het versturen.</w:t>
      </w:r>
      <w:r w:rsidR="00110BF6" w:rsidRPr="582EDE7F">
        <w:rPr>
          <w:rFonts w:asciiTheme="majorHAnsi" w:hAnsiTheme="majorHAnsi"/>
        </w:rPr>
        <w:t xml:space="preserve"> </w:t>
      </w:r>
      <w:r w:rsidR="00D94193" w:rsidRPr="582EDE7F">
        <w:rPr>
          <w:rFonts w:asciiTheme="majorHAnsi" w:hAnsiTheme="majorHAnsi"/>
        </w:rPr>
        <w:t xml:space="preserve">In het geval van de </w:t>
      </w:r>
      <w:r w:rsidR="00DA2AEC" w:rsidRPr="582EDE7F">
        <w:rPr>
          <w:rFonts w:asciiTheme="majorHAnsi" w:hAnsiTheme="majorHAnsi"/>
        </w:rPr>
        <w:t xml:space="preserve">LDF, </w:t>
      </w:r>
      <w:r w:rsidR="00D94193" w:rsidRPr="582EDE7F">
        <w:rPr>
          <w:rFonts w:asciiTheme="majorHAnsi" w:hAnsiTheme="majorHAnsi"/>
        </w:rPr>
        <w:t xml:space="preserve">LDK, LDO en NZR </w:t>
      </w:r>
      <w:r w:rsidR="00DA2AEC" w:rsidRPr="582EDE7F">
        <w:rPr>
          <w:rFonts w:asciiTheme="majorHAnsi" w:hAnsiTheme="majorHAnsi"/>
        </w:rPr>
        <w:t>zijn de afspraken over deze data</w:t>
      </w:r>
      <w:r w:rsidR="004A663D" w:rsidRPr="582EDE7F">
        <w:rPr>
          <w:rFonts w:asciiTheme="majorHAnsi" w:hAnsiTheme="majorHAnsi"/>
        </w:rPr>
        <w:t xml:space="preserve">levering schriftelijk vastgelegd tussen de praktijk en KNGF (voor LDF) of tussen de praktijk en Nivel (voor LDK, LDO, en NZR), in de vorm van respectievelijk Algemene Voorwaarden </w:t>
      </w:r>
      <w:r w:rsidR="00131814" w:rsidRPr="582EDE7F">
        <w:rPr>
          <w:rFonts w:asciiTheme="majorHAnsi" w:hAnsiTheme="majorHAnsi"/>
        </w:rPr>
        <w:t>en een samenwerkingsovereenkomst.</w:t>
      </w:r>
    </w:p>
    <w:p w14:paraId="3BFC469C" w14:textId="77777777" w:rsidR="002D799C" w:rsidRDefault="002D799C" w:rsidP="004C14B0">
      <w:pPr>
        <w:rPr>
          <w:rFonts w:asciiTheme="majorHAnsi" w:hAnsiTheme="majorHAnsi"/>
        </w:rPr>
      </w:pPr>
    </w:p>
    <w:p w14:paraId="6BF5F460" w14:textId="6098FC2C" w:rsidR="004C14B0" w:rsidRPr="001B7E9D" w:rsidRDefault="004E05FF" w:rsidP="004C14B0">
      <w:pPr>
        <w:pStyle w:val="Kop2"/>
      </w:pPr>
      <w:bookmarkStart w:id="24" w:name="_Toc18273647"/>
      <w:bookmarkStart w:id="25" w:name="_Toc43286932"/>
      <w:bookmarkStart w:id="26" w:name="_Toc83910060"/>
      <w:r w:rsidRPr="00F87B9A">
        <w:t>Interpretatie en invulinstructie van de gevraagde gegevens</w:t>
      </w:r>
      <w:bookmarkEnd w:id="24"/>
      <w:bookmarkEnd w:id="25"/>
      <w:bookmarkEnd w:id="26"/>
    </w:p>
    <w:p w14:paraId="7A83CE00" w14:textId="324DA993" w:rsidR="004E05FF" w:rsidRPr="004E05FF" w:rsidRDefault="004E05FF" w:rsidP="582EDE7F">
      <w:pPr>
        <w:rPr>
          <w:rFonts w:asciiTheme="majorHAnsi" w:hAnsiTheme="majorHAnsi"/>
        </w:rPr>
      </w:pPr>
      <w:r w:rsidRPr="582EDE7F">
        <w:rPr>
          <w:rFonts w:asciiTheme="majorHAnsi" w:hAnsiTheme="majorHAnsi"/>
        </w:rPr>
        <w:t>In het document -‘Specificaties_v</w:t>
      </w:r>
      <w:r w:rsidR="47CAA539" w:rsidRPr="582EDE7F">
        <w:rPr>
          <w:rFonts w:asciiTheme="majorHAnsi" w:hAnsiTheme="majorHAnsi"/>
        </w:rPr>
        <w:t>10</w:t>
      </w:r>
      <w:r w:rsidRPr="582EDE7F">
        <w:rPr>
          <w:rFonts w:asciiTheme="majorHAnsi" w:hAnsiTheme="majorHAnsi"/>
        </w:rPr>
        <w:t xml:space="preserve">_0’ definiëren we de betekenis en interpretatie van de gegevens waaruit de behandelepisode bestaat. </w:t>
      </w:r>
    </w:p>
    <w:p w14:paraId="2D82D6DC" w14:textId="77777777" w:rsidR="004E05FF" w:rsidRPr="004E05FF" w:rsidRDefault="004E05FF" w:rsidP="004E05FF">
      <w:pPr>
        <w:rPr>
          <w:rFonts w:asciiTheme="majorHAnsi" w:hAnsiTheme="majorHAnsi"/>
        </w:rPr>
      </w:pPr>
    </w:p>
    <w:p w14:paraId="0F798187" w14:textId="383D5A48" w:rsidR="004E05FF" w:rsidRPr="004E05FF" w:rsidRDefault="004E05FF" w:rsidP="582EDE7F">
      <w:pPr>
        <w:rPr>
          <w:rFonts w:asciiTheme="majorHAnsi" w:hAnsiTheme="majorHAnsi"/>
        </w:rPr>
      </w:pPr>
      <w:r w:rsidRPr="582EDE7F">
        <w:rPr>
          <w:rFonts w:asciiTheme="majorHAnsi" w:hAnsiTheme="majorHAnsi"/>
        </w:rPr>
        <w:t xml:space="preserve">Zie </w:t>
      </w:r>
      <w:hyperlink r:id="rId17">
        <w:r w:rsidR="00DD6E5C" w:rsidRPr="582EDE7F">
          <w:rPr>
            <w:rStyle w:val="Hyperlink"/>
            <w:rFonts w:asciiTheme="majorHAnsi" w:hAnsiTheme="majorHAnsi"/>
          </w:rPr>
          <w:t>www.kngf.nl/article/vak-en-kwaliteit/kwaliteit/ldf/wat-lever-je-aan</w:t>
        </w:r>
        <w:r>
          <w:br/>
        </w:r>
      </w:hyperlink>
      <w:r w:rsidRPr="582EDE7F">
        <w:rPr>
          <w:rFonts w:asciiTheme="majorHAnsi" w:hAnsiTheme="majorHAnsi"/>
        </w:rPr>
        <w:t>Kies voor ’Specificaties_v</w:t>
      </w:r>
      <w:r w:rsidR="3BD60939" w:rsidRPr="582EDE7F">
        <w:rPr>
          <w:rFonts w:asciiTheme="majorHAnsi" w:hAnsiTheme="majorHAnsi"/>
        </w:rPr>
        <w:t>10</w:t>
      </w:r>
      <w:r w:rsidRPr="582EDE7F">
        <w:rPr>
          <w:rFonts w:asciiTheme="majorHAnsi" w:hAnsiTheme="majorHAnsi"/>
        </w:rPr>
        <w:t xml:space="preserve">_0’. Groen gearceerde parameter(s) zijn toegevoegd of gewijzigd t.o.v. versie </w:t>
      </w:r>
      <w:r w:rsidR="6B011594" w:rsidRPr="582EDE7F">
        <w:rPr>
          <w:rFonts w:asciiTheme="majorHAnsi" w:hAnsiTheme="majorHAnsi"/>
        </w:rPr>
        <w:t>9</w:t>
      </w:r>
      <w:r w:rsidRPr="582EDE7F">
        <w:rPr>
          <w:rFonts w:asciiTheme="majorHAnsi" w:hAnsiTheme="majorHAnsi"/>
        </w:rPr>
        <w:t>.</w:t>
      </w:r>
      <w:r w:rsidR="19711A81" w:rsidRPr="582EDE7F">
        <w:rPr>
          <w:rFonts w:asciiTheme="majorHAnsi" w:hAnsiTheme="majorHAnsi"/>
        </w:rPr>
        <w:t>1</w:t>
      </w:r>
      <w:r w:rsidRPr="582EDE7F">
        <w:rPr>
          <w:rFonts w:asciiTheme="majorHAnsi" w:hAnsiTheme="majorHAnsi"/>
        </w:rPr>
        <w:t>.</w:t>
      </w:r>
    </w:p>
    <w:p w14:paraId="436AD615" w14:textId="77777777" w:rsidR="004E05FF" w:rsidRPr="004E05FF" w:rsidRDefault="004E05FF" w:rsidP="004E05FF">
      <w:pPr>
        <w:rPr>
          <w:rFonts w:asciiTheme="majorHAnsi" w:hAnsiTheme="majorHAnsi"/>
        </w:rPr>
      </w:pPr>
    </w:p>
    <w:p w14:paraId="2D170DB5" w14:textId="77777777" w:rsidR="001B7E9D" w:rsidRPr="00EF3C9B" w:rsidRDefault="001B7E9D" w:rsidP="001B7E9D">
      <w:pPr>
        <w:pStyle w:val="Kop3"/>
      </w:pPr>
      <w:bookmarkStart w:id="27" w:name="_Toc43286933"/>
      <w:bookmarkStart w:id="28" w:name="_Toc83910061"/>
      <w:bookmarkStart w:id="29" w:name="_Toc18273648"/>
      <w:r w:rsidRPr="00EF3C9B">
        <w:t>Veld gevuld Ja/Nee</w:t>
      </w:r>
      <w:bookmarkEnd w:id="27"/>
      <w:bookmarkEnd w:id="28"/>
    </w:p>
    <w:p w14:paraId="6875A88D" w14:textId="77777777" w:rsidR="001B7E9D" w:rsidRPr="00EF3C9B" w:rsidRDefault="001B7E9D" w:rsidP="001B7E9D">
      <w:pPr>
        <w:rPr>
          <w:rFonts w:asciiTheme="majorHAnsi" w:hAnsiTheme="majorHAnsi"/>
        </w:rPr>
      </w:pPr>
      <w:r w:rsidRPr="00EF3C9B">
        <w:rPr>
          <w:rFonts w:asciiTheme="majorHAnsi" w:hAnsiTheme="majorHAnsi"/>
        </w:rPr>
        <w:t xml:space="preserve">Een aanmerkelijk deel van de gevraagde aanlevering betreft de vraag of een bepaalde rubriek gevuld is in het dossier. Voorbeelden hiervan zijn KIB0005 en KIB0006. </w:t>
      </w:r>
    </w:p>
    <w:p w14:paraId="04D01439" w14:textId="77777777" w:rsidR="001B7E9D" w:rsidRPr="00EF3C9B" w:rsidRDefault="001B7E9D" w:rsidP="001B7E9D">
      <w:pPr>
        <w:rPr>
          <w:rFonts w:asciiTheme="majorHAnsi" w:hAnsiTheme="majorHAnsi"/>
          <w:color w:val="6E52B5" w:themeColor="accent2"/>
        </w:rPr>
      </w:pPr>
      <w:r w:rsidRPr="00EF3C9B">
        <w:rPr>
          <w:rFonts w:asciiTheme="majorHAnsi" w:hAnsiTheme="majorHAnsi"/>
        </w:rPr>
        <w:t xml:space="preserve">Bij dergelijke gevallen dient nagegaan te worden of er ‘iets’ in het attribuut aangegeven is. Dit kan op dit moment evengoed een betekenisvolle waarde zijn, bijvoorbeeld een Diagnose, maar ook een betekenisloze waarde zoals een spatie of iets dergelijks. Bij een aantal van deze vragen is in de specificaties vastgelegd dat pas mag worden aangegeven dat de rubriek gevuld is </w:t>
      </w:r>
      <w:r w:rsidRPr="00EF3C9B">
        <w:rPr>
          <w:rFonts w:asciiTheme="majorHAnsi" w:hAnsiTheme="majorHAnsi"/>
          <w:i/>
        </w:rPr>
        <w:t>indien deze gevuld is met minimaal 5 karakters</w:t>
      </w:r>
      <w:r w:rsidRPr="00EF3C9B">
        <w:rPr>
          <w:rFonts w:asciiTheme="majorHAnsi" w:hAnsiTheme="majorHAnsi"/>
        </w:rPr>
        <w:t xml:space="preserve">. </w:t>
      </w:r>
    </w:p>
    <w:p w14:paraId="74A3CCC0" w14:textId="1AB11DFF" w:rsidR="004E05FF" w:rsidRPr="004E05FF" w:rsidRDefault="004E05FF" w:rsidP="004E05FF">
      <w:pPr>
        <w:pStyle w:val="Kop3"/>
      </w:pPr>
      <w:bookmarkStart w:id="30" w:name="_Toc43286934"/>
      <w:bookmarkStart w:id="31" w:name="_Toc83910062"/>
      <w:r w:rsidRPr="004E05FF">
        <w:t>Meetinstrumenten</w:t>
      </w:r>
      <w:bookmarkEnd w:id="29"/>
      <w:bookmarkEnd w:id="30"/>
      <w:bookmarkEnd w:id="31"/>
    </w:p>
    <w:p w14:paraId="4AF2DBE2" w14:textId="26B7B610" w:rsidR="004E05FF" w:rsidRPr="004E05FF" w:rsidRDefault="004E05FF" w:rsidP="004E05FF">
      <w:pPr>
        <w:rPr>
          <w:rFonts w:asciiTheme="majorHAnsi" w:hAnsiTheme="majorHAnsi"/>
        </w:rPr>
      </w:pPr>
      <w:r w:rsidRPr="004E05FF">
        <w:rPr>
          <w:rFonts w:asciiTheme="majorHAnsi" w:hAnsiTheme="majorHAnsi"/>
        </w:rPr>
        <w:t>Alle meetinstrumenten die in het EPD</w:t>
      </w:r>
      <w:r w:rsidR="00780B9F">
        <w:rPr>
          <w:rFonts w:asciiTheme="majorHAnsi" w:hAnsiTheme="majorHAnsi"/>
        </w:rPr>
        <w:t>-systeem</w:t>
      </w:r>
      <w:r w:rsidRPr="004E05FF">
        <w:rPr>
          <w:rFonts w:asciiTheme="majorHAnsi" w:hAnsiTheme="majorHAnsi"/>
        </w:rPr>
        <w:t xml:space="preserve"> zijn vastgelegd kunnen </w:t>
      </w:r>
      <w:r w:rsidR="00780B9F">
        <w:rPr>
          <w:rFonts w:asciiTheme="majorHAnsi" w:hAnsiTheme="majorHAnsi"/>
        </w:rPr>
        <w:t>aan</w:t>
      </w:r>
      <w:r w:rsidRPr="004E05FF">
        <w:rPr>
          <w:rFonts w:asciiTheme="majorHAnsi" w:hAnsiTheme="majorHAnsi"/>
        </w:rPr>
        <w:t>geleverd worden. Als er in het EPD</w:t>
      </w:r>
      <w:r w:rsidR="00780B9F">
        <w:rPr>
          <w:rFonts w:asciiTheme="majorHAnsi" w:hAnsiTheme="majorHAnsi"/>
        </w:rPr>
        <w:t>-systeem</w:t>
      </w:r>
      <w:r w:rsidRPr="004E05FF">
        <w:rPr>
          <w:rFonts w:asciiTheme="majorHAnsi" w:hAnsiTheme="majorHAnsi"/>
        </w:rPr>
        <w:t xml:space="preserve"> een meetinstrument is vastgelegd dan moet deze worden geïncludeerd in de aanlevering. Ieder meetinstrument kan worden </w:t>
      </w:r>
      <w:r w:rsidR="0096490A" w:rsidRPr="004E05FF">
        <w:rPr>
          <w:rFonts w:asciiTheme="majorHAnsi" w:hAnsiTheme="majorHAnsi"/>
        </w:rPr>
        <w:t>aan</w:t>
      </w:r>
      <w:r w:rsidRPr="004E05FF">
        <w:rPr>
          <w:rFonts w:asciiTheme="majorHAnsi" w:hAnsiTheme="majorHAnsi"/>
        </w:rPr>
        <w:t xml:space="preserve">geleverd met een code van </w:t>
      </w:r>
      <w:hyperlink r:id="rId18" w:history="1">
        <w:r w:rsidRPr="004E05FF">
          <w:rPr>
            <w:rStyle w:val="Hyperlink"/>
            <w:rFonts w:asciiTheme="majorHAnsi" w:hAnsiTheme="majorHAnsi"/>
          </w:rPr>
          <w:t>codelijst FY060202</w:t>
        </w:r>
      </w:hyperlink>
      <w:r w:rsidRPr="004E05FF">
        <w:rPr>
          <w:rFonts w:asciiTheme="majorHAnsi" w:hAnsiTheme="majorHAnsi"/>
        </w:rPr>
        <w:t>. Indien het instrument niet met een unieke code op de lijst staat dan valt deze onder code 999 ‘Overige meetinstrumenten’. Deze categorie is in gebruik genomen zodat iedere praktijk het klinimetriegebruik kan aantonen, ook als de klinimetrie (nog) niet op de codelijst staat.</w:t>
      </w:r>
    </w:p>
    <w:p w14:paraId="61EA49F0" w14:textId="77777777" w:rsidR="004E05FF" w:rsidRPr="004E05FF" w:rsidRDefault="004E05FF" w:rsidP="004E05FF">
      <w:pPr>
        <w:rPr>
          <w:rFonts w:asciiTheme="majorHAnsi" w:hAnsiTheme="majorHAnsi"/>
        </w:rPr>
      </w:pPr>
    </w:p>
    <w:p w14:paraId="7423580C" w14:textId="4BC511A9" w:rsidR="004E05FF" w:rsidRPr="004E05FF" w:rsidRDefault="004E05FF" w:rsidP="582EDE7F">
      <w:pPr>
        <w:rPr>
          <w:rFonts w:asciiTheme="majorHAnsi" w:hAnsiTheme="majorHAnsi"/>
        </w:rPr>
      </w:pPr>
      <w:r w:rsidRPr="582EDE7F">
        <w:rPr>
          <w:rFonts w:asciiTheme="majorHAnsi" w:hAnsiTheme="majorHAnsi"/>
        </w:rPr>
        <w:t xml:space="preserve">Van een deel van de meetinstrumenten worden ook de gegeven antwoordscores verzameld. De meetinstrumenten specificatie is te downloaden via de volgende link,  </w:t>
      </w:r>
      <w:hyperlink r:id="rId19">
        <w:r w:rsidR="00773B67" w:rsidRPr="582EDE7F">
          <w:rPr>
            <w:rStyle w:val="Hyperlink"/>
            <w:rFonts w:asciiTheme="majorHAnsi" w:hAnsiTheme="majorHAnsi"/>
          </w:rPr>
          <w:t>www.kngf.nl/article/vak-en-kwaliteit/kwaliteit/ldf/wat-</w:t>
        </w:r>
        <w:r w:rsidR="00773B67" w:rsidRPr="582EDE7F">
          <w:rPr>
            <w:rStyle w:val="Hyperlink"/>
            <w:rFonts w:asciiTheme="majorHAnsi" w:hAnsiTheme="majorHAnsi"/>
          </w:rPr>
          <w:lastRenderedPageBreak/>
          <w:t>lever-je-aan</w:t>
        </w:r>
      </w:hyperlink>
      <w:r w:rsidRPr="582EDE7F">
        <w:rPr>
          <w:rFonts w:asciiTheme="majorHAnsi" w:hAnsiTheme="majorHAnsi"/>
        </w:rPr>
        <w:t xml:space="preserve">. Download vervolgens de zip file van de </w:t>
      </w:r>
      <w:r w:rsidR="09F79853" w:rsidRPr="582EDE7F">
        <w:rPr>
          <w:rFonts w:asciiTheme="majorHAnsi" w:hAnsiTheme="majorHAnsi"/>
        </w:rPr>
        <w:t>1</w:t>
      </w:r>
      <w:r w:rsidR="00892366">
        <w:rPr>
          <w:rFonts w:asciiTheme="majorHAnsi" w:hAnsiTheme="majorHAnsi"/>
        </w:rPr>
        <w:t>1</w:t>
      </w:r>
      <w:r w:rsidRPr="582EDE7F">
        <w:rPr>
          <w:rFonts w:asciiTheme="majorHAnsi" w:hAnsiTheme="majorHAnsi"/>
        </w:rPr>
        <w:t>.</w:t>
      </w:r>
      <w:r w:rsidR="06147273" w:rsidRPr="582EDE7F">
        <w:rPr>
          <w:rFonts w:asciiTheme="majorHAnsi" w:hAnsiTheme="majorHAnsi"/>
        </w:rPr>
        <w:t>0</w:t>
      </w:r>
      <w:r w:rsidRPr="582EDE7F">
        <w:rPr>
          <w:rFonts w:asciiTheme="majorHAnsi" w:hAnsiTheme="majorHAnsi"/>
        </w:rPr>
        <w:t xml:space="preserve"> specificaties. Selecteer uit dit </w:t>
      </w:r>
      <w:r w:rsidR="001724B8" w:rsidRPr="582EDE7F">
        <w:rPr>
          <w:rFonts w:asciiTheme="majorHAnsi" w:hAnsiTheme="majorHAnsi"/>
        </w:rPr>
        <w:t>zipfile</w:t>
      </w:r>
      <w:r w:rsidRPr="582EDE7F">
        <w:rPr>
          <w:rFonts w:asciiTheme="majorHAnsi" w:hAnsiTheme="majorHAnsi"/>
        </w:rPr>
        <w:t xml:space="preserve"> </w:t>
      </w:r>
      <w:r w:rsidR="00892366">
        <w:rPr>
          <w:rFonts w:asciiTheme="majorHAnsi" w:hAnsiTheme="majorHAnsi"/>
        </w:rPr>
        <w:t>het</w:t>
      </w:r>
      <w:r w:rsidRPr="582EDE7F">
        <w:rPr>
          <w:rFonts w:asciiTheme="majorHAnsi" w:hAnsiTheme="majorHAnsi"/>
        </w:rPr>
        <w:t xml:space="preserve"> volgende document: </w:t>
      </w:r>
    </w:p>
    <w:p w14:paraId="0AF5B8BA" w14:textId="26475C97" w:rsidR="004E05FF" w:rsidRPr="004E05FF" w:rsidRDefault="004E05FF" w:rsidP="582EDE7F">
      <w:pPr>
        <w:numPr>
          <w:ilvl w:val="0"/>
          <w:numId w:val="20"/>
        </w:numPr>
        <w:rPr>
          <w:rFonts w:asciiTheme="majorHAnsi" w:hAnsiTheme="majorHAnsi"/>
        </w:rPr>
      </w:pPr>
      <w:r w:rsidRPr="582EDE7F">
        <w:rPr>
          <w:rFonts w:asciiTheme="majorHAnsi" w:hAnsiTheme="majorHAnsi"/>
        </w:rPr>
        <w:t>Specificaties_v</w:t>
      </w:r>
      <w:r w:rsidR="189AE953" w:rsidRPr="582EDE7F">
        <w:rPr>
          <w:rFonts w:asciiTheme="majorHAnsi" w:hAnsiTheme="majorHAnsi"/>
        </w:rPr>
        <w:t>1</w:t>
      </w:r>
      <w:r w:rsidR="00892366">
        <w:rPr>
          <w:rFonts w:asciiTheme="majorHAnsi" w:hAnsiTheme="majorHAnsi"/>
        </w:rPr>
        <w:t>1</w:t>
      </w:r>
      <w:r w:rsidRPr="582EDE7F">
        <w:rPr>
          <w:rFonts w:asciiTheme="majorHAnsi" w:hAnsiTheme="majorHAnsi"/>
        </w:rPr>
        <w:t>_</w:t>
      </w:r>
      <w:r w:rsidR="410B1D99" w:rsidRPr="582EDE7F">
        <w:rPr>
          <w:rFonts w:asciiTheme="majorHAnsi" w:hAnsiTheme="majorHAnsi"/>
        </w:rPr>
        <w:t>0</w:t>
      </w:r>
      <w:r w:rsidRPr="582EDE7F">
        <w:rPr>
          <w:rFonts w:asciiTheme="majorHAnsi" w:hAnsiTheme="majorHAnsi"/>
        </w:rPr>
        <w:t>_Meetinstrumenten</w:t>
      </w:r>
    </w:p>
    <w:p w14:paraId="4AE7B715" w14:textId="5A72156D" w:rsidR="004E05FF" w:rsidRPr="004E05FF" w:rsidRDefault="004E05FF" w:rsidP="004E05FF">
      <w:pPr>
        <w:rPr>
          <w:rFonts w:asciiTheme="majorHAnsi" w:hAnsiTheme="majorHAnsi"/>
        </w:rPr>
      </w:pPr>
      <w:r w:rsidRPr="004E05FF">
        <w:rPr>
          <w:rFonts w:asciiTheme="majorHAnsi" w:hAnsiTheme="majorHAnsi"/>
        </w:rPr>
        <w:t>D</w:t>
      </w:r>
      <w:r w:rsidR="00892366">
        <w:rPr>
          <w:rFonts w:asciiTheme="majorHAnsi" w:hAnsiTheme="majorHAnsi"/>
        </w:rPr>
        <w:t>it</w:t>
      </w:r>
      <w:r w:rsidRPr="004E05FF">
        <w:rPr>
          <w:rFonts w:asciiTheme="majorHAnsi" w:hAnsiTheme="majorHAnsi"/>
        </w:rPr>
        <w:t xml:space="preserve"> document</w:t>
      </w:r>
      <w:r w:rsidR="00892366">
        <w:rPr>
          <w:rFonts w:asciiTheme="majorHAnsi" w:hAnsiTheme="majorHAnsi"/>
        </w:rPr>
        <w:t xml:space="preserve"> geeft</w:t>
      </w:r>
      <w:r w:rsidRPr="004E05FF">
        <w:rPr>
          <w:rFonts w:asciiTheme="majorHAnsi" w:hAnsiTheme="majorHAnsi"/>
        </w:rPr>
        <w:t xml:space="preserve"> een lijst van meetinstrumenten en </w:t>
      </w:r>
      <w:proofErr w:type="spellStart"/>
      <w:r w:rsidRPr="004E05FF">
        <w:rPr>
          <w:rFonts w:asciiTheme="majorHAnsi" w:hAnsiTheme="majorHAnsi"/>
        </w:rPr>
        <w:t>PROMs</w:t>
      </w:r>
      <w:proofErr w:type="spellEnd"/>
      <w:r w:rsidRPr="004E05FF">
        <w:rPr>
          <w:rFonts w:asciiTheme="majorHAnsi" w:hAnsiTheme="majorHAnsi"/>
        </w:rPr>
        <w:t xml:space="preserve"> die momenteel worden uitgevraagd. </w:t>
      </w:r>
    </w:p>
    <w:p w14:paraId="36677C44" w14:textId="77777777" w:rsidR="004E05FF" w:rsidRPr="004E05FF" w:rsidRDefault="004E05FF" w:rsidP="004E05FF">
      <w:pPr>
        <w:rPr>
          <w:rFonts w:asciiTheme="majorHAnsi" w:hAnsiTheme="majorHAnsi"/>
        </w:rPr>
      </w:pPr>
    </w:p>
    <w:p w14:paraId="3B171C2A" w14:textId="77777777" w:rsidR="004E05FF" w:rsidRPr="004E05FF" w:rsidRDefault="004E05FF" w:rsidP="004E05FF">
      <w:pPr>
        <w:rPr>
          <w:rFonts w:asciiTheme="majorHAnsi" w:hAnsiTheme="majorHAnsi"/>
        </w:rPr>
      </w:pPr>
      <w:r w:rsidRPr="004E05FF">
        <w:rPr>
          <w:rFonts w:asciiTheme="majorHAnsi" w:hAnsiTheme="majorHAnsi"/>
        </w:rPr>
        <w:t>Verdere details per meetinstrument over aantal vragen en antwoord categorieën zijn in de bovenstaande besproken Excel specificaties beschreven. Om implementatieverschillen te voorkomen, is per meetinstrument tevens een gedetailleerde implementatie instructie opgesteld. Hierin is per meetinstrument aangegeven:</w:t>
      </w:r>
    </w:p>
    <w:p w14:paraId="00A03A79" w14:textId="77777777" w:rsidR="004E05FF" w:rsidRPr="004E05FF" w:rsidRDefault="004E05FF" w:rsidP="004E05FF">
      <w:pPr>
        <w:numPr>
          <w:ilvl w:val="0"/>
          <w:numId w:val="2"/>
        </w:numPr>
        <w:rPr>
          <w:rFonts w:asciiTheme="majorHAnsi" w:hAnsiTheme="majorHAnsi"/>
        </w:rPr>
      </w:pPr>
      <w:r w:rsidRPr="004E05FF">
        <w:rPr>
          <w:rFonts w:asciiTheme="majorHAnsi" w:hAnsiTheme="majorHAnsi"/>
        </w:rPr>
        <w:t>Het versienummer van het meetinstrument;</w:t>
      </w:r>
    </w:p>
    <w:p w14:paraId="1DEFE4D0" w14:textId="77777777" w:rsidR="004E05FF" w:rsidRPr="004E05FF" w:rsidRDefault="004E05FF" w:rsidP="004E05FF">
      <w:pPr>
        <w:numPr>
          <w:ilvl w:val="0"/>
          <w:numId w:val="2"/>
        </w:numPr>
        <w:rPr>
          <w:rFonts w:asciiTheme="majorHAnsi" w:hAnsiTheme="majorHAnsi"/>
        </w:rPr>
      </w:pPr>
      <w:r w:rsidRPr="004E05FF">
        <w:rPr>
          <w:rFonts w:asciiTheme="majorHAnsi" w:hAnsiTheme="majorHAnsi"/>
        </w:rPr>
        <w:t>de itemvragen met bijbehorende item sequentienummers;</w:t>
      </w:r>
    </w:p>
    <w:p w14:paraId="1729C387" w14:textId="77777777" w:rsidR="004E05FF" w:rsidRPr="004E05FF" w:rsidRDefault="004E05FF" w:rsidP="004E05FF">
      <w:pPr>
        <w:numPr>
          <w:ilvl w:val="0"/>
          <w:numId w:val="2"/>
        </w:numPr>
        <w:rPr>
          <w:rFonts w:asciiTheme="majorHAnsi" w:hAnsiTheme="majorHAnsi"/>
        </w:rPr>
      </w:pPr>
      <w:r w:rsidRPr="004E05FF">
        <w:rPr>
          <w:rFonts w:asciiTheme="majorHAnsi" w:hAnsiTheme="majorHAnsi"/>
        </w:rPr>
        <w:t xml:space="preserve">de </w:t>
      </w:r>
      <w:proofErr w:type="spellStart"/>
      <w:r w:rsidRPr="004E05FF">
        <w:rPr>
          <w:rFonts w:asciiTheme="majorHAnsi" w:hAnsiTheme="majorHAnsi"/>
        </w:rPr>
        <w:t>itemantwoordopties</w:t>
      </w:r>
      <w:proofErr w:type="spellEnd"/>
      <w:r w:rsidRPr="004E05FF">
        <w:rPr>
          <w:rFonts w:asciiTheme="majorHAnsi" w:hAnsiTheme="majorHAnsi"/>
        </w:rPr>
        <w:t xml:space="preserve"> en bijbehorende responsescores.</w:t>
      </w:r>
    </w:p>
    <w:p w14:paraId="383EC75B" w14:textId="77777777" w:rsidR="004E05FF" w:rsidRPr="004E05FF" w:rsidRDefault="004E05FF" w:rsidP="004E05FF">
      <w:pPr>
        <w:rPr>
          <w:rFonts w:asciiTheme="majorHAnsi" w:hAnsiTheme="majorHAnsi"/>
        </w:rPr>
      </w:pPr>
    </w:p>
    <w:p w14:paraId="5B72BDD2" w14:textId="77777777" w:rsidR="004E05FF" w:rsidRPr="004E05FF" w:rsidRDefault="004E05FF" w:rsidP="004E05FF">
      <w:pPr>
        <w:rPr>
          <w:rFonts w:asciiTheme="majorHAnsi" w:hAnsiTheme="majorHAnsi"/>
        </w:rPr>
      </w:pPr>
      <w:r w:rsidRPr="004E05FF">
        <w:rPr>
          <w:rFonts w:asciiTheme="majorHAnsi" w:hAnsiTheme="majorHAnsi"/>
        </w:rPr>
        <w:t xml:space="preserve">(Vanaf LDF specificaties versie 6.0 is het niet meer mogelijk om een </w:t>
      </w:r>
      <w:proofErr w:type="spellStart"/>
      <w:r w:rsidRPr="004E05FF">
        <w:rPr>
          <w:rFonts w:asciiTheme="majorHAnsi" w:hAnsiTheme="majorHAnsi"/>
        </w:rPr>
        <w:t>SomScore</w:t>
      </w:r>
      <w:proofErr w:type="spellEnd"/>
      <w:r w:rsidRPr="004E05FF">
        <w:rPr>
          <w:rFonts w:asciiTheme="majorHAnsi" w:hAnsiTheme="majorHAnsi"/>
        </w:rPr>
        <w:t xml:space="preserve"> aan te leveren voor de </w:t>
      </w:r>
      <w:proofErr w:type="spellStart"/>
      <w:r w:rsidRPr="004E05FF">
        <w:rPr>
          <w:rFonts w:asciiTheme="majorHAnsi" w:hAnsiTheme="majorHAnsi"/>
        </w:rPr>
        <w:t>PROMs</w:t>
      </w:r>
      <w:proofErr w:type="spellEnd"/>
      <w:r w:rsidRPr="004E05FF">
        <w:rPr>
          <w:rFonts w:asciiTheme="majorHAnsi" w:hAnsiTheme="majorHAnsi"/>
        </w:rPr>
        <w:t>.)</w:t>
      </w:r>
    </w:p>
    <w:p w14:paraId="5BE8F5A8" w14:textId="77777777" w:rsidR="004E05FF" w:rsidRPr="004E05FF" w:rsidRDefault="004E05FF" w:rsidP="004E05FF">
      <w:pPr>
        <w:rPr>
          <w:rFonts w:asciiTheme="majorHAnsi" w:hAnsiTheme="majorHAnsi"/>
        </w:rPr>
      </w:pPr>
    </w:p>
    <w:p w14:paraId="13251C1B" w14:textId="77777777" w:rsidR="004E05FF" w:rsidRPr="004E05FF" w:rsidRDefault="004E05FF" w:rsidP="004E05FF">
      <w:pPr>
        <w:pStyle w:val="Kop3"/>
      </w:pPr>
      <w:bookmarkStart w:id="32" w:name="_Toc18273649"/>
      <w:bookmarkStart w:id="33" w:name="_Toc43286935"/>
      <w:bookmarkStart w:id="34" w:name="_Toc83910063"/>
      <w:r w:rsidRPr="004E05FF">
        <w:t>Historische meetinstrumenten</w:t>
      </w:r>
      <w:bookmarkEnd w:id="32"/>
      <w:bookmarkEnd w:id="33"/>
      <w:bookmarkEnd w:id="34"/>
    </w:p>
    <w:p w14:paraId="11B3E4C5" w14:textId="33867C4F" w:rsidR="004E05FF" w:rsidRPr="004E05FF" w:rsidRDefault="004E05FF" w:rsidP="004E05FF">
      <w:pPr>
        <w:rPr>
          <w:rFonts w:asciiTheme="majorHAnsi" w:hAnsiTheme="majorHAnsi"/>
        </w:rPr>
      </w:pPr>
      <w:r w:rsidRPr="004E05FF">
        <w:rPr>
          <w:rFonts w:asciiTheme="majorHAnsi" w:hAnsiTheme="majorHAnsi"/>
        </w:rPr>
        <w:t xml:space="preserve">Wanneer een vragenlijst wordt vervangen door een nieuwere versie zal de oude versie beschikbaar blijven in de specificaties als ‘Historisch’. </w:t>
      </w:r>
      <w:proofErr w:type="spellStart"/>
      <w:r w:rsidRPr="004E05FF">
        <w:rPr>
          <w:rFonts w:asciiTheme="majorHAnsi" w:hAnsiTheme="majorHAnsi"/>
        </w:rPr>
        <w:t>Uitgefaseerde</w:t>
      </w:r>
      <w:proofErr w:type="spellEnd"/>
      <w:r w:rsidRPr="004E05FF">
        <w:rPr>
          <w:rFonts w:asciiTheme="majorHAnsi" w:hAnsiTheme="majorHAnsi"/>
        </w:rPr>
        <w:t xml:space="preserve"> vragenlijsten die nog onderdeel uitmaken van lopende behandelepisodes kunnen op die manier nog worden aangeleverd en geaccepteerd. Echter, om de </w:t>
      </w:r>
      <w:r w:rsidR="00630C41">
        <w:rPr>
          <w:rFonts w:asciiTheme="majorHAnsi" w:hAnsiTheme="majorHAnsi"/>
        </w:rPr>
        <w:t>vr</w:t>
      </w:r>
      <w:r w:rsidRPr="004E05FF">
        <w:rPr>
          <w:rFonts w:asciiTheme="majorHAnsi" w:hAnsiTheme="majorHAnsi"/>
        </w:rPr>
        <w:t xml:space="preserve">agenlijst daadwerkelijk te kunnen </w:t>
      </w:r>
      <w:proofErr w:type="spellStart"/>
      <w:r w:rsidRPr="004E05FF">
        <w:rPr>
          <w:rFonts w:asciiTheme="majorHAnsi" w:hAnsiTheme="majorHAnsi"/>
        </w:rPr>
        <w:t>uitfaseren</w:t>
      </w:r>
      <w:proofErr w:type="spellEnd"/>
      <w:r w:rsidRPr="004E05FF">
        <w:rPr>
          <w:rFonts w:asciiTheme="majorHAnsi" w:hAnsiTheme="majorHAnsi"/>
        </w:rPr>
        <w:t xml:space="preserve"> is het de bedoeling dat deze oude versies van vragenlijsten </w:t>
      </w:r>
      <w:r w:rsidRPr="004E05FF">
        <w:rPr>
          <w:rFonts w:asciiTheme="majorHAnsi" w:hAnsiTheme="majorHAnsi"/>
          <w:u w:val="single"/>
        </w:rPr>
        <w:t>niet</w:t>
      </w:r>
      <w:r w:rsidRPr="004E05FF">
        <w:rPr>
          <w:rFonts w:asciiTheme="majorHAnsi" w:hAnsiTheme="majorHAnsi"/>
        </w:rPr>
        <w:t xml:space="preserve"> meer worden aangeboden in door gebruikers nieuw aangemaakte episodes.</w:t>
      </w:r>
    </w:p>
    <w:p w14:paraId="56880820" w14:textId="77777777" w:rsidR="004C14B0" w:rsidRDefault="004C14B0" w:rsidP="0037351D">
      <w:pPr>
        <w:rPr>
          <w:rFonts w:asciiTheme="majorHAnsi" w:hAnsiTheme="majorHAnsi"/>
        </w:rPr>
      </w:pPr>
    </w:p>
    <w:p w14:paraId="2181DD5F" w14:textId="01AA952E" w:rsidR="004C14B0" w:rsidRDefault="004C14B0" w:rsidP="0037351D">
      <w:pPr>
        <w:rPr>
          <w:rFonts w:asciiTheme="majorHAnsi" w:hAnsiTheme="majorHAnsi"/>
        </w:rPr>
      </w:pPr>
    </w:p>
    <w:p w14:paraId="2F5D2C38" w14:textId="651A6CF8" w:rsidR="0037351D" w:rsidRPr="00EF3C9B" w:rsidRDefault="0037351D" w:rsidP="004E05FF">
      <w:pPr>
        <w:pStyle w:val="Kop2"/>
        <w:rPr>
          <w:rFonts w:asciiTheme="majorHAnsi" w:hAnsiTheme="majorHAnsi"/>
        </w:rPr>
      </w:pPr>
      <w:bookmarkStart w:id="35" w:name="_Toc43286936"/>
      <w:bookmarkStart w:id="36" w:name="_Toc83910064"/>
      <w:r w:rsidRPr="00EF3C9B">
        <w:rPr>
          <w:rFonts w:asciiTheme="majorHAnsi" w:hAnsiTheme="majorHAnsi"/>
        </w:rPr>
        <w:t>In de levering te includeren behandelepisodes</w:t>
      </w:r>
      <w:bookmarkEnd w:id="35"/>
      <w:bookmarkEnd w:id="36"/>
    </w:p>
    <w:p w14:paraId="623C2171" w14:textId="7CCE550A" w:rsidR="0037351D" w:rsidRPr="00EF3C9B" w:rsidRDefault="0037351D" w:rsidP="0037351D">
      <w:pPr>
        <w:rPr>
          <w:rFonts w:asciiTheme="majorHAnsi" w:hAnsiTheme="majorHAnsi"/>
        </w:rPr>
      </w:pPr>
      <w:r w:rsidRPr="00EF3C9B">
        <w:rPr>
          <w:rFonts w:asciiTheme="majorHAnsi" w:hAnsiTheme="majorHAnsi"/>
        </w:rPr>
        <w:t xml:space="preserve">De inclusie van behandelepisodes in de maandelijkse levering wordt door 2 aspecten bepaald: de </w:t>
      </w:r>
      <w:r w:rsidRPr="00EF3C9B">
        <w:rPr>
          <w:rFonts w:asciiTheme="majorHAnsi" w:hAnsiTheme="majorHAnsi"/>
          <w:b/>
        </w:rPr>
        <w:t xml:space="preserve">activiteit </w:t>
      </w:r>
      <w:r w:rsidRPr="00EF3C9B">
        <w:rPr>
          <w:rFonts w:asciiTheme="majorHAnsi" w:hAnsiTheme="majorHAnsi"/>
        </w:rPr>
        <w:t xml:space="preserve">binnen een behandelepisode en de </w:t>
      </w:r>
      <w:r w:rsidRPr="00EF3C9B">
        <w:rPr>
          <w:rFonts w:asciiTheme="majorHAnsi" w:hAnsiTheme="majorHAnsi"/>
          <w:b/>
        </w:rPr>
        <w:t>toestemming</w:t>
      </w:r>
      <w:r w:rsidRPr="00EF3C9B">
        <w:rPr>
          <w:rFonts w:asciiTheme="majorHAnsi" w:hAnsiTheme="majorHAnsi"/>
        </w:rPr>
        <w:t xml:space="preserve"> </w:t>
      </w:r>
      <w:r w:rsidR="007F2B1C">
        <w:rPr>
          <w:rFonts w:asciiTheme="majorHAnsi" w:hAnsiTheme="majorHAnsi"/>
        </w:rPr>
        <w:t xml:space="preserve">(LDF) of </w:t>
      </w:r>
      <w:r w:rsidR="007F2B1C" w:rsidRPr="00253CFC">
        <w:rPr>
          <w:rFonts w:asciiTheme="majorHAnsi" w:hAnsiTheme="majorHAnsi"/>
          <w:b/>
          <w:bCs/>
        </w:rPr>
        <w:t>bezwaar</w:t>
      </w:r>
      <w:r w:rsidR="007F2B1C">
        <w:rPr>
          <w:rFonts w:asciiTheme="majorHAnsi" w:hAnsiTheme="majorHAnsi"/>
        </w:rPr>
        <w:t xml:space="preserve"> (LDK, LDO en NZR) </w:t>
      </w:r>
      <w:r w:rsidRPr="00EF3C9B">
        <w:rPr>
          <w:rFonts w:asciiTheme="majorHAnsi" w:hAnsiTheme="majorHAnsi"/>
        </w:rPr>
        <w:t>die de patiënt heeft gegeven voor het doorsturen van zijn of haar gegevens.</w:t>
      </w:r>
    </w:p>
    <w:p w14:paraId="37DBC9A3" w14:textId="71C67781" w:rsidR="0037351D" w:rsidRDefault="0037351D" w:rsidP="0037351D">
      <w:pPr>
        <w:rPr>
          <w:rFonts w:asciiTheme="majorHAnsi" w:hAnsiTheme="majorHAnsi"/>
        </w:rPr>
      </w:pPr>
    </w:p>
    <w:p w14:paraId="63744C71" w14:textId="1E3E4AE8" w:rsidR="004E05FF" w:rsidRPr="002156BB" w:rsidRDefault="004E05FF" w:rsidP="004E05FF">
      <w:pPr>
        <w:pStyle w:val="Kop3"/>
        <w:rPr>
          <w:rFonts w:asciiTheme="majorHAnsi" w:hAnsiTheme="majorHAnsi"/>
        </w:rPr>
      </w:pPr>
      <w:bookmarkStart w:id="37" w:name="_Toc43286937"/>
      <w:bookmarkStart w:id="38" w:name="_Toc83910065"/>
      <w:proofErr w:type="spellStart"/>
      <w:r w:rsidRPr="002156BB">
        <w:rPr>
          <w:rFonts w:asciiTheme="majorHAnsi" w:hAnsiTheme="majorHAnsi"/>
        </w:rPr>
        <w:t>Opt</w:t>
      </w:r>
      <w:proofErr w:type="spellEnd"/>
      <w:r w:rsidRPr="002156BB">
        <w:rPr>
          <w:rFonts w:asciiTheme="majorHAnsi" w:hAnsiTheme="majorHAnsi"/>
        </w:rPr>
        <w:t>-IN methodiek op patiëntniveau</w:t>
      </w:r>
      <w:r w:rsidR="002156BB">
        <w:rPr>
          <w:rFonts w:asciiTheme="majorHAnsi" w:hAnsiTheme="majorHAnsi"/>
        </w:rPr>
        <w:t xml:space="preserve"> (LDF)</w:t>
      </w:r>
      <w:bookmarkEnd w:id="37"/>
      <w:bookmarkEnd w:id="38"/>
    </w:p>
    <w:p w14:paraId="7FA578E4" w14:textId="45F659E9" w:rsidR="004E05FF" w:rsidRPr="00EF3C9B" w:rsidRDefault="004E05FF" w:rsidP="004E05FF">
      <w:pPr>
        <w:rPr>
          <w:rFonts w:asciiTheme="majorHAnsi" w:hAnsiTheme="majorHAnsi"/>
        </w:rPr>
      </w:pPr>
      <w:r w:rsidRPr="00EF3C9B">
        <w:rPr>
          <w:rFonts w:asciiTheme="majorHAnsi" w:hAnsiTheme="majorHAnsi"/>
        </w:rPr>
        <w:t xml:space="preserve">Met ingang van 1 januari 2016 moeten alle patiënten uitdrukkelijk toestemming geven voor het exporteren van hun gegevens vanuit het EPD naar de LDF. Hiervoor geldt het zogenaamde </w:t>
      </w:r>
      <w:proofErr w:type="spellStart"/>
      <w:r w:rsidRPr="00EF3C9B">
        <w:rPr>
          <w:rFonts w:asciiTheme="majorHAnsi" w:hAnsiTheme="majorHAnsi"/>
        </w:rPr>
        <w:t>Opt</w:t>
      </w:r>
      <w:proofErr w:type="spellEnd"/>
      <w:r w:rsidRPr="00EF3C9B">
        <w:rPr>
          <w:rFonts w:asciiTheme="majorHAnsi" w:hAnsiTheme="majorHAnsi"/>
        </w:rPr>
        <w:t>-In principe</w:t>
      </w:r>
      <w:r w:rsidR="002156BB">
        <w:rPr>
          <w:rFonts w:asciiTheme="majorHAnsi" w:hAnsiTheme="majorHAnsi"/>
        </w:rPr>
        <w:t xml:space="preserve"> (</w:t>
      </w:r>
      <w:r w:rsidR="002156BB" w:rsidRPr="00110BF6">
        <w:rPr>
          <w:rFonts w:asciiTheme="majorHAnsi" w:hAnsiTheme="majorHAnsi"/>
          <w:szCs w:val="20"/>
        </w:rPr>
        <w:t>artikel 6 lid 1 sub a van de AVG</w:t>
      </w:r>
      <w:r w:rsidR="002156BB">
        <w:rPr>
          <w:rFonts w:asciiTheme="majorHAnsi" w:hAnsiTheme="majorHAnsi"/>
          <w:szCs w:val="20"/>
        </w:rPr>
        <w:t>)</w:t>
      </w:r>
      <w:r w:rsidRPr="00EF3C9B">
        <w:rPr>
          <w:rFonts w:asciiTheme="majorHAnsi" w:hAnsiTheme="majorHAnsi"/>
        </w:rPr>
        <w:t>. Deze maatregel is genomen in verband met de aanscherping van de privacywetgeving.</w:t>
      </w:r>
    </w:p>
    <w:p w14:paraId="0A1BCDF9" w14:textId="77777777" w:rsidR="004E05FF" w:rsidRPr="00EF3C9B" w:rsidRDefault="004E05FF" w:rsidP="004E05FF">
      <w:pPr>
        <w:rPr>
          <w:rFonts w:asciiTheme="majorHAnsi" w:hAnsiTheme="majorHAnsi"/>
        </w:rPr>
      </w:pPr>
    </w:p>
    <w:p w14:paraId="67B988C5" w14:textId="77777777" w:rsidR="004E05FF" w:rsidRPr="00EF3C9B" w:rsidRDefault="004E05FF" w:rsidP="004E05FF">
      <w:pPr>
        <w:rPr>
          <w:rFonts w:asciiTheme="majorHAnsi" w:hAnsiTheme="majorHAnsi"/>
        </w:rPr>
      </w:pPr>
      <w:r w:rsidRPr="00EF3C9B">
        <w:rPr>
          <w:rFonts w:asciiTheme="majorHAnsi" w:hAnsiTheme="majorHAnsi"/>
        </w:rPr>
        <w:t>Dit betekent dat alleen behandelepisodes van patiënten, voor wie in het dossier door de praktijk is ingevuld dat deze uitdrukkelijk toestemming hebben gegeven voor versturing van de gegevens aan de LDF, mogen worden geïncludeerd in de levering.</w:t>
      </w:r>
    </w:p>
    <w:p w14:paraId="53C0DA10" w14:textId="77777777" w:rsidR="004E05FF" w:rsidRPr="00EF3C9B" w:rsidRDefault="004E05FF" w:rsidP="004E05FF">
      <w:pPr>
        <w:rPr>
          <w:rFonts w:asciiTheme="majorHAnsi" w:hAnsiTheme="majorHAnsi"/>
        </w:rPr>
      </w:pPr>
    </w:p>
    <w:p w14:paraId="287A7241" w14:textId="77777777" w:rsidR="004E05FF" w:rsidRPr="00EF3C9B" w:rsidRDefault="004E05FF" w:rsidP="004E05FF">
      <w:pPr>
        <w:rPr>
          <w:rFonts w:asciiTheme="majorHAnsi" w:hAnsiTheme="majorHAnsi"/>
        </w:rPr>
      </w:pPr>
      <w:r w:rsidRPr="00EF3C9B">
        <w:rPr>
          <w:rFonts w:asciiTheme="majorHAnsi" w:hAnsiTheme="majorHAnsi"/>
        </w:rPr>
        <w:t xml:space="preserve">Specificaties voor deze </w:t>
      </w:r>
      <w:proofErr w:type="spellStart"/>
      <w:r w:rsidRPr="00EF3C9B">
        <w:rPr>
          <w:rFonts w:asciiTheme="majorHAnsi" w:hAnsiTheme="majorHAnsi"/>
        </w:rPr>
        <w:t>Opt</w:t>
      </w:r>
      <w:proofErr w:type="spellEnd"/>
      <w:r w:rsidRPr="00EF3C9B">
        <w:rPr>
          <w:rFonts w:asciiTheme="majorHAnsi" w:hAnsiTheme="majorHAnsi"/>
        </w:rPr>
        <w:t xml:space="preserve">-In methodiek: </w:t>
      </w:r>
    </w:p>
    <w:p w14:paraId="7C7DE44D" w14:textId="77777777" w:rsidR="004E05FF" w:rsidRPr="00EF3C9B" w:rsidRDefault="004E05FF" w:rsidP="004E05FF">
      <w:pPr>
        <w:pStyle w:val="Lijstalinea"/>
        <w:numPr>
          <w:ilvl w:val="0"/>
          <w:numId w:val="13"/>
        </w:numPr>
        <w:rPr>
          <w:rFonts w:asciiTheme="majorHAnsi" w:hAnsiTheme="majorHAnsi"/>
        </w:rPr>
      </w:pPr>
      <w:r w:rsidRPr="00EF3C9B">
        <w:rPr>
          <w:rFonts w:asciiTheme="majorHAnsi" w:hAnsiTheme="majorHAnsi"/>
        </w:rPr>
        <w:t xml:space="preserve">De </w:t>
      </w:r>
      <w:proofErr w:type="spellStart"/>
      <w:r w:rsidRPr="00EF3C9B">
        <w:rPr>
          <w:rFonts w:asciiTheme="majorHAnsi" w:hAnsiTheme="majorHAnsi"/>
        </w:rPr>
        <w:t>Opt</w:t>
      </w:r>
      <w:proofErr w:type="spellEnd"/>
      <w:r w:rsidRPr="00EF3C9B">
        <w:rPr>
          <w:rFonts w:asciiTheme="majorHAnsi" w:hAnsiTheme="majorHAnsi"/>
        </w:rPr>
        <w:t xml:space="preserve">-In is LDF-specifiek. Dat wil zeggen dat er geen sprake is van een algemene OPT-in (bijv. een </w:t>
      </w:r>
      <w:proofErr w:type="spellStart"/>
      <w:r w:rsidRPr="00EF3C9B">
        <w:rPr>
          <w:rFonts w:asciiTheme="majorHAnsi" w:hAnsiTheme="majorHAnsi"/>
        </w:rPr>
        <w:t>opt</w:t>
      </w:r>
      <w:proofErr w:type="spellEnd"/>
      <w:r w:rsidRPr="00EF3C9B">
        <w:rPr>
          <w:rFonts w:asciiTheme="majorHAnsi" w:hAnsiTheme="majorHAnsi"/>
        </w:rPr>
        <w:t xml:space="preserve">-in die ook geldt voor doorlevering data aan Achmea), maar een </w:t>
      </w:r>
      <w:proofErr w:type="spellStart"/>
      <w:r w:rsidRPr="00EF3C9B">
        <w:rPr>
          <w:rFonts w:asciiTheme="majorHAnsi" w:hAnsiTheme="majorHAnsi"/>
        </w:rPr>
        <w:t>Opt</w:t>
      </w:r>
      <w:proofErr w:type="spellEnd"/>
      <w:r w:rsidRPr="00EF3C9B">
        <w:rPr>
          <w:rFonts w:asciiTheme="majorHAnsi" w:hAnsiTheme="majorHAnsi"/>
        </w:rPr>
        <w:t xml:space="preserve">-In die alleen geldig is voor doorlevering aan de LDF. </w:t>
      </w:r>
    </w:p>
    <w:p w14:paraId="04AC6320" w14:textId="77777777" w:rsidR="004E05FF" w:rsidRPr="00EF3C9B" w:rsidRDefault="004E05FF" w:rsidP="004E05FF">
      <w:pPr>
        <w:pStyle w:val="Lijstalinea"/>
        <w:numPr>
          <w:ilvl w:val="0"/>
          <w:numId w:val="13"/>
        </w:numPr>
        <w:rPr>
          <w:rFonts w:asciiTheme="majorHAnsi" w:hAnsiTheme="majorHAnsi"/>
        </w:rPr>
      </w:pPr>
      <w:r w:rsidRPr="00EF3C9B">
        <w:rPr>
          <w:rFonts w:asciiTheme="majorHAnsi" w:hAnsiTheme="majorHAnsi"/>
        </w:rPr>
        <w:t xml:space="preserve">De </w:t>
      </w:r>
      <w:proofErr w:type="spellStart"/>
      <w:r w:rsidRPr="00EF3C9B">
        <w:rPr>
          <w:rFonts w:asciiTheme="majorHAnsi" w:hAnsiTheme="majorHAnsi"/>
        </w:rPr>
        <w:t>Opt</w:t>
      </w:r>
      <w:proofErr w:type="spellEnd"/>
      <w:r w:rsidRPr="00EF3C9B">
        <w:rPr>
          <w:rFonts w:asciiTheme="majorHAnsi" w:hAnsiTheme="majorHAnsi"/>
        </w:rPr>
        <w:t xml:space="preserve">-In bevindt zich op het niveau van de patiënt, </w:t>
      </w:r>
      <w:r w:rsidRPr="00253CFC">
        <w:rPr>
          <w:rFonts w:asciiTheme="majorHAnsi" w:hAnsiTheme="majorHAnsi"/>
          <w:u w:val="single"/>
        </w:rPr>
        <w:t>niet op het niveau van de therapeut</w:t>
      </w:r>
      <w:r w:rsidRPr="00EF3C9B">
        <w:rPr>
          <w:rFonts w:asciiTheme="majorHAnsi" w:hAnsiTheme="majorHAnsi"/>
        </w:rPr>
        <w:t>.</w:t>
      </w:r>
    </w:p>
    <w:p w14:paraId="64636D8F" w14:textId="77777777" w:rsidR="004E05FF" w:rsidRPr="00EF3C9B" w:rsidRDefault="004E05FF" w:rsidP="004E05FF">
      <w:pPr>
        <w:pStyle w:val="Lijstalinea"/>
        <w:numPr>
          <w:ilvl w:val="0"/>
          <w:numId w:val="13"/>
        </w:numPr>
        <w:rPr>
          <w:rFonts w:asciiTheme="majorHAnsi" w:hAnsiTheme="majorHAnsi"/>
        </w:rPr>
      </w:pPr>
      <w:r w:rsidRPr="00EF3C9B">
        <w:rPr>
          <w:rFonts w:asciiTheme="majorHAnsi" w:hAnsiTheme="majorHAnsi"/>
        </w:rPr>
        <w:t>Per patiënt kan in een drop-down menu uit 3 opties worden gekozen:</w:t>
      </w:r>
    </w:p>
    <w:p w14:paraId="556EE3DC" w14:textId="77777777" w:rsidR="004E05FF" w:rsidRPr="00EF3C9B" w:rsidRDefault="004E05FF" w:rsidP="004E05FF">
      <w:pPr>
        <w:pStyle w:val="Lijstalinea"/>
        <w:numPr>
          <w:ilvl w:val="1"/>
          <w:numId w:val="13"/>
        </w:numPr>
        <w:rPr>
          <w:rFonts w:asciiTheme="majorHAnsi" w:hAnsiTheme="majorHAnsi"/>
        </w:rPr>
      </w:pPr>
      <w:r w:rsidRPr="00EF3C9B">
        <w:rPr>
          <w:rFonts w:asciiTheme="majorHAnsi" w:hAnsiTheme="majorHAnsi"/>
        </w:rPr>
        <w:t>Patiënt heeft geen toestemming gegeven voor versturen gegevens naar de LDF (de gegevens worden niet meegestuurd naar de LDF)</w:t>
      </w:r>
    </w:p>
    <w:p w14:paraId="1A2851C1" w14:textId="77777777" w:rsidR="004E05FF" w:rsidRPr="00EF3C9B" w:rsidRDefault="004E05FF" w:rsidP="004E05FF">
      <w:pPr>
        <w:pStyle w:val="Lijstalinea"/>
        <w:numPr>
          <w:ilvl w:val="1"/>
          <w:numId w:val="13"/>
        </w:numPr>
        <w:rPr>
          <w:rFonts w:asciiTheme="majorHAnsi" w:hAnsiTheme="majorHAnsi"/>
        </w:rPr>
      </w:pPr>
      <w:r w:rsidRPr="00EF3C9B">
        <w:rPr>
          <w:rFonts w:asciiTheme="majorHAnsi" w:hAnsiTheme="majorHAnsi"/>
        </w:rPr>
        <w:t>Patiënt is nog niet benaderd voor toestemming (de gegevens worden niet meegestuurd naar de LDF)</w:t>
      </w:r>
    </w:p>
    <w:p w14:paraId="17D522FF" w14:textId="77777777" w:rsidR="004E05FF" w:rsidRPr="00EF3C9B" w:rsidRDefault="004E05FF" w:rsidP="004E05FF">
      <w:pPr>
        <w:pStyle w:val="Lijstalinea"/>
        <w:numPr>
          <w:ilvl w:val="1"/>
          <w:numId w:val="13"/>
        </w:numPr>
        <w:rPr>
          <w:rFonts w:asciiTheme="majorHAnsi" w:hAnsiTheme="majorHAnsi"/>
        </w:rPr>
      </w:pPr>
      <w:r w:rsidRPr="00EF3C9B">
        <w:rPr>
          <w:rFonts w:asciiTheme="majorHAnsi" w:hAnsiTheme="majorHAnsi"/>
        </w:rPr>
        <w:t>Patiënt geeft toestemming voor versturen gegevens naar de LDF (de gegevens worden meegestuurd.</w:t>
      </w:r>
    </w:p>
    <w:p w14:paraId="66AC47DB" w14:textId="77777777" w:rsidR="004E05FF" w:rsidRPr="00EF3C9B" w:rsidRDefault="004E05FF" w:rsidP="004E05FF">
      <w:pPr>
        <w:pStyle w:val="Lijstalinea"/>
        <w:numPr>
          <w:ilvl w:val="0"/>
          <w:numId w:val="13"/>
        </w:numPr>
        <w:rPr>
          <w:rFonts w:asciiTheme="majorHAnsi" w:hAnsiTheme="majorHAnsi"/>
        </w:rPr>
      </w:pPr>
      <w:r w:rsidRPr="00EF3C9B">
        <w:rPr>
          <w:rFonts w:asciiTheme="majorHAnsi" w:hAnsiTheme="majorHAnsi"/>
        </w:rPr>
        <w:t>Optie 3b (Patiënt is nog niet benaderd voor toestemming) is de standaard optie.</w:t>
      </w:r>
    </w:p>
    <w:p w14:paraId="7A4D97BD" w14:textId="64167287" w:rsidR="004E05FF" w:rsidRDefault="004E05FF" w:rsidP="004E05FF">
      <w:pPr>
        <w:pStyle w:val="Lijstalinea"/>
        <w:numPr>
          <w:ilvl w:val="0"/>
          <w:numId w:val="13"/>
        </w:numPr>
        <w:rPr>
          <w:rFonts w:asciiTheme="majorHAnsi" w:hAnsiTheme="majorHAnsi"/>
        </w:rPr>
      </w:pPr>
      <w:r w:rsidRPr="00EF3C9B">
        <w:rPr>
          <w:rFonts w:asciiTheme="majorHAnsi" w:hAnsiTheme="majorHAnsi"/>
        </w:rPr>
        <w:t xml:space="preserve">Via deze methode blijft toekomstige keuze voor een </w:t>
      </w:r>
      <w:proofErr w:type="spellStart"/>
      <w:r w:rsidRPr="00EF3C9B">
        <w:rPr>
          <w:rFonts w:asciiTheme="majorHAnsi" w:hAnsiTheme="majorHAnsi"/>
        </w:rPr>
        <w:t>opt</w:t>
      </w:r>
      <w:proofErr w:type="spellEnd"/>
      <w:r w:rsidRPr="00EF3C9B">
        <w:rPr>
          <w:rFonts w:asciiTheme="majorHAnsi" w:hAnsiTheme="majorHAnsi"/>
        </w:rPr>
        <w:t xml:space="preserve">-out i.p.v. </w:t>
      </w:r>
      <w:proofErr w:type="spellStart"/>
      <w:r w:rsidRPr="00EF3C9B">
        <w:rPr>
          <w:rFonts w:asciiTheme="majorHAnsi" w:hAnsiTheme="majorHAnsi"/>
        </w:rPr>
        <w:t>opt</w:t>
      </w:r>
      <w:proofErr w:type="spellEnd"/>
      <w:r w:rsidRPr="00EF3C9B">
        <w:rPr>
          <w:rFonts w:asciiTheme="majorHAnsi" w:hAnsiTheme="majorHAnsi"/>
        </w:rPr>
        <w:t xml:space="preserve">-in mogelijk via een relatief kleine aanpassing (het door de </w:t>
      </w:r>
      <w:r w:rsidR="000879AD" w:rsidRPr="00EF3C9B">
        <w:rPr>
          <w:rFonts w:asciiTheme="majorHAnsi" w:hAnsiTheme="majorHAnsi"/>
        </w:rPr>
        <w:t>EPD-leverancier</w:t>
      </w:r>
      <w:r w:rsidRPr="00EF3C9B">
        <w:rPr>
          <w:rFonts w:asciiTheme="majorHAnsi" w:hAnsiTheme="majorHAnsi"/>
        </w:rPr>
        <w:t xml:space="preserve"> aanpassen van optie 3b zodanig dat deze wel inhoudt dat mag worden doorgestuurd naar de LDF). </w:t>
      </w:r>
    </w:p>
    <w:p w14:paraId="4C348A92" w14:textId="25B7C549" w:rsidR="00C15818" w:rsidRPr="00C15818" w:rsidRDefault="00C15818" w:rsidP="582EDE7F">
      <w:pPr>
        <w:pStyle w:val="Lijstalinea"/>
        <w:numPr>
          <w:ilvl w:val="0"/>
          <w:numId w:val="13"/>
        </w:numPr>
        <w:rPr>
          <w:rFonts w:asciiTheme="majorHAnsi" w:hAnsiTheme="majorHAnsi"/>
        </w:rPr>
      </w:pPr>
      <w:r w:rsidRPr="582EDE7F">
        <w:rPr>
          <w:rFonts w:asciiTheme="majorHAnsi" w:hAnsiTheme="majorHAnsi"/>
        </w:rPr>
        <w:t>In het EPD-systeem wordt geregistreerd wanneer de toestemming is verleend en/of ingetrokken.</w:t>
      </w:r>
    </w:p>
    <w:p w14:paraId="1C494032" w14:textId="2C1A96CC" w:rsidR="002156BB" w:rsidRDefault="002156BB" w:rsidP="002156BB">
      <w:pPr>
        <w:rPr>
          <w:rFonts w:asciiTheme="majorHAnsi" w:hAnsiTheme="majorHAnsi"/>
        </w:rPr>
      </w:pPr>
    </w:p>
    <w:p w14:paraId="1317DAF7" w14:textId="2EC8FE9D" w:rsidR="002156BB" w:rsidRDefault="002156BB" w:rsidP="002156BB">
      <w:pPr>
        <w:pStyle w:val="Kop3"/>
        <w:rPr>
          <w:rFonts w:asciiTheme="majorHAnsi" w:hAnsiTheme="majorHAnsi"/>
        </w:rPr>
      </w:pPr>
      <w:bookmarkStart w:id="39" w:name="_Toc43286938"/>
      <w:bookmarkStart w:id="40" w:name="_Toc83910066"/>
      <w:r>
        <w:rPr>
          <w:rFonts w:asciiTheme="majorHAnsi" w:hAnsiTheme="majorHAnsi"/>
        </w:rPr>
        <w:t>Bezwaarsysteem (LDK, LDO en NZR)</w:t>
      </w:r>
      <w:bookmarkEnd w:id="39"/>
      <w:bookmarkEnd w:id="40"/>
    </w:p>
    <w:p w14:paraId="3F48D0D6" w14:textId="44FEBD28" w:rsidR="00E74493" w:rsidRDefault="002156BB" w:rsidP="00E74493">
      <w:pPr>
        <w:rPr>
          <w:rFonts w:asciiTheme="majorHAnsi" w:hAnsiTheme="majorHAnsi"/>
          <w:szCs w:val="20"/>
        </w:rPr>
      </w:pPr>
      <w:r w:rsidRPr="000879AD">
        <w:rPr>
          <w:rFonts w:asciiTheme="majorHAnsi" w:hAnsiTheme="majorHAnsi"/>
          <w:szCs w:val="20"/>
        </w:rPr>
        <w:t>De gegevensverzameling</w:t>
      </w:r>
      <w:r>
        <w:rPr>
          <w:rFonts w:asciiTheme="majorHAnsi" w:hAnsiTheme="majorHAnsi"/>
          <w:szCs w:val="20"/>
        </w:rPr>
        <w:t xml:space="preserve"> voor de LDK, LDO en NZR heeft een juridische grondslag </w:t>
      </w:r>
      <w:r w:rsidRPr="00110BF6">
        <w:rPr>
          <w:rFonts w:asciiTheme="majorHAnsi" w:hAnsiTheme="majorHAnsi"/>
          <w:szCs w:val="20"/>
        </w:rPr>
        <w:t xml:space="preserve">in artikel 9 van de AVG en de Nederlandse invulling door middel van de UAVG en de WGBO. </w:t>
      </w:r>
      <w:r w:rsidR="00E74493">
        <w:rPr>
          <w:rFonts w:asciiTheme="majorHAnsi" w:hAnsiTheme="majorHAnsi"/>
          <w:szCs w:val="20"/>
        </w:rPr>
        <w:t>D</w:t>
      </w:r>
      <w:r w:rsidR="00E74493" w:rsidRPr="00110BF6">
        <w:rPr>
          <w:rFonts w:asciiTheme="majorHAnsi" w:hAnsiTheme="majorHAnsi"/>
          <w:szCs w:val="20"/>
        </w:rPr>
        <w:t>e eisen</w:t>
      </w:r>
      <w:r w:rsidR="00E74493">
        <w:rPr>
          <w:rFonts w:asciiTheme="majorHAnsi" w:hAnsiTheme="majorHAnsi"/>
          <w:szCs w:val="20"/>
        </w:rPr>
        <w:t xml:space="preserve"> die worden gesteld in</w:t>
      </w:r>
      <w:r w:rsidR="00E74493" w:rsidRPr="00110BF6">
        <w:rPr>
          <w:rFonts w:asciiTheme="majorHAnsi" w:hAnsiTheme="majorHAnsi"/>
          <w:szCs w:val="20"/>
        </w:rPr>
        <w:t xml:space="preserve"> artikel 9 lid 2 sub j AVG jo artikel 89 lid 1 AVG</w:t>
      </w:r>
      <w:r w:rsidR="00E74493">
        <w:rPr>
          <w:rFonts w:asciiTheme="majorHAnsi" w:hAnsiTheme="majorHAnsi"/>
          <w:szCs w:val="20"/>
        </w:rPr>
        <w:t xml:space="preserve"> wordt aan voldaan door </w:t>
      </w:r>
      <w:r w:rsidR="00E74493" w:rsidRPr="00E74493">
        <w:rPr>
          <w:rFonts w:asciiTheme="majorHAnsi" w:hAnsiTheme="majorHAnsi"/>
          <w:szCs w:val="20"/>
        </w:rPr>
        <w:t xml:space="preserve">een kwaliteitssysteem dat NEN7510/ISO27001 </w:t>
      </w:r>
      <w:r w:rsidR="00E74493" w:rsidRPr="00E74493">
        <w:rPr>
          <w:rFonts w:asciiTheme="majorHAnsi" w:hAnsiTheme="majorHAnsi"/>
          <w:szCs w:val="20"/>
        </w:rPr>
        <w:lastRenderedPageBreak/>
        <w:t xml:space="preserve">gecertificeerd is, is de </w:t>
      </w:r>
      <w:proofErr w:type="spellStart"/>
      <w:r w:rsidR="00E74493">
        <w:rPr>
          <w:rFonts w:asciiTheme="majorHAnsi" w:hAnsiTheme="majorHAnsi"/>
          <w:szCs w:val="20"/>
        </w:rPr>
        <w:t>G</w:t>
      </w:r>
      <w:r w:rsidR="00E74493" w:rsidRPr="00E74493">
        <w:rPr>
          <w:rFonts w:asciiTheme="majorHAnsi" w:hAnsiTheme="majorHAnsi"/>
          <w:szCs w:val="20"/>
        </w:rPr>
        <w:t>overnance</w:t>
      </w:r>
      <w:proofErr w:type="spellEnd"/>
      <w:r w:rsidR="00E74493" w:rsidRPr="00E74493">
        <w:rPr>
          <w:rFonts w:asciiTheme="majorHAnsi" w:hAnsiTheme="majorHAnsi"/>
          <w:szCs w:val="20"/>
        </w:rPr>
        <w:t xml:space="preserve"> m</w:t>
      </w:r>
      <w:r w:rsidR="00E74493">
        <w:rPr>
          <w:rFonts w:asciiTheme="majorHAnsi" w:hAnsiTheme="majorHAnsi"/>
          <w:szCs w:val="20"/>
        </w:rPr>
        <w:t xml:space="preserve">et betrekking tot het gebruik van </w:t>
      </w:r>
      <w:r w:rsidR="00E74493" w:rsidRPr="00E74493">
        <w:rPr>
          <w:rFonts w:asciiTheme="majorHAnsi" w:hAnsiTheme="majorHAnsi"/>
          <w:szCs w:val="20"/>
        </w:rPr>
        <w:t xml:space="preserve">de gegevens </w:t>
      </w:r>
      <w:r w:rsidR="00E74493">
        <w:rPr>
          <w:rFonts w:asciiTheme="majorHAnsi" w:hAnsiTheme="majorHAnsi"/>
          <w:szCs w:val="20"/>
        </w:rPr>
        <w:t>vastgelegd</w:t>
      </w:r>
      <w:r w:rsidR="00E74493" w:rsidRPr="00E74493">
        <w:rPr>
          <w:rFonts w:asciiTheme="majorHAnsi" w:hAnsiTheme="majorHAnsi"/>
          <w:szCs w:val="20"/>
        </w:rPr>
        <w:t xml:space="preserve">, zijn er overeenkomsten met deelnemers gesloten, is er een </w:t>
      </w:r>
      <w:proofErr w:type="spellStart"/>
      <w:r w:rsidR="00E74493" w:rsidRPr="00E74493">
        <w:rPr>
          <w:rFonts w:asciiTheme="majorHAnsi" w:hAnsiTheme="majorHAnsi"/>
          <w:szCs w:val="20"/>
        </w:rPr>
        <w:t>privacycommissie</w:t>
      </w:r>
      <w:proofErr w:type="spellEnd"/>
      <w:r w:rsidR="00E74493" w:rsidRPr="00E74493">
        <w:rPr>
          <w:rFonts w:asciiTheme="majorHAnsi" w:hAnsiTheme="majorHAnsi"/>
          <w:szCs w:val="20"/>
        </w:rPr>
        <w:t xml:space="preserve"> ingesteld en geldt er een privacyreglement.</w:t>
      </w:r>
    </w:p>
    <w:p w14:paraId="452EEA87" w14:textId="77777777" w:rsidR="00E74493" w:rsidRDefault="00E74493" w:rsidP="00E74493">
      <w:pPr>
        <w:rPr>
          <w:rFonts w:asciiTheme="majorHAnsi" w:hAnsiTheme="majorHAnsi"/>
          <w:szCs w:val="20"/>
        </w:rPr>
      </w:pPr>
    </w:p>
    <w:p w14:paraId="5762C131" w14:textId="77777777" w:rsidR="00E74493" w:rsidRDefault="00E74493" w:rsidP="00E74493">
      <w:pPr>
        <w:rPr>
          <w:rFonts w:asciiTheme="majorHAnsi" w:hAnsiTheme="majorHAnsi"/>
          <w:szCs w:val="20"/>
        </w:rPr>
      </w:pPr>
      <w:r w:rsidRPr="00110BF6">
        <w:rPr>
          <w:rFonts w:asciiTheme="majorHAnsi" w:hAnsiTheme="majorHAnsi"/>
          <w:szCs w:val="20"/>
        </w:rPr>
        <w:t xml:space="preserve">Deze artikelen geven ook de ruimte aan </w:t>
      </w:r>
      <w:proofErr w:type="spellStart"/>
      <w:r w:rsidRPr="00110BF6">
        <w:rPr>
          <w:rFonts w:asciiTheme="majorHAnsi" w:hAnsiTheme="majorHAnsi"/>
          <w:szCs w:val="20"/>
        </w:rPr>
        <w:t>lidstatelijk</w:t>
      </w:r>
      <w:proofErr w:type="spellEnd"/>
      <w:r w:rsidRPr="00110BF6">
        <w:rPr>
          <w:rFonts w:asciiTheme="majorHAnsi" w:hAnsiTheme="majorHAnsi"/>
          <w:szCs w:val="20"/>
        </w:rPr>
        <w:t xml:space="preserve"> recht om passende en specifieke maatregelen vast te stellen. Nederland heeft van die mogelijkheid gebruik gemaakt, door de implementatie van de Uitvoeringswet AVG. In de UAVG is in artikel 24 geregeld onder welke omstandigheden bijzondere persoonsgegevens voor wetenschappelijk onderzoek mogen worden verwerkt. Het Nivel voldoet</w:t>
      </w:r>
      <w:r>
        <w:rPr>
          <w:rFonts w:asciiTheme="majorHAnsi" w:hAnsiTheme="majorHAnsi"/>
          <w:szCs w:val="20"/>
        </w:rPr>
        <w:t xml:space="preserve"> voor de uitvoering van de LDK, LDO en NZR</w:t>
      </w:r>
      <w:r w:rsidRPr="00110BF6">
        <w:rPr>
          <w:rFonts w:asciiTheme="majorHAnsi" w:hAnsiTheme="majorHAnsi"/>
          <w:szCs w:val="20"/>
        </w:rPr>
        <w:t xml:space="preserve"> aan de eisen die in dat artikel worden gesteld. </w:t>
      </w:r>
    </w:p>
    <w:p w14:paraId="783FF349" w14:textId="77777777" w:rsidR="00E74493" w:rsidRDefault="00E74493" w:rsidP="00E74493">
      <w:pPr>
        <w:rPr>
          <w:rFonts w:asciiTheme="majorHAnsi" w:hAnsiTheme="majorHAnsi"/>
          <w:szCs w:val="20"/>
        </w:rPr>
      </w:pPr>
    </w:p>
    <w:p w14:paraId="7FD1104F" w14:textId="6AC0312F" w:rsidR="00E74493" w:rsidRDefault="00E74493" w:rsidP="00E74493">
      <w:pPr>
        <w:rPr>
          <w:rFonts w:asciiTheme="majorHAnsi" w:hAnsiTheme="majorHAnsi"/>
          <w:szCs w:val="20"/>
        </w:rPr>
      </w:pPr>
      <w:r w:rsidRPr="00110BF6">
        <w:rPr>
          <w:rFonts w:asciiTheme="majorHAnsi" w:hAnsiTheme="majorHAnsi"/>
          <w:szCs w:val="20"/>
        </w:rPr>
        <w:t xml:space="preserve">Voor de </w:t>
      </w:r>
      <w:r>
        <w:rPr>
          <w:rFonts w:asciiTheme="majorHAnsi" w:hAnsiTheme="majorHAnsi"/>
          <w:szCs w:val="20"/>
        </w:rPr>
        <w:t>behandellocaties (praktijken)</w:t>
      </w:r>
      <w:r w:rsidRPr="00110BF6">
        <w:rPr>
          <w:rFonts w:asciiTheme="majorHAnsi" w:hAnsiTheme="majorHAnsi"/>
          <w:szCs w:val="20"/>
        </w:rPr>
        <w:t xml:space="preserve"> geldt artikel 7:458 BW (WGBO), zie ook de memorie van toelichting m</w:t>
      </w:r>
      <w:r>
        <w:rPr>
          <w:rFonts w:asciiTheme="majorHAnsi" w:hAnsiTheme="majorHAnsi"/>
          <w:szCs w:val="20"/>
        </w:rPr>
        <w:t>et betrekking tot</w:t>
      </w:r>
      <w:r w:rsidRPr="00110BF6">
        <w:rPr>
          <w:rFonts w:asciiTheme="majorHAnsi" w:hAnsiTheme="majorHAnsi"/>
          <w:szCs w:val="20"/>
        </w:rPr>
        <w:t xml:space="preserve"> artikel 24 UAVG. Dat gegevens zonder toestemming, maar met gebruik van een bezwaar-systeem, voor wetenschappelijk onderzoek kunnen worden gebruikt</w:t>
      </w:r>
      <w:r>
        <w:rPr>
          <w:rFonts w:asciiTheme="majorHAnsi" w:hAnsiTheme="majorHAnsi"/>
          <w:szCs w:val="20"/>
        </w:rPr>
        <w:t xml:space="preserve">. </w:t>
      </w:r>
      <w:r w:rsidRPr="00110BF6">
        <w:rPr>
          <w:rFonts w:asciiTheme="majorHAnsi" w:hAnsiTheme="majorHAnsi"/>
          <w:szCs w:val="20"/>
        </w:rPr>
        <w:t>De wetgever heeft daarmee heel expliciet aangegeven dat onderzoek met gegevens zonder toestemming onder bepaalde voorwaarden mogelijk is.</w:t>
      </w:r>
      <w:r w:rsidR="008B04C9">
        <w:rPr>
          <w:rFonts w:asciiTheme="majorHAnsi" w:hAnsiTheme="majorHAnsi"/>
          <w:szCs w:val="20"/>
        </w:rPr>
        <w:t xml:space="preserve"> Deze voorwaarden zijn:</w:t>
      </w:r>
    </w:p>
    <w:p w14:paraId="29FAEC0B" w14:textId="5A1576DC" w:rsidR="008B04C9" w:rsidRPr="000879AD" w:rsidRDefault="008B04C9" w:rsidP="000879AD">
      <w:pPr>
        <w:pStyle w:val="Lijstalinea"/>
        <w:numPr>
          <w:ilvl w:val="0"/>
          <w:numId w:val="35"/>
        </w:numPr>
        <w:rPr>
          <w:rFonts w:asciiTheme="majorHAnsi" w:hAnsiTheme="majorHAnsi"/>
          <w:szCs w:val="20"/>
        </w:rPr>
      </w:pPr>
      <w:r w:rsidRPr="000879AD">
        <w:rPr>
          <w:rFonts w:asciiTheme="majorHAnsi" w:hAnsiTheme="majorHAnsi"/>
          <w:szCs w:val="20"/>
        </w:rPr>
        <w:t xml:space="preserve">de verwerking noodzakelijk is met het oog op wetenschappelijk of historisch onderzoek of statistische doeleinden overeenkomstig artikel 89, eerste lid, van de verordening; </w:t>
      </w:r>
    </w:p>
    <w:p w14:paraId="1A3E2D87" w14:textId="026259FF" w:rsidR="008B04C9" w:rsidRPr="000879AD" w:rsidRDefault="008B04C9" w:rsidP="000879AD">
      <w:pPr>
        <w:pStyle w:val="Lijstalinea"/>
        <w:numPr>
          <w:ilvl w:val="0"/>
          <w:numId w:val="35"/>
        </w:numPr>
        <w:rPr>
          <w:rFonts w:asciiTheme="majorHAnsi" w:hAnsiTheme="majorHAnsi"/>
          <w:szCs w:val="20"/>
        </w:rPr>
      </w:pPr>
      <w:r w:rsidRPr="000879AD">
        <w:rPr>
          <w:rFonts w:asciiTheme="majorHAnsi" w:hAnsiTheme="majorHAnsi"/>
          <w:szCs w:val="20"/>
        </w:rPr>
        <w:t>het onderzoek, bedoeld in onderdeel a, een algemeen belang dient;</w:t>
      </w:r>
    </w:p>
    <w:p w14:paraId="5E654B1D" w14:textId="65B9539B" w:rsidR="008B04C9" w:rsidRPr="000879AD" w:rsidRDefault="008B04C9" w:rsidP="000879AD">
      <w:pPr>
        <w:pStyle w:val="Lijstalinea"/>
        <w:numPr>
          <w:ilvl w:val="0"/>
          <w:numId w:val="35"/>
        </w:numPr>
        <w:rPr>
          <w:rFonts w:asciiTheme="majorHAnsi" w:hAnsiTheme="majorHAnsi"/>
          <w:szCs w:val="20"/>
        </w:rPr>
      </w:pPr>
      <w:r w:rsidRPr="000879AD">
        <w:rPr>
          <w:rFonts w:asciiTheme="majorHAnsi" w:hAnsiTheme="majorHAnsi"/>
          <w:szCs w:val="20"/>
        </w:rPr>
        <w:t>het vragen van uitdrukkelijke toestemming onmogelijk blijkt of een onevenredige inspanning kost; en</w:t>
      </w:r>
    </w:p>
    <w:p w14:paraId="6A2BC937" w14:textId="73512090" w:rsidR="008B04C9" w:rsidRPr="000879AD" w:rsidRDefault="008B04C9" w:rsidP="000879AD">
      <w:pPr>
        <w:pStyle w:val="Lijstalinea"/>
        <w:numPr>
          <w:ilvl w:val="0"/>
          <w:numId w:val="35"/>
        </w:numPr>
        <w:rPr>
          <w:rFonts w:asciiTheme="majorHAnsi" w:hAnsiTheme="majorHAnsi"/>
          <w:szCs w:val="20"/>
        </w:rPr>
      </w:pPr>
      <w:r w:rsidRPr="000879AD">
        <w:rPr>
          <w:rFonts w:asciiTheme="majorHAnsi" w:hAnsiTheme="majorHAnsi"/>
          <w:szCs w:val="20"/>
        </w:rPr>
        <w:t>bij de uitvoering is voorzien in zodanige waarborgen dat de persoonlijke levenssfeer van de betrokkene niet onevenredig wordt geschaad.</w:t>
      </w:r>
    </w:p>
    <w:p w14:paraId="791D1445" w14:textId="71339258" w:rsidR="00E74493" w:rsidRDefault="00E74493" w:rsidP="002156BB">
      <w:pPr>
        <w:rPr>
          <w:rFonts w:asciiTheme="majorHAnsi" w:hAnsiTheme="majorHAnsi"/>
          <w:szCs w:val="20"/>
        </w:rPr>
      </w:pPr>
    </w:p>
    <w:p w14:paraId="4782FCA0" w14:textId="2FA302FC" w:rsidR="00690F0F" w:rsidRPr="00EF3C9B" w:rsidRDefault="00690F0F" w:rsidP="00690F0F">
      <w:pPr>
        <w:rPr>
          <w:rFonts w:asciiTheme="majorHAnsi" w:hAnsiTheme="majorHAnsi"/>
        </w:rPr>
      </w:pPr>
      <w:r w:rsidRPr="00EF3C9B">
        <w:rPr>
          <w:rFonts w:asciiTheme="majorHAnsi" w:hAnsiTheme="majorHAnsi"/>
        </w:rPr>
        <w:t xml:space="preserve">Specificaties voor </w:t>
      </w:r>
      <w:r>
        <w:rPr>
          <w:rFonts w:asciiTheme="majorHAnsi" w:hAnsiTheme="majorHAnsi"/>
        </w:rPr>
        <w:t>het bezwaarsysteem</w:t>
      </w:r>
      <w:r w:rsidRPr="00EF3C9B">
        <w:rPr>
          <w:rFonts w:asciiTheme="majorHAnsi" w:hAnsiTheme="majorHAnsi"/>
        </w:rPr>
        <w:t xml:space="preserve">: </w:t>
      </w:r>
    </w:p>
    <w:p w14:paraId="07227360" w14:textId="35FFC2DF" w:rsidR="00690F0F" w:rsidRPr="00EF3C9B" w:rsidRDefault="00690F0F" w:rsidP="00690F0F">
      <w:pPr>
        <w:pStyle w:val="Lijstalinea"/>
        <w:numPr>
          <w:ilvl w:val="0"/>
          <w:numId w:val="36"/>
        </w:numPr>
        <w:rPr>
          <w:rFonts w:asciiTheme="majorHAnsi" w:hAnsiTheme="majorHAnsi"/>
        </w:rPr>
      </w:pPr>
      <w:r>
        <w:rPr>
          <w:rFonts w:asciiTheme="majorHAnsi" w:hAnsiTheme="majorHAnsi"/>
        </w:rPr>
        <w:t>Het bezwaar</w:t>
      </w:r>
      <w:r w:rsidRPr="00EF3C9B">
        <w:rPr>
          <w:rFonts w:asciiTheme="majorHAnsi" w:hAnsiTheme="majorHAnsi"/>
        </w:rPr>
        <w:t xml:space="preserve"> </w:t>
      </w:r>
      <w:r>
        <w:rPr>
          <w:rFonts w:asciiTheme="majorHAnsi" w:hAnsiTheme="majorHAnsi"/>
        </w:rPr>
        <w:t>geldt voor alle gegevensverzamelingen door het Nivel dus voor LDK, LDO en NZR</w:t>
      </w:r>
      <w:r w:rsidRPr="00EF3C9B">
        <w:rPr>
          <w:rFonts w:asciiTheme="majorHAnsi" w:hAnsiTheme="majorHAnsi"/>
        </w:rPr>
        <w:t xml:space="preserve">. Dat wil zeggen dat </w:t>
      </w:r>
      <w:r>
        <w:rPr>
          <w:rFonts w:asciiTheme="majorHAnsi" w:hAnsiTheme="majorHAnsi"/>
        </w:rPr>
        <w:t>wanneer een patiënt bezwaar maakt dit bezwaar op alle registraties van toepassing is</w:t>
      </w:r>
      <w:r w:rsidRPr="00EF3C9B">
        <w:rPr>
          <w:rFonts w:asciiTheme="majorHAnsi" w:hAnsiTheme="majorHAnsi"/>
        </w:rPr>
        <w:t xml:space="preserve">. </w:t>
      </w:r>
    </w:p>
    <w:p w14:paraId="4FB0D6E8" w14:textId="5E2448F5" w:rsidR="00690F0F" w:rsidRPr="00EF3C9B" w:rsidRDefault="007E0F40" w:rsidP="00690F0F">
      <w:pPr>
        <w:pStyle w:val="Lijstalinea"/>
        <w:numPr>
          <w:ilvl w:val="0"/>
          <w:numId w:val="36"/>
        </w:numPr>
        <w:rPr>
          <w:rFonts w:asciiTheme="majorHAnsi" w:hAnsiTheme="majorHAnsi"/>
        </w:rPr>
      </w:pPr>
      <w:r>
        <w:rPr>
          <w:rFonts w:asciiTheme="majorHAnsi" w:hAnsiTheme="majorHAnsi"/>
        </w:rPr>
        <w:t>Het bezwaar</w:t>
      </w:r>
      <w:r w:rsidR="00690F0F" w:rsidRPr="00EF3C9B">
        <w:rPr>
          <w:rFonts w:asciiTheme="majorHAnsi" w:hAnsiTheme="majorHAnsi"/>
        </w:rPr>
        <w:t xml:space="preserve"> bevindt zich op het niveau van de patiënt, niet op het niveau van de therapeut.</w:t>
      </w:r>
    </w:p>
    <w:p w14:paraId="4E31627D" w14:textId="77777777" w:rsidR="00690F0F" w:rsidRPr="00EF3C9B" w:rsidRDefault="00690F0F" w:rsidP="00690F0F">
      <w:pPr>
        <w:pStyle w:val="Lijstalinea"/>
        <w:numPr>
          <w:ilvl w:val="0"/>
          <w:numId w:val="36"/>
        </w:numPr>
        <w:rPr>
          <w:rFonts w:asciiTheme="majorHAnsi" w:hAnsiTheme="majorHAnsi"/>
        </w:rPr>
      </w:pPr>
      <w:r w:rsidRPr="00EF3C9B">
        <w:rPr>
          <w:rFonts w:asciiTheme="majorHAnsi" w:hAnsiTheme="majorHAnsi"/>
        </w:rPr>
        <w:t>Per patiënt kan in een drop-down menu uit 3 opties worden gekozen:</w:t>
      </w:r>
    </w:p>
    <w:p w14:paraId="579C37F1" w14:textId="1DA51924" w:rsidR="00690F0F" w:rsidRPr="00EF3C9B" w:rsidRDefault="00690F0F" w:rsidP="00690F0F">
      <w:pPr>
        <w:pStyle w:val="Lijstalinea"/>
        <w:numPr>
          <w:ilvl w:val="1"/>
          <w:numId w:val="36"/>
        </w:numPr>
        <w:rPr>
          <w:rFonts w:asciiTheme="majorHAnsi" w:hAnsiTheme="majorHAnsi"/>
        </w:rPr>
      </w:pPr>
      <w:r w:rsidRPr="00EF3C9B">
        <w:rPr>
          <w:rFonts w:asciiTheme="majorHAnsi" w:hAnsiTheme="majorHAnsi"/>
        </w:rPr>
        <w:t xml:space="preserve">Patiënt </w:t>
      </w:r>
      <w:r w:rsidR="00374DF8">
        <w:rPr>
          <w:rFonts w:asciiTheme="majorHAnsi" w:hAnsiTheme="majorHAnsi"/>
        </w:rPr>
        <w:t>heeft bezwaar aangegeven</w:t>
      </w:r>
      <w:r w:rsidRPr="00EF3C9B">
        <w:rPr>
          <w:rFonts w:asciiTheme="majorHAnsi" w:hAnsiTheme="majorHAnsi"/>
        </w:rPr>
        <w:t xml:space="preserve"> voor versturen gegevens naar </w:t>
      </w:r>
      <w:r w:rsidR="00CA0F32">
        <w:rPr>
          <w:rFonts w:asciiTheme="majorHAnsi" w:hAnsiTheme="majorHAnsi"/>
        </w:rPr>
        <w:t xml:space="preserve">het Nivel </w:t>
      </w:r>
      <w:r w:rsidRPr="00EF3C9B">
        <w:rPr>
          <w:rFonts w:asciiTheme="majorHAnsi" w:hAnsiTheme="majorHAnsi"/>
        </w:rPr>
        <w:t xml:space="preserve">(de gegevens worden </w:t>
      </w:r>
      <w:r w:rsidRPr="000879AD">
        <w:rPr>
          <w:rFonts w:asciiTheme="majorHAnsi" w:hAnsiTheme="majorHAnsi"/>
          <w:b/>
          <w:bCs/>
        </w:rPr>
        <w:t>niet</w:t>
      </w:r>
      <w:r w:rsidRPr="00EF3C9B">
        <w:rPr>
          <w:rFonts w:asciiTheme="majorHAnsi" w:hAnsiTheme="majorHAnsi"/>
        </w:rPr>
        <w:t xml:space="preserve"> meegestuurd naar de </w:t>
      </w:r>
      <w:r w:rsidR="00CA0F32">
        <w:rPr>
          <w:rFonts w:asciiTheme="majorHAnsi" w:hAnsiTheme="majorHAnsi"/>
        </w:rPr>
        <w:t>LDK, LDO en/of NZR</w:t>
      </w:r>
      <w:r w:rsidRPr="00EF3C9B">
        <w:rPr>
          <w:rFonts w:asciiTheme="majorHAnsi" w:hAnsiTheme="majorHAnsi"/>
        </w:rPr>
        <w:t>)</w:t>
      </w:r>
    </w:p>
    <w:p w14:paraId="1F1AECEC" w14:textId="6100E235" w:rsidR="00690F0F" w:rsidRPr="00EF3C9B" w:rsidRDefault="00690F0F" w:rsidP="00690F0F">
      <w:pPr>
        <w:pStyle w:val="Lijstalinea"/>
        <w:numPr>
          <w:ilvl w:val="1"/>
          <w:numId w:val="36"/>
        </w:numPr>
        <w:rPr>
          <w:rFonts w:asciiTheme="majorHAnsi" w:hAnsiTheme="majorHAnsi"/>
        </w:rPr>
      </w:pPr>
      <w:r w:rsidRPr="00EF3C9B">
        <w:rPr>
          <w:rFonts w:asciiTheme="majorHAnsi" w:hAnsiTheme="majorHAnsi"/>
        </w:rPr>
        <w:t xml:space="preserve">Patiënt </w:t>
      </w:r>
      <w:r w:rsidR="00374DF8">
        <w:rPr>
          <w:rFonts w:asciiTheme="majorHAnsi" w:hAnsiTheme="majorHAnsi"/>
        </w:rPr>
        <w:t>heeft geen</w:t>
      </w:r>
      <w:r w:rsidRPr="00EF3C9B">
        <w:rPr>
          <w:rFonts w:asciiTheme="majorHAnsi" w:hAnsiTheme="majorHAnsi"/>
        </w:rPr>
        <w:t xml:space="preserve"> </w:t>
      </w:r>
      <w:r w:rsidR="00374DF8">
        <w:rPr>
          <w:rFonts w:asciiTheme="majorHAnsi" w:hAnsiTheme="majorHAnsi"/>
        </w:rPr>
        <w:t xml:space="preserve">bezwaar aangegeven voor het versturen van gegevens naar het Nivel </w:t>
      </w:r>
      <w:r w:rsidRPr="00EF3C9B">
        <w:rPr>
          <w:rFonts w:asciiTheme="majorHAnsi" w:hAnsiTheme="majorHAnsi"/>
        </w:rPr>
        <w:t xml:space="preserve">(de gegevens worden </w:t>
      </w:r>
      <w:r w:rsidR="005C4F76" w:rsidRPr="000879AD">
        <w:rPr>
          <w:rFonts w:asciiTheme="majorHAnsi" w:hAnsiTheme="majorHAnsi"/>
          <w:b/>
          <w:bCs/>
        </w:rPr>
        <w:t>wel</w:t>
      </w:r>
      <w:r w:rsidR="005C4F76">
        <w:rPr>
          <w:rFonts w:asciiTheme="majorHAnsi" w:hAnsiTheme="majorHAnsi"/>
        </w:rPr>
        <w:t xml:space="preserve"> </w:t>
      </w:r>
      <w:r w:rsidR="00374DF8">
        <w:rPr>
          <w:rFonts w:asciiTheme="majorHAnsi" w:hAnsiTheme="majorHAnsi"/>
        </w:rPr>
        <w:t>verstuurd naar LDK, LDO en/of NZR</w:t>
      </w:r>
      <w:r w:rsidRPr="00EF3C9B">
        <w:rPr>
          <w:rFonts w:asciiTheme="majorHAnsi" w:hAnsiTheme="majorHAnsi"/>
        </w:rPr>
        <w:t>)</w:t>
      </w:r>
    </w:p>
    <w:p w14:paraId="66FFE170" w14:textId="59BF1B01" w:rsidR="00690F0F" w:rsidRPr="00EF3C9B" w:rsidRDefault="00690F0F" w:rsidP="00690F0F">
      <w:pPr>
        <w:pStyle w:val="Lijstalinea"/>
        <w:numPr>
          <w:ilvl w:val="1"/>
          <w:numId w:val="36"/>
        </w:numPr>
        <w:rPr>
          <w:rFonts w:asciiTheme="majorHAnsi" w:hAnsiTheme="majorHAnsi"/>
        </w:rPr>
      </w:pPr>
      <w:r w:rsidRPr="00EF3C9B">
        <w:rPr>
          <w:rFonts w:asciiTheme="majorHAnsi" w:hAnsiTheme="majorHAnsi"/>
        </w:rPr>
        <w:t xml:space="preserve">Patiënt geeft toestemming voor versturen gegevens naar </w:t>
      </w:r>
      <w:r w:rsidR="00374DF8">
        <w:rPr>
          <w:rFonts w:asciiTheme="majorHAnsi" w:hAnsiTheme="majorHAnsi"/>
        </w:rPr>
        <w:t xml:space="preserve">het Nivel </w:t>
      </w:r>
      <w:r w:rsidRPr="00EF3C9B">
        <w:rPr>
          <w:rFonts w:asciiTheme="majorHAnsi" w:hAnsiTheme="majorHAnsi"/>
        </w:rPr>
        <w:t>(</w:t>
      </w:r>
      <w:r w:rsidR="00374DF8" w:rsidRPr="00EF3C9B">
        <w:rPr>
          <w:rFonts w:asciiTheme="majorHAnsi" w:hAnsiTheme="majorHAnsi"/>
        </w:rPr>
        <w:t xml:space="preserve">de gegevens worden </w:t>
      </w:r>
      <w:r w:rsidR="005C4F76" w:rsidRPr="000879AD">
        <w:rPr>
          <w:rFonts w:asciiTheme="majorHAnsi" w:hAnsiTheme="majorHAnsi"/>
          <w:b/>
          <w:bCs/>
        </w:rPr>
        <w:t>wel</w:t>
      </w:r>
      <w:r w:rsidR="005C4F76">
        <w:rPr>
          <w:rFonts w:asciiTheme="majorHAnsi" w:hAnsiTheme="majorHAnsi"/>
        </w:rPr>
        <w:t xml:space="preserve"> </w:t>
      </w:r>
      <w:r w:rsidR="00374DF8">
        <w:rPr>
          <w:rFonts w:asciiTheme="majorHAnsi" w:hAnsiTheme="majorHAnsi"/>
        </w:rPr>
        <w:t>verstuurd naar LDK, LDO en/of NZR).</w:t>
      </w:r>
    </w:p>
    <w:p w14:paraId="6282214B" w14:textId="0CFB0FDF" w:rsidR="00690F0F" w:rsidRPr="000879AD" w:rsidRDefault="00690F0F" w:rsidP="000879AD">
      <w:pPr>
        <w:pStyle w:val="Lijstalinea"/>
        <w:numPr>
          <w:ilvl w:val="0"/>
          <w:numId w:val="36"/>
        </w:numPr>
        <w:rPr>
          <w:rFonts w:asciiTheme="majorHAnsi" w:hAnsiTheme="majorHAnsi"/>
        </w:rPr>
      </w:pPr>
      <w:r w:rsidRPr="00EF3C9B">
        <w:rPr>
          <w:rFonts w:asciiTheme="majorHAnsi" w:hAnsiTheme="majorHAnsi"/>
        </w:rPr>
        <w:t xml:space="preserve">Optie 3b (Patiënt </w:t>
      </w:r>
      <w:r w:rsidR="00EA6094">
        <w:rPr>
          <w:rFonts w:asciiTheme="majorHAnsi" w:hAnsiTheme="majorHAnsi"/>
        </w:rPr>
        <w:t>heeft geen bezwaar aangegeven</w:t>
      </w:r>
      <w:r w:rsidRPr="00EF3C9B">
        <w:rPr>
          <w:rFonts w:asciiTheme="majorHAnsi" w:hAnsiTheme="majorHAnsi"/>
        </w:rPr>
        <w:t>) is de standaard optie.</w:t>
      </w:r>
    </w:p>
    <w:p w14:paraId="02E82225" w14:textId="77777777" w:rsidR="00690F0F" w:rsidRDefault="00690F0F" w:rsidP="002156BB">
      <w:pPr>
        <w:rPr>
          <w:rFonts w:asciiTheme="majorHAnsi" w:hAnsiTheme="majorHAnsi"/>
          <w:szCs w:val="20"/>
        </w:rPr>
      </w:pPr>
    </w:p>
    <w:p w14:paraId="295FE70F" w14:textId="45912571" w:rsidR="004E05FF" w:rsidRPr="00EF3C9B" w:rsidRDefault="004E05FF" w:rsidP="004E05FF">
      <w:pPr>
        <w:pStyle w:val="Kop3"/>
        <w:rPr>
          <w:rFonts w:asciiTheme="majorHAnsi" w:hAnsiTheme="majorHAnsi"/>
        </w:rPr>
      </w:pPr>
      <w:bookmarkStart w:id="41" w:name="_Toc43286939"/>
      <w:bookmarkStart w:id="42" w:name="_Toc43286940"/>
      <w:bookmarkStart w:id="43" w:name="_Toc43286941"/>
      <w:bookmarkStart w:id="44" w:name="_Toc83910067"/>
      <w:bookmarkEnd w:id="41"/>
      <w:bookmarkEnd w:id="42"/>
      <w:r>
        <w:rPr>
          <w:rFonts w:asciiTheme="majorHAnsi" w:hAnsiTheme="majorHAnsi"/>
        </w:rPr>
        <w:t>Inclusiecriteria behandelepisodes</w:t>
      </w:r>
      <w:bookmarkEnd w:id="43"/>
      <w:bookmarkEnd w:id="44"/>
    </w:p>
    <w:p w14:paraId="05D3470A" w14:textId="64ADBF2C" w:rsidR="0037351D" w:rsidRPr="00EF3C9B" w:rsidRDefault="0037351D" w:rsidP="0037351D">
      <w:pPr>
        <w:rPr>
          <w:rFonts w:asciiTheme="majorHAnsi" w:hAnsiTheme="majorHAnsi"/>
        </w:rPr>
      </w:pPr>
      <w:r w:rsidRPr="00EF3C9B">
        <w:rPr>
          <w:rFonts w:asciiTheme="majorHAnsi" w:hAnsiTheme="majorHAnsi"/>
        </w:rPr>
        <w:t>Wélke behandelepisodes worden meegestuurd, en welk deel van deze behandelepisodes wordt meegestuurd, is een vaste instelling in het EPD</w:t>
      </w:r>
      <w:r w:rsidR="007511B7">
        <w:rPr>
          <w:rFonts w:asciiTheme="majorHAnsi" w:hAnsiTheme="majorHAnsi"/>
        </w:rPr>
        <w:t>-systeem</w:t>
      </w:r>
      <w:r w:rsidRPr="00EF3C9B">
        <w:rPr>
          <w:rFonts w:asciiTheme="majorHAnsi" w:hAnsiTheme="majorHAnsi"/>
        </w:rPr>
        <w:t>. Wanneer een praktijk een aanlevering klaarzet worden de mee te sturen behandelepisodes als volgt geselecteerd:</w:t>
      </w:r>
    </w:p>
    <w:p w14:paraId="1558EF6D" w14:textId="5BD421E8" w:rsidR="0037351D" w:rsidRDefault="0037351D" w:rsidP="0037351D">
      <w:pPr>
        <w:rPr>
          <w:rFonts w:asciiTheme="majorHAnsi" w:hAnsiTheme="majorHAnsi"/>
        </w:rPr>
      </w:pPr>
    </w:p>
    <w:p w14:paraId="6F59161F" w14:textId="2EC6FA11" w:rsidR="00DC2AF2" w:rsidRPr="00EF3C9B" w:rsidRDefault="00DC2AF2" w:rsidP="00B7786F">
      <w:pPr>
        <w:pStyle w:val="Lijstalinea"/>
        <w:numPr>
          <w:ilvl w:val="0"/>
          <w:numId w:val="17"/>
        </w:numPr>
        <w:rPr>
          <w:rFonts w:asciiTheme="majorHAnsi" w:hAnsiTheme="majorHAnsi"/>
        </w:rPr>
      </w:pPr>
      <w:r w:rsidRPr="00EF3C9B">
        <w:rPr>
          <w:rFonts w:asciiTheme="majorHAnsi" w:hAnsiTheme="majorHAnsi"/>
          <w:b/>
        </w:rPr>
        <w:t>Alle behandelepisodes</w:t>
      </w:r>
      <w:r w:rsidRPr="00EF3C9B">
        <w:rPr>
          <w:rFonts w:asciiTheme="majorHAnsi" w:hAnsiTheme="majorHAnsi"/>
        </w:rPr>
        <w:t xml:space="preserve"> die </w:t>
      </w:r>
      <w:r w:rsidRPr="00485B16">
        <w:rPr>
          <w:rFonts w:asciiTheme="majorHAnsi" w:hAnsiTheme="majorHAnsi"/>
        </w:rPr>
        <w:t xml:space="preserve">sinds de vorige aanlevering </w:t>
      </w:r>
      <w:r w:rsidRPr="000617C3">
        <w:rPr>
          <w:rFonts w:asciiTheme="majorHAnsi" w:hAnsiTheme="majorHAnsi"/>
        </w:rPr>
        <w:t xml:space="preserve">een </w:t>
      </w:r>
      <w:r w:rsidRPr="00EF3C9B">
        <w:rPr>
          <w:rFonts w:asciiTheme="majorHAnsi" w:hAnsiTheme="majorHAnsi"/>
        </w:rPr>
        <w:t xml:space="preserve">verandering hebben ondergaan in één van de volgens specificatienummer </w:t>
      </w:r>
      <w:r>
        <w:rPr>
          <w:rFonts w:asciiTheme="majorHAnsi" w:hAnsiTheme="majorHAnsi"/>
        </w:rPr>
        <w:t>9</w:t>
      </w:r>
      <w:r w:rsidRPr="00EF3C9B">
        <w:rPr>
          <w:rFonts w:asciiTheme="majorHAnsi" w:hAnsiTheme="majorHAnsi"/>
        </w:rPr>
        <w:t>.0 aan te leveren velden.</w:t>
      </w:r>
      <w:r w:rsidR="001E4923">
        <w:rPr>
          <w:rFonts w:asciiTheme="majorHAnsi" w:hAnsiTheme="majorHAnsi"/>
        </w:rPr>
        <w:t xml:space="preserve"> </w:t>
      </w:r>
    </w:p>
    <w:p w14:paraId="47B2A560" w14:textId="77777777" w:rsidR="00DC2AF2" w:rsidRPr="00EF3C9B" w:rsidRDefault="00DC2AF2" w:rsidP="00DC2AF2">
      <w:pPr>
        <w:pStyle w:val="Lijstalinea"/>
        <w:numPr>
          <w:ilvl w:val="0"/>
          <w:numId w:val="17"/>
        </w:numPr>
        <w:rPr>
          <w:rFonts w:asciiTheme="majorHAnsi" w:hAnsiTheme="majorHAnsi"/>
        </w:rPr>
      </w:pPr>
      <w:r w:rsidRPr="00EF3C9B">
        <w:rPr>
          <w:rFonts w:asciiTheme="majorHAnsi" w:hAnsiTheme="majorHAnsi"/>
        </w:rPr>
        <w:t>Van deze behandelepisodes word</w:t>
      </w:r>
      <w:r>
        <w:rPr>
          <w:rFonts w:asciiTheme="majorHAnsi" w:hAnsiTheme="majorHAnsi"/>
        </w:rPr>
        <w:t xml:space="preserve">en niet alleen de mutaties sinds de vorige aanlevering meegestuurd, maar wordt altijd </w:t>
      </w:r>
      <w:r w:rsidRPr="00EF3C9B">
        <w:rPr>
          <w:rFonts w:asciiTheme="majorHAnsi" w:hAnsiTheme="majorHAnsi"/>
          <w:b/>
        </w:rPr>
        <w:t>de gehele behandelepisode</w:t>
      </w:r>
      <w:r w:rsidRPr="00EF3C9B">
        <w:rPr>
          <w:rFonts w:asciiTheme="majorHAnsi" w:hAnsiTheme="majorHAnsi"/>
        </w:rPr>
        <w:t xml:space="preserve"> </w:t>
      </w:r>
      <w:r>
        <w:rPr>
          <w:rFonts w:asciiTheme="majorHAnsi" w:hAnsiTheme="majorHAnsi"/>
        </w:rPr>
        <w:t xml:space="preserve">opnieuw aangeleverd </w:t>
      </w:r>
      <w:r w:rsidRPr="00EF3C9B">
        <w:rPr>
          <w:rFonts w:asciiTheme="majorHAnsi" w:hAnsiTheme="majorHAnsi"/>
        </w:rPr>
        <w:t>voor zover dit in het EPD</w:t>
      </w:r>
      <w:r>
        <w:rPr>
          <w:rFonts w:asciiTheme="majorHAnsi" w:hAnsiTheme="majorHAnsi"/>
        </w:rPr>
        <w:t>-systeem</w:t>
      </w:r>
      <w:r w:rsidRPr="00EF3C9B">
        <w:rPr>
          <w:rFonts w:asciiTheme="majorHAnsi" w:hAnsiTheme="majorHAnsi"/>
        </w:rPr>
        <w:t xml:space="preserve"> geregistreerd staat. Het gaat daarbij dus om de hele historie, zoals op het moment van aanlevering in het EPD aanwezig.</w:t>
      </w:r>
    </w:p>
    <w:p w14:paraId="5154C2B5" w14:textId="77777777" w:rsidR="00DC2AF2" w:rsidRDefault="00DC2AF2" w:rsidP="0037351D">
      <w:pPr>
        <w:rPr>
          <w:rFonts w:asciiTheme="majorHAnsi" w:hAnsiTheme="majorHAnsi"/>
        </w:rPr>
      </w:pPr>
    </w:p>
    <w:p w14:paraId="38FA934C" w14:textId="34F2C75D" w:rsidR="0037351D" w:rsidRDefault="006D11BA" w:rsidP="0037351D">
      <w:pPr>
        <w:rPr>
          <w:rFonts w:asciiTheme="majorHAnsi" w:hAnsiTheme="majorHAnsi"/>
        </w:rPr>
      </w:pPr>
      <w:r>
        <w:rPr>
          <w:rFonts w:asciiTheme="majorHAnsi" w:hAnsiTheme="majorHAnsi"/>
        </w:rPr>
        <w:t xml:space="preserve">Vervolgens wordt </w:t>
      </w:r>
      <w:r w:rsidR="002214D4">
        <w:rPr>
          <w:rFonts w:asciiTheme="majorHAnsi" w:hAnsiTheme="majorHAnsi"/>
        </w:rPr>
        <w:t xml:space="preserve">in zake de LDF in het EPD-systeem </w:t>
      </w:r>
      <w:r>
        <w:rPr>
          <w:rFonts w:asciiTheme="majorHAnsi" w:hAnsiTheme="majorHAnsi"/>
        </w:rPr>
        <w:t>u</w:t>
      </w:r>
      <w:r w:rsidR="0037351D" w:rsidRPr="00EF3C9B">
        <w:rPr>
          <w:rFonts w:asciiTheme="majorHAnsi" w:hAnsiTheme="majorHAnsi"/>
        </w:rPr>
        <w:t>it deze initiële selectie de behandelepisodes van patiënten die geen toestemming hebben gegeven voor het meesturen van de data verwijderd. De behandelepisodes die overblijven worden geïncludeerd in de levering</w:t>
      </w:r>
      <w:r w:rsidR="00664F8C">
        <w:rPr>
          <w:rFonts w:asciiTheme="majorHAnsi" w:hAnsiTheme="majorHAnsi"/>
        </w:rPr>
        <w:t xml:space="preserve">, gebundeld in één </w:t>
      </w:r>
      <w:proofErr w:type="spellStart"/>
      <w:r w:rsidR="00664F8C">
        <w:rPr>
          <w:rFonts w:asciiTheme="majorHAnsi" w:hAnsiTheme="majorHAnsi"/>
        </w:rPr>
        <w:t>XML-bestand</w:t>
      </w:r>
      <w:proofErr w:type="spellEnd"/>
      <w:r w:rsidR="00664F8C">
        <w:rPr>
          <w:rFonts w:asciiTheme="majorHAnsi" w:hAnsiTheme="majorHAnsi"/>
        </w:rPr>
        <w:t xml:space="preserve"> per praktijk AGB-code</w:t>
      </w:r>
      <w:r w:rsidR="0037351D" w:rsidRPr="00EF3C9B">
        <w:rPr>
          <w:rFonts w:asciiTheme="majorHAnsi" w:hAnsiTheme="majorHAnsi"/>
        </w:rPr>
        <w:t xml:space="preserve">. In het in de XML op te nemen veld </w:t>
      </w:r>
      <w:proofErr w:type="spellStart"/>
      <w:r w:rsidR="0037351D" w:rsidRPr="00EF3C9B">
        <w:rPr>
          <w:rFonts w:asciiTheme="majorHAnsi" w:hAnsiTheme="majorHAnsi"/>
        </w:rPr>
        <w:t>NExclusie</w:t>
      </w:r>
      <w:proofErr w:type="spellEnd"/>
      <w:r w:rsidR="0037351D" w:rsidRPr="00EF3C9B">
        <w:rPr>
          <w:rFonts w:asciiTheme="majorHAnsi" w:hAnsiTheme="majorHAnsi"/>
        </w:rPr>
        <w:t xml:space="preserve"> stuurt het EPD mee </w:t>
      </w:r>
      <w:r w:rsidR="0037351D" w:rsidRPr="009C1D2B">
        <w:rPr>
          <w:rFonts w:asciiTheme="majorHAnsi" w:hAnsiTheme="majorHAnsi"/>
          <w:u w:val="single"/>
        </w:rPr>
        <w:t>hoeveel behandelepisodes</w:t>
      </w:r>
      <w:r w:rsidR="0037351D" w:rsidRPr="00EF3C9B">
        <w:rPr>
          <w:rFonts w:asciiTheme="majorHAnsi" w:hAnsiTheme="majorHAnsi"/>
        </w:rPr>
        <w:t xml:space="preserve"> op grond van het niet geven van toestemming van de patiënt zijn </w:t>
      </w:r>
      <w:proofErr w:type="spellStart"/>
      <w:r w:rsidR="0037351D" w:rsidRPr="00EF3C9B">
        <w:rPr>
          <w:rFonts w:asciiTheme="majorHAnsi" w:hAnsiTheme="majorHAnsi"/>
        </w:rPr>
        <w:t>geëxcludeerd</w:t>
      </w:r>
      <w:proofErr w:type="spellEnd"/>
      <w:r w:rsidR="0037351D" w:rsidRPr="00EF3C9B">
        <w:rPr>
          <w:rFonts w:asciiTheme="majorHAnsi" w:hAnsiTheme="majorHAnsi"/>
        </w:rPr>
        <w:t xml:space="preserve"> voor aanlevering.</w:t>
      </w:r>
      <w:r w:rsidR="00A3597D">
        <w:rPr>
          <w:rFonts w:asciiTheme="majorHAnsi" w:hAnsiTheme="majorHAnsi"/>
        </w:rPr>
        <w:t xml:space="preserve"> Het doorgegeven aantal dient te worden berekend over dezelfde periode als de periode waarover de behandelepisodes aan de LDF worden geleverd.</w:t>
      </w:r>
    </w:p>
    <w:p w14:paraId="53998701" w14:textId="77777777" w:rsidR="00D8526C" w:rsidRDefault="00D8526C" w:rsidP="00D8526C">
      <w:pPr>
        <w:ind w:left="708"/>
        <w:rPr>
          <w:rFonts w:asciiTheme="majorHAnsi" w:hAnsiTheme="majorHAnsi"/>
          <w:u w:val="single"/>
        </w:rPr>
      </w:pPr>
    </w:p>
    <w:p w14:paraId="7DAF03C3" w14:textId="491206BE" w:rsidR="00A3597D" w:rsidRDefault="00A3597D" w:rsidP="00D8526C">
      <w:pPr>
        <w:ind w:left="708"/>
        <w:rPr>
          <w:rFonts w:asciiTheme="majorHAnsi" w:hAnsiTheme="majorHAnsi"/>
        </w:rPr>
      </w:pPr>
      <w:r w:rsidRPr="00D8526C">
        <w:rPr>
          <w:rFonts w:asciiTheme="majorHAnsi" w:hAnsiTheme="majorHAnsi"/>
          <w:u w:val="single"/>
        </w:rPr>
        <w:t>Voorbeeld</w:t>
      </w:r>
      <w:r w:rsidR="00D8526C">
        <w:rPr>
          <w:rFonts w:asciiTheme="majorHAnsi" w:hAnsiTheme="majorHAnsi"/>
          <w:u w:val="single"/>
        </w:rPr>
        <w:t xml:space="preserve"> </w:t>
      </w:r>
      <w:proofErr w:type="spellStart"/>
      <w:r w:rsidR="00D8526C">
        <w:rPr>
          <w:rFonts w:asciiTheme="majorHAnsi" w:hAnsiTheme="majorHAnsi"/>
          <w:u w:val="single"/>
        </w:rPr>
        <w:t>Nexclusie</w:t>
      </w:r>
      <w:proofErr w:type="spellEnd"/>
      <w:r w:rsidRPr="00D8526C">
        <w:rPr>
          <w:rFonts w:asciiTheme="majorHAnsi" w:hAnsiTheme="majorHAnsi"/>
          <w:u w:val="single"/>
        </w:rPr>
        <w:t>:</w:t>
      </w:r>
      <w:r>
        <w:rPr>
          <w:rFonts w:asciiTheme="majorHAnsi" w:hAnsiTheme="majorHAnsi"/>
        </w:rPr>
        <w:t xml:space="preserve"> </w:t>
      </w:r>
      <w:r w:rsidR="00D8526C">
        <w:rPr>
          <w:rFonts w:asciiTheme="majorHAnsi" w:hAnsiTheme="majorHAnsi"/>
        </w:rPr>
        <w:t>Het EPD-systeem levert aan de</w:t>
      </w:r>
      <w:r>
        <w:rPr>
          <w:rFonts w:asciiTheme="majorHAnsi" w:hAnsiTheme="majorHAnsi"/>
        </w:rPr>
        <w:t xml:space="preserve"> LDF alle behandelepisodes waarin </w:t>
      </w:r>
      <w:r w:rsidR="00D8526C">
        <w:rPr>
          <w:rFonts w:asciiTheme="majorHAnsi" w:hAnsiTheme="majorHAnsi"/>
        </w:rPr>
        <w:t xml:space="preserve">in jan-feb-mrt een activiteit heeft plaatsgevonden, en waarvan de patiënt toestemming heeft gegeven. De </w:t>
      </w:r>
      <w:proofErr w:type="spellStart"/>
      <w:r w:rsidR="00D8526C">
        <w:rPr>
          <w:rFonts w:asciiTheme="majorHAnsi" w:hAnsiTheme="majorHAnsi"/>
        </w:rPr>
        <w:t>Nexclusie</w:t>
      </w:r>
      <w:proofErr w:type="spellEnd"/>
      <w:r w:rsidR="00D8526C">
        <w:rPr>
          <w:rFonts w:asciiTheme="majorHAnsi" w:hAnsiTheme="majorHAnsi"/>
        </w:rPr>
        <w:t xml:space="preserve"> is dan het aantal behandelepisodes waarin in jan-feb-mrt een activiteit heeft plaatsgevonden, en waarvan de patiënt (nog) geen toestemming heeft gegeven.</w:t>
      </w:r>
    </w:p>
    <w:p w14:paraId="703C740A" w14:textId="5A3C8D21" w:rsidR="006D11BA" w:rsidRDefault="006D11BA" w:rsidP="0037351D">
      <w:pPr>
        <w:rPr>
          <w:rFonts w:asciiTheme="majorHAnsi" w:hAnsiTheme="majorHAnsi"/>
        </w:rPr>
      </w:pPr>
    </w:p>
    <w:p w14:paraId="7FF19828" w14:textId="5939C466" w:rsidR="0037351D" w:rsidRPr="00EF3C9B" w:rsidRDefault="006D11BA" w:rsidP="0037351D">
      <w:pPr>
        <w:rPr>
          <w:rFonts w:asciiTheme="majorHAnsi" w:hAnsiTheme="majorHAnsi"/>
        </w:rPr>
      </w:pPr>
      <w:r>
        <w:rPr>
          <w:rFonts w:asciiTheme="majorHAnsi" w:hAnsiTheme="majorHAnsi"/>
        </w:rPr>
        <w:t>In zake LDK, LDO en NZR wordt uit deze initiële selectie de behande</w:t>
      </w:r>
      <w:r w:rsidR="004E4D46">
        <w:rPr>
          <w:rFonts w:asciiTheme="majorHAnsi" w:hAnsiTheme="majorHAnsi"/>
        </w:rPr>
        <w:t>l</w:t>
      </w:r>
      <w:r>
        <w:rPr>
          <w:rFonts w:asciiTheme="majorHAnsi" w:hAnsiTheme="majorHAnsi"/>
        </w:rPr>
        <w:t xml:space="preserve">pisodes van </w:t>
      </w:r>
      <w:r w:rsidR="004E4D46">
        <w:rPr>
          <w:rFonts w:asciiTheme="majorHAnsi" w:hAnsiTheme="majorHAnsi"/>
        </w:rPr>
        <w:t>patiënten</w:t>
      </w:r>
      <w:r>
        <w:rPr>
          <w:rFonts w:asciiTheme="majorHAnsi" w:hAnsiTheme="majorHAnsi"/>
        </w:rPr>
        <w:t xml:space="preserve"> die </w:t>
      </w:r>
      <w:r w:rsidR="001C309B" w:rsidRPr="00E079C5">
        <w:rPr>
          <w:rFonts w:asciiTheme="majorHAnsi" w:hAnsiTheme="majorHAnsi"/>
          <w:b/>
          <w:bCs/>
        </w:rPr>
        <w:t>wel</w:t>
      </w:r>
      <w:r>
        <w:rPr>
          <w:rFonts w:asciiTheme="majorHAnsi" w:hAnsiTheme="majorHAnsi"/>
        </w:rPr>
        <w:t xml:space="preserve"> bezwaar hebben aangegeven voor het sturen van de gegevens verwijderd. </w:t>
      </w:r>
      <w:r w:rsidR="001C309B" w:rsidRPr="00EF3C9B">
        <w:rPr>
          <w:rFonts w:asciiTheme="majorHAnsi" w:hAnsiTheme="majorHAnsi"/>
        </w:rPr>
        <w:t xml:space="preserve">In het in de XML op te nemen veld </w:t>
      </w:r>
      <w:proofErr w:type="spellStart"/>
      <w:r w:rsidR="001C309B" w:rsidRPr="00EF3C9B">
        <w:rPr>
          <w:rFonts w:asciiTheme="majorHAnsi" w:hAnsiTheme="majorHAnsi"/>
        </w:rPr>
        <w:t>NExclusie</w:t>
      </w:r>
      <w:proofErr w:type="spellEnd"/>
      <w:r w:rsidR="001C309B" w:rsidRPr="00EF3C9B">
        <w:rPr>
          <w:rFonts w:asciiTheme="majorHAnsi" w:hAnsiTheme="majorHAnsi"/>
        </w:rPr>
        <w:t xml:space="preserve"> </w:t>
      </w:r>
      <w:r w:rsidR="001C309B" w:rsidRPr="00EF3C9B">
        <w:rPr>
          <w:rFonts w:asciiTheme="majorHAnsi" w:hAnsiTheme="majorHAnsi"/>
        </w:rPr>
        <w:lastRenderedPageBreak/>
        <w:t>stuurt het EPD</w:t>
      </w:r>
      <w:r w:rsidR="001C309B">
        <w:rPr>
          <w:rFonts w:asciiTheme="majorHAnsi" w:hAnsiTheme="majorHAnsi"/>
        </w:rPr>
        <w:t>-systeem</w:t>
      </w:r>
      <w:r w:rsidR="001C309B" w:rsidRPr="00EF3C9B">
        <w:rPr>
          <w:rFonts w:asciiTheme="majorHAnsi" w:hAnsiTheme="majorHAnsi"/>
        </w:rPr>
        <w:t xml:space="preserve"> mee hoeveel behandelepisodes op grond van </w:t>
      </w:r>
      <w:r w:rsidR="00F14BCB">
        <w:rPr>
          <w:rFonts w:asciiTheme="majorHAnsi" w:hAnsiTheme="majorHAnsi"/>
        </w:rPr>
        <w:t>het bezwaar</w:t>
      </w:r>
      <w:r w:rsidR="001C309B" w:rsidRPr="00EF3C9B">
        <w:rPr>
          <w:rFonts w:asciiTheme="majorHAnsi" w:hAnsiTheme="majorHAnsi"/>
        </w:rPr>
        <w:t xml:space="preserve"> van de patiënt zijn </w:t>
      </w:r>
      <w:proofErr w:type="spellStart"/>
      <w:r w:rsidR="001C309B" w:rsidRPr="00EF3C9B">
        <w:rPr>
          <w:rFonts w:asciiTheme="majorHAnsi" w:hAnsiTheme="majorHAnsi"/>
        </w:rPr>
        <w:t>geëxcludeerd</w:t>
      </w:r>
      <w:proofErr w:type="spellEnd"/>
      <w:r w:rsidR="001C309B" w:rsidRPr="00EF3C9B">
        <w:rPr>
          <w:rFonts w:asciiTheme="majorHAnsi" w:hAnsiTheme="majorHAnsi"/>
        </w:rPr>
        <w:t xml:space="preserve"> voor aanlevering.</w:t>
      </w:r>
    </w:p>
    <w:p w14:paraId="4F2C964C" w14:textId="77777777" w:rsidR="0037351D" w:rsidRPr="00EF3C9B" w:rsidRDefault="0037351D" w:rsidP="0037351D">
      <w:pPr>
        <w:rPr>
          <w:rFonts w:asciiTheme="majorHAnsi" w:hAnsiTheme="majorHAnsi"/>
        </w:rPr>
      </w:pPr>
    </w:p>
    <w:p w14:paraId="7C8EC9E8" w14:textId="1BBAC550" w:rsidR="0037351D" w:rsidRPr="00EF3C9B" w:rsidRDefault="00864B57" w:rsidP="0037351D">
      <w:pPr>
        <w:pStyle w:val="Kop3"/>
        <w:rPr>
          <w:rFonts w:asciiTheme="majorHAnsi" w:hAnsiTheme="majorHAnsi"/>
        </w:rPr>
      </w:pPr>
      <w:bookmarkStart w:id="45" w:name="_Toc43286942"/>
      <w:bookmarkStart w:id="46" w:name="_Toc83910068"/>
      <w:r>
        <w:rPr>
          <w:rFonts w:asciiTheme="majorHAnsi" w:hAnsiTheme="majorHAnsi"/>
        </w:rPr>
        <w:t>Let op</w:t>
      </w:r>
      <w:bookmarkEnd w:id="45"/>
      <w:bookmarkEnd w:id="46"/>
    </w:p>
    <w:p w14:paraId="0CE4C37E" w14:textId="44293BF5" w:rsidR="0037351D" w:rsidRPr="00EF3C9B" w:rsidRDefault="0037351D" w:rsidP="0037351D">
      <w:pPr>
        <w:pStyle w:val="Lijstalinea"/>
        <w:numPr>
          <w:ilvl w:val="0"/>
          <w:numId w:val="18"/>
        </w:numPr>
        <w:rPr>
          <w:rFonts w:asciiTheme="majorHAnsi" w:hAnsiTheme="majorHAnsi"/>
        </w:rPr>
      </w:pPr>
      <w:r w:rsidRPr="00EF3C9B">
        <w:rPr>
          <w:rFonts w:asciiTheme="majorHAnsi" w:hAnsiTheme="majorHAnsi"/>
        </w:rPr>
        <w:t xml:space="preserve">Verrichtingen en/of meetinstrumenten die </w:t>
      </w:r>
      <w:r w:rsidRPr="00EF3C9B">
        <w:rPr>
          <w:rFonts w:asciiTheme="majorHAnsi" w:hAnsiTheme="majorHAnsi"/>
          <w:b/>
        </w:rPr>
        <w:t>in de toekomst</w:t>
      </w:r>
      <w:r w:rsidRPr="00EF3C9B">
        <w:rPr>
          <w:rFonts w:asciiTheme="majorHAnsi" w:hAnsiTheme="majorHAnsi"/>
        </w:rPr>
        <w:t xml:space="preserve"> plaatsvinden worden niet meegenomen binnen de aangeleverde behandelepisodes. </w:t>
      </w:r>
    </w:p>
    <w:p w14:paraId="26E3E9E4" w14:textId="60A69B4F" w:rsidR="0037351D" w:rsidRPr="00594EBF" w:rsidRDefault="0037351D" w:rsidP="001E4923">
      <w:pPr>
        <w:pStyle w:val="Lijstalinea"/>
        <w:numPr>
          <w:ilvl w:val="0"/>
          <w:numId w:val="18"/>
        </w:numPr>
        <w:rPr>
          <w:rFonts w:asciiTheme="majorHAnsi" w:eastAsiaTheme="majorEastAsia" w:hAnsiTheme="majorHAnsi" w:cstheme="majorBidi"/>
          <w:b/>
          <w:bCs/>
          <w:color w:val="6E52B5" w:themeColor="accent1"/>
        </w:rPr>
      </w:pPr>
      <w:r w:rsidRPr="00EF3C9B">
        <w:rPr>
          <w:rFonts w:asciiTheme="majorHAnsi" w:hAnsiTheme="majorHAnsi"/>
        </w:rPr>
        <w:t>Mocht binnen een behandelepisode het veld ‘</w:t>
      </w:r>
      <w:proofErr w:type="spellStart"/>
      <w:r w:rsidRPr="00EF3C9B">
        <w:rPr>
          <w:rFonts w:asciiTheme="majorHAnsi" w:hAnsiTheme="majorHAnsi"/>
        </w:rPr>
        <w:t>DatumEindevaluatie</w:t>
      </w:r>
      <w:proofErr w:type="spellEnd"/>
      <w:r w:rsidRPr="00EF3C9B">
        <w:rPr>
          <w:rFonts w:asciiTheme="majorHAnsi" w:hAnsiTheme="majorHAnsi"/>
        </w:rPr>
        <w:t xml:space="preserve">’ gevuld zijn met een datum </w:t>
      </w:r>
      <w:r w:rsidRPr="00EF3C9B">
        <w:rPr>
          <w:rFonts w:asciiTheme="majorHAnsi" w:hAnsiTheme="majorHAnsi"/>
          <w:b/>
        </w:rPr>
        <w:t>in de toekomst</w:t>
      </w:r>
      <w:r w:rsidRPr="00EF3C9B">
        <w:rPr>
          <w:rFonts w:asciiTheme="majorHAnsi" w:hAnsiTheme="majorHAnsi"/>
        </w:rPr>
        <w:t xml:space="preserve"> (een in de toekomst afgesloten behandelepisode), dan zal dit veld ‘</w:t>
      </w:r>
      <w:proofErr w:type="spellStart"/>
      <w:r w:rsidRPr="00EF3C9B">
        <w:rPr>
          <w:rFonts w:asciiTheme="majorHAnsi" w:hAnsiTheme="majorHAnsi"/>
        </w:rPr>
        <w:t>DatumEindevaluatie</w:t>
      </w:r>
      <w:proofErr w:type="spellEnd"/>
      <w:r w:rsidRPr="00EF3C9B">
        <w:rPr>
          <w:rFonts w:asciiTheme="majorHAnsi" w:hAnsiTheme="majorHAnsi"/>
        </w:rPr>
        <w:t>’ geleegd worden.</w:t>
      </w:r>
    </w:p>
    <w:p w14:paraId="72A11E42" w14:textId="6EA9F352" w:rsidR="00594EBF" w:rsidRDefault="00594EBF" w:rsidP="00594EBF">
      <w:pPr>
        <w:rPr>
          <w:rFonts w:asciiTheme="majorHAnsi" w:eastAsiaTheme="majorEastAsia" w:hAnsiTheme="majorHAnsi" w:cstheme="majorBidi"/>
          <w:b/>
          <w:bCs/>
          <w:color w:val="6E52B5" w:themeColor="accent1"/>
        </w:rPr>
      </w:pPr>
    </w:p>
    <w:p w14:paraId="388672C1" w14:textId="77777777" w:rsidR="00594EBF" w:rsidRPr="00EF3C9B" w:rsidRDefault="00594EBF" w:rsidP="00594EBF">
      <w:pPr>
        <w:pStyle w:val="Kop1"/>
      </w:pPr>
      <w:bookmarkStart w:id="47" w:name="_Toc43286924"/>
      <w:bookmarkStart w:id="48" w:name="_Toc83910069"/>
      <w:r w:rsidRPr="00EF3C9B">
        <w:t>Geautomatiseerd aanleveren</w:t>
      </w:r>
      <w:bookmarkEnd w:id="47"/>
      <w:bookmarkEnd w:id="48"/>
    </w:p>
    <w:p w14:paraId="18ED34D3" w14:textId="77777777" w:rsidR="00594EBF" w:rsidRPr="00EF3C9B" w:rsidRDefault="00594EBF" w:rsidP="00594EBF">
      <w:pPr>
        <w:pStyle w:val="Kop3"/>
        <w:rPr>
          <w:rFonts w:asciiTheme="majorHAnsi" w:hAnsiTheme="majorHAnsi"/>
        </w:rPr>
      </w:pPr>
      <w:bookmarkStart w:id="49" w:name="_Toc43286925"/>
      <w:bookmarkStart w:id="50" w:name="_Toc83910070"/>
      <w:r w:rsidRPr="00EF3C9B">
        <w:rPr>
          <w:rFonts w:asciiTheme="majorHAnsi" w:hAnsiTheme="majorHAnsi"/>
        </w:rPr>
        <w:t>Automatische herinnering in het EPD</w:t>
      </w:r>
      <w:bookmarkEnd w:id="49"/>
      <w:bookmarkEnd w:id="50"/>
    </w:p>
    <w:p w14:paraId="5F104CE8" w14:textId="77777777" w:rsidR="00594EBF" w:rsidRPr="00EF3C9B" w:rsidRDefault="00594EBF" w:rsidP="00594EBF">
      <w:pPr>
        <w:rPr>
          <w:rFonts w:asciiTheme="majorHAnsi" w:hAnsiTheme="majorHAnsi"/>
        </w:rPr>
      </w:pPr>
      <w:r w:rsidRPr="00EF3C9B">
        <w:rPr>
          <w:rFonts w:asciiTheme="majorHAnsi" w:hAnsiTheme="majorHAnsi"/>
        </w:rPr>
        <w:t>Om de praktijk te helpen herinneren dat het weer tijd is voor de maandelijkse aanlevering, is het wenselijk dat het EPD</w:t>
      </w:r>
      <w:r>
        <w:rPr>
          <w:rFonts w:asciiTheme="majorHAnsi" w:hAnsiTheme="majorHAnsi"/>
        </w:rPr>
        <w:t>-</w:t>
      </w:r>
      <w:r w:rsidRPr="00EF3C9B">
        <w:rPr>
          <w:rFonts w:asciiTheme="majorHAnsi" w:hAnsiTheme="majorHAnsi"/>
        </w:rPr>
        <w:t xml:space="preserve">systeem een herinnering </w:t>
      </w:r>
      <w:r>
        <w:rPr>
          <w:rFonts w:asciiTheme="majorHAnsi" w:hAnsiTheme="majorHAnsi"/>
        </w:rPr>
        <w:t>bevat</w:t>
      </w:r>
      <w:r w:rsidRPr="00EF3C9B">
        <w:rPr>
          <w:rFonts w:asciiTheme="majorHAnsi" w:hAnsiTheme="majorHAnsi"/>
        </w:rPr>
        <w:t xml:space="preserve"> die de praktijk hier maandelijks aan herinnert. Indien technisch mogelijk heeft het de voorkeur dat dit bericht verschijnt in de vorm van een pop-up, waarbij de praktijk kan kiezen tussen de optie </w:t>
      </w:r>
      <w:r w:rsidRPr="00EF3C9B">
        <w:rPr>
          <w:rFonts w:asciiTheme="majorHAnsi" w:hAnsiTheme="majorHAnsi"/>
          <w:i/>
        </w:rPr>
        <w:t>Nu aanleveren</w:t>
      </w:r>
      <w:r w:rsidRPr="00EF3C9B">
        <w:rPr>
          <w:rFonts w:asciiTheme="majorHAnsi" w:hAnsiTheme="majorHAnsi"/>
        </w:rPr>
        <w:t xml:space="preserve"> en de optie </w:t>
      </w:r>
      <w:r w:rsidRPr="00EF3C9B">
        <w:rPr>
          <w:rFonts w:asciiTheme="majorHAnsi" w:hAnsiTheme="majorHAnsi"/>
          <w:i/>
        </w:rPr>
        <w:t xml:space="preserve">Herinner mij later. </w:t>
      </w:r>
      <w:r w:rsidRPr="00EF3C9B">
        <w:rPr>
          <w:rFonts w:asciiTheme="majorHAnsi" w:hAnsiTheme="majorHAnsi"/>
        </w:rPr>
        <w:t>De eerste optie leidt direct door naar het aanleverscherm in het EPD</w:t>
      </w:r>
      <w:r>
        <w:rPr>
          <w:rFonts w:asciiTheme="majorHAnsi" w:hAnsiTheme="majorHAnsi"/>
        </w:rPr>
        <w:t>-systeem</w:t>
      </w:r>
      <w:r w:rsidRPr="00EF3C9B">
        <w:rPr>
          <w:rFonts w:asciiTheme="majorHAnsi" w:hAnsiTheme="majorHAnsi"/>
        </w:rPr>
        <w:t xml:space="preserve">, terwijl de </w:t>
      </w:r>
      <w:r w:rsidRPr="00EF3C9B">
        <w:rPr>
          <w:rFonts w:asciiTheme="majorHAnsi" w:hAnsiTheme="majorHAnsi"/>
          <w:i/>
        </w:rPr>
        <w:t>Herinner mij later</w:t>
      </w:r>
      <w:r w:rsidRPr="00EF3C9B">
        <w:rPr>
          <w:rFonts w:asciiTheme="majorHAnsi" w:hAnsiTheme="majorHAnsi"/>
        </w:rPr>
        <w:t xml:space="preserve"> optie ertoe leidt dat de pop-up </w:t>
      </w:r>
      <w:r w:rsidRPr="00EF3C9B">
        <w:rPr>
          <w:rFonts w:asciiTheme="majorHAnsi" w:hAnsiTheme="majorHAnsi"/>
          <w:i/>
        </w:rPr>
        <w:t>x</w:t>
      </w:r>
      <w:r w:rsidRPr="00EF3C9B">
        <w:rPr>
          <w:rFonts w:asciiTheme="majorHAnsi" w:hAnsiTheme="majorHAnsi"/>
        </w:rPr>
        <w:t xml:space="preserve"> uur later opnieuw verschijnt.</w:t>
      </w:r>
    </w:p>
    <w:p w14:paraId="0F633A59" w14:textId="77777777" w:rsidR="00594EBF" w:rsidRPr="00EF3C9B" w:rsidRDefault="00594EBF" w:rsidP="00594EBF">
      <w:pPr>
        <w:rPr>
          <w:rFonts w:asciiTheme="majorHAnsi" w:hAnsiTheme="majorHAnsi"/>
        </w:rPr>
      </w:pPr>
    </w:p>
    <w:p w14:paraId="6CC2288B" w14:textId="77777777" w:rsidR="00594EBF" w:rsidRDefault="00594EBF" w:rsidP="00594EBF">
      <w:pPr>
        <w:rPr>
          <w:rFonts w:asciiTheme="majorHAnsi" w:hAnsiTheme="majorHAnsi"/>
        </w:rPr>
      </w:pPr>
      <w:r>
        <w:rPr>
          <w:rFonts w:asciiTheme="majorHAnsi" w:hAnsiTheme="majorHAnsi"/>
        </w:rPr>
        <w:t xml:space="preserve">In het geval van de LDF-aanlevering </w:t>
      </w:r>
      <w:r w:rsidRPr="00EF3C9B">
        <w:rPr>
          <w:rFonts w:asciiTheme="majorHAnsi" w:hAnsiTheme="majorHAnsi"/>
        </w:rPr>
        <w:t xml:space="preserve">wordt gevraagd de pop-up zo te implementeren dat deze er niet toe leidt dat alle praktijken op hetzelfde moment tot aanlevering overgaan. Dit om overbelasting van de </w:t>
      </w:r>
      <w:proofErr w:type="spellStart"/>
      <w:r w:rsidRPr="00EF3C9B">
        <w:rPr>
          <w:rFonts w:asciiTheme="majorHAnsi" w:hAnsiTheme="majorHAnsi"/>
        </w:rPr>
        <w:t>webservice</w:t>
      </w:r>
      <w:proofErr w:type="spellEnd"/>
      <w:r w:rsidRPr="00EF3C9B">
        <w:rPr>
          <w:rFonts w:asciiTheme="majorHAnsi" w:hAnsiTheme="majorHAnsi"/>
        </w:rPr>
        <w:t xml:space="preserve"> te voorkomen. </w:t>
      </w:r>
      <w:r>
        <w:rPr>
          <w:rFonts w:asciiTheme="majorHAnsi" w:hAnsiTheme="majorHAnsi"/>
        </w:rPr>
        <w:t>Bij aanleveringen via de PVM hoeft hier geen rekening mee te worden gehouden.</w:t>
      </w:r>
    </w:p>
    <w:p w14:paraId="6F9A4FE2" w14:textId="77777777" w:rsidR="00594EBF" w:rsidRDefault="00594EBF" w:rsidP="00594EBF">
      <w:pPr>
        <w:rPr>
          <w:rFonts w:asciiTheme="majorHAnsi" w:hAnsiTheme="majorHAnsi"/>
        </w:rPr>
      </w:pPr>
    </w:p>
    <w:p w14:paraId="0DF786D1" w14:textId="77777777" w:rsidR="00594EBF" w:rsidRPr="00EF3C9B" w:rsidRDefault="00594EBF" w:rsidP="00594EBF">
      <w:pPr>
        <w:pStyle w:val="Kop3"/>
        <w:rPr>
          <w:rFonts w:asciiTheme="majorHAnsi" w:hAnsiTheme="majorHAnsi"/>
        </w:rPr>
      </w:pPr>
      <w:bookmarkStart w:id="51" w:name="_Toc83910071"/>
      <w:r w:rsidRPr="00EF3C9B">
        <w:rPr>
          <w:rFonts w:asciiTheme="majorHAnsi" w:hAnsiTheme="majorHAnsi"/>
        </w:rPr>
        <w:t xml:space="preserve">Automatische </w:t>
      </w:r>
      <w:r>
        <w:rPr>
          <w:rFonts w:asciiTheme="majorHAnsi" w:hAnsiTheme="majorHAnsi"/>
        </w:rPr>
        <w:t>aanleveringen</w:t>
      </w:r>
      <w:bookmarkEnd w:id="51"/>
    </w:p>
    <w:p w14:paraId="6BFBC130" w14:textId="77777777" w:rsidR="00594EBF" w:rsidRPr="00485B16" w:rsidRDefault="00594EBF" w:rsidP="00594EBF">
      <w:pPr>
        <w:rPr>
          <w:rFonts w:asciiTheme="majorHAnsi" w:hAnsiTheme="majorHAnsi"/>
        </w:rPr>
      </w:pPr>
      <w:r>
        <w:rPr>
          <w:rFonts w:asciiTheme="majorHAnsi" w:hAnsiTheme="majorHAnsi"/>
        </w:rPr>
        <w:t xml:space="preserve">Praktijken moeten </w:t>
      </w:r>
      <w:r w:rsidRPr="000617C3">
        <w:rPr>
          <w:rFonts w:asciiTheme="majorHAnsi" w:hAnsiTheme="majorHAnsi"/>
        </w:rPr>
        <w:t xml:space="preserve">zich ten aller tijde bewust zijn van welke gegevens zij naar de databases versturen. </w:t>
      </w:r>
      <w:r w:rsidRPr="00485B16">
        <w:rPr>
          <w:rFonts w:asciiTheme="majorHAnsi" w:hAnsiTheme="majorHAnsi"/>
        </w:rPr>
        <w:t xml:space="preserve">Tot specificaties 8.0 is het daarom altijd nadrukkelijk de bedoeling geweest dat praktijken elke maand zelf, handmatig, de aanlevering verzorgen. Echter blijken praktijken dit als een tijdsintensieve administratieve handeling te ervaren, en wordt dit bovendien regelmatig vergeten gedurende de dagelijkse praktijk. </w:t>
      </w:r>
    </w:p>
    <w:p w14:paraId="342F304B" w14:textId="77777777" w:rsidR="00594EBF" w:rsidRPr="000617C3" w:rsidRDefault="00594EBF" w:rsidP="00594EBF">
      <w:pPr>
        <w:rPr>
          <w:rFonts w:asciiTheme="majorHAnsi" w:hAnsiTheme="majorHAnsi"/>
        </w:rPr>
      </w:pPr>
    </w:p>
    <w:p w14:paraId="115C8FC8" w14:textId="77777777" w:rsidR="00594EBF" w:rsidRPr="00485B16" w:rsidRDefault="00594EBF" w:rsidP="00594EBF">
      <w:pPr>
        <w:rPr>
          <w:rFonts w:asciiTheme="majorHAnsi" w:hAnsiTheme="majorHAnsi"/>
        </w:rPr>
      </w:pPr>
      <w:r w:rsidRPr="00485B16">
        <w:rPr>
          <w:rFonts w:asciiTheme="majorHAnsi" w:hAnsiTheme="majorHAnsi"/>
        </w:rPr>
        <w:t>Vanaf specificaties 9.0 mag er gewerkt worden met geautomatiseerde aanleveringen. De vereisten hierbij zijn als volgt:</w:t>
      </w:r>
    </w:p>
    <w:p w14:paraId="270499AA" w14:textId="77777777" w:rsidR="00594EBF" w:rsidRPr="00485B16" w:rsidRDefault="00594EBF" w:rsidP="00594EBF">
      <w:pPr>
        <w:pStyle w:val="Lijstalinea"/>
        <w:numPr>
          <w:ilvl w:val="0"/>
          <w:numId w:val="55"/>
        </w:numPr>
        <w:rPr>
          <w:rFonts w:asciiTheme="majorHAnsi" w:hAnsiTheme="majorHAnsi"/>
        </w:rPr>
      </w:pPr>
      <w:r w:rsidRPr="00485B16">
        <w:rPr>
          <w:rFonts w:asciiTheme="majorHAnsi" w:hAnsiTheme="majorHAnsi"/>
        </w:rPr>
        <w:t xml:space="preserve">De praktijk moet deze automatische aanlevering zelf instellen. Daarbij krijgt hij te zien welke gegevens aan de database worden geleverd, zodat hij een goedgeïnformeerde beslissing neemt. </w:t>
      </w:r>
    </w:p>
    <w:p w14:paraId="34154D7D" w14:textId="77777777" w:rsidR="007044FD" w:rsidRPr="00485B16" w:rsidRDefault="007044FD" w:rsidP="007044FD">
      <w:pPr>
        <w:pStyle w:val="Lijstalinea"/>
        <w:numPr>
          <w:ilvl w:val="0"/>
          <w:numId w:val="55"/>
        </w:numPr>
        <w:rPr>
          <w:rFonts w:asciiTheme="majorHAnsi" w:hAnsiTheme="majorHAnsi"/>
        </w:rPr>
      </w:pPr>
      <w:r w:rsidRPr="00485B16">
        <w:rPr>
          <w:rFonts w:asciiTheme="majorHAnsi" w:hAnsiTheme="majorHAnsi"/>
        </w:rPr>
        <w:t xml:space="preserve">De praktijk moet de geautomatiseerde aanleveringen ten aller tijde desgewenst kunnen uitschakelen. </w:t>
      </w:r>
    </w:p>
    <w:p w14:paraId="117BA57C" w14:textId="77777777" w:rsidR="007044FD" w:rsidRPr="00485B16" w:rsidRDefault="00594EBF" w:rsidP="00594EBF">
      <w:pPr>
        <w:pStyle w:val="Lijstalinea"/>
        <w:numPr>
          <w:ilvl w:val="0"/>
          <w:numId w:val="55"/>
        </w:numPr>
        <w:rPr>
          <w:rFonts w:asciiTheme="majorHAnsi" w:hAnsiTheme="majorHAnsi"/>
        </w:rPr>
      </w:pPr>
      <w:r w:rsidRPr="00485B16">
        <w:rPr>
          <w:rFonts w:asciiTheme="majorHAnsi" w:hAnsiTheme="majorHAnsi"/>
        </w:rPr>
        <w:t xml:space="preserve">Wanneer de inhoud van de datalevering dusdanig wordt gewijzigd door de EPD-leverancier dat dit effect heeft op welke gegevens worden verzameld dan dient de praktijk op de hoogte gesteld te worden van deze wijzigingen en opnieuw toestemming te geven voor geautomatiseerde levering alvorens de geautomatiseerde levering kan worden hervat. </w:t>
      </w:r>
    </w:p>
    <w:p w14:paraId="05DA0877" w14:textId="0717AFBC" w:rsidR="00594EBF" w:rsidRPr="00485B16" w:rsidRDefault="00594EBF" w:rsidP="00594EBF">
      <w:pPr>
        <w:rPr>
          <w:rFonts w:asciiTheme="majorHAnsi" w:hAnsiTheme="majorHAnsi"/>
        </w:rPr>
      </w:pPr>
      <w:r w:rsidRPr="00485B16">
        <w:rPr>
          <w:rFonts w:asciiTheme="majorHAnsi" w:hAnsiTheme="majorHAnsi"/>
        </w:rPr>
        <w:t>Uiteraard blijven de selectiecriteria zoals beschreven in hoofdstuk 3.4.</w:t>
      </w:r>
    </w:p>
    <w:p w14:paraId="08E885FB" w14:textId="10F6B44C" w:rsidR="00594EBF" w:rsidRDefault="00594EBF" w:rsidP="00594EBF">
      <w:pPr>
        <w:rPr>
          <w:rFonts w:asciiTheme="majorHAnsi" w:eastAsiaTheme="majorEastAsia" w:hAnsiTheme="majorHAnsi" w:cstheme="majorBidi"/>
          <w:b/>
          <w:bCs/>
          <w:color w:val="6E52B5" w:themeColor="accent1"/>
        </w:rPr>
      </w:pPr>
    </w:p>
    <w:p w14:paraId="24002810" w14:textId="77777777" w:rsidR="00C15818" w:rsidRPr="00EF3C9B" w:rsidRDefault="00C15818" w:rsidP="00C15818">
      <w:pPr>
        <w:pStyle w:val="Kop1"/>
      </w:pPr>
      <w:bookmarkStart w:id="52" w:name="_Toc43286955"/>
      <w:bookmarkStart w:id="53" w:name="_Toc83910072"/>
      <w:r w:rsidRPr="00EF3C9B">
        <w:t>Consistentieregels</w:t>
      </w:r>
      <w:bookmarkEnd w:id="52"/>
      <w:bookmarkEnd w:id="53"/>
    </w:p>
    <w:p w14:paraId="350DC195" w14:textId="77777777" w:rsidR="00C15818" w:rsidRPr="007C6726" w:rsidRDefault="00C15818" w:rsidP="00C15818">
      <w:pPr>
        <w:pStyle w:val="Kop2"/>
      </w:pPr>
      <w:bookmarkStart w:id="54" w:name="_Toc43286956"/>
      <w:bookmarkStart w:id="55" w:name="_Toc83910073"/>
      <w:r w:rsidRPr="00EB7DDA">
        <w:t>Controle op juistheid</w:t>
      </w:r>
      <w:bookmarkEnd w:id="54"/>
      <w:bookmarkEnd w:id="55"/>
    </w:p>
    <w:p w14:paraId="6BC84DD0" w14:textId="77777777" w:rsidR="00C15818" w:rsidRPr="00EF3C9B" w:rsidRDefault="00C15818" w:rsidP="00C15818">
      <w:pPr>
        <w:rPr>
          <w:rFonts w:asciiTheme="majorHAnsi" w:hAnsiTheme="majorHAnsi"/>
        </w:rPr>
      </w:pPr>
      <w:r w:rsidRPr="00EF3C9B">
        <w:rPr>
          <w:rFonts w:asciiTheme="majorHAnsi" w:hAnsiTheme="majorHAnsi"/>
        </w:rPr>
        <w:t xml:space="preserve">De </w:t>
      </w:r>
      <w:proofErr w:type="spellStart"/>
      <w:r w:rsidRPr="00EF3C9B">
        <w:rPr>
          <w:rFonts w:asciiTheme="majorHAnsi" w:hAnsiTheme="majorHAnsi"/>
        </w:rPr>
        <w:t>webservice</w:t>
      </w:r>
      <w:proofErr w:type="spellEnd"/>
      <w:r>
        <w:rPr>
          <w:rFonts w:asciiTheme="majorHAnsi" w:hAnsiTheme="majorHAnsi"/>
        </w:rPr>
        <w:t xml:space="preserve"> en de PVM</w:t>
      </w:r>
      <w:r w:rsidRPr="00EF3C9B">
        <w:rPr>
          <w:rFonts w:asciiTheme="majorHAnsi" w:hAnsiTheme="majorHAnsi"/>
        </w:rPr>
        <w:t xml:space="preserve"> </w:t>
      </w:r>
      <w:r>
        <w:rPr>
          <w:rFonts w:asciiTheme="majorHAnsi" w:hAnsiTheme="majorHAnsi"/>
        </w:rPr>
        <w:t>valideren</w:t>
      </w:r>
      <w:r w:rsidRPr="00EF3C9B">
        <w:rPr>
          <w:rFonts w:asciiTheme="majorHAnsi" w:hAnsiTheme="majorHAnsi"/>
        </w:rPr>
        <w:t xml:space="preserve"> de aangeleverde gegevens tegen de XSD en de overige, inhoudelijke, specificaties. Alleen indien alle rubrieken van een behandelepisode in de XML voldoen aan deze specificaties, zal de </w:t>
      </w:r>
      <w:proofErr w:type="spellStart"/>
      <w:r w:rsidRPr="00EF3C9B">
        <w:rPr>
          <w:rFonts w:asciiTheme="majorHAnsi" w:hAnsiTheme="majorHAnsi"/>
        </w:rPr>
        <w:t>webservice</w:t>
      </w:r>
      <w:proofErr w:type="spellEnd"/>
      <w:r>
        <w:rPr>
          <w:rFonts w:asciiTheme="majorHAnsi" w:hAnsiTheme="majorHAnsi"/>
        </w:rPr>
        <w:t xml:space="preserve"> en de PVM</w:t>
      </w:r>
      <w:r w:rsidRPr="00EF3C9B">
        <w:rPr>
          <w:rFonts w:asciiTheme="majorHAnsi" w:hAnsiTheme="majorHAnsi"/>
        </w:rPr>
        <w:t xml:space="preserve"> de behandelepisode als ‘correct’ bestempelen. Behandelepisodes waarvan één of meer rubrieken niet voldoen, worden geoormerkt als zijnde niet valide. </w:t>
      </w:r>
      <w:r>
        <w:rPr>
          <w:rFonts w:asciiTheme="majorHAnsi" w:hAnsiTheme="majorHAnsi"/>
        </w:rPr>
        <w:t>Afhankelijk van de gevonden onjuistheden (fataal of niet fataal) wordt deze wel verder verwerkt of stopt de aanlevering.</w:t>
      </w:r>
    </w:p>
    <w:p w14:paraId="7E5E18D9" w14:textId="77777777" w:rsidR="00C15818" w:rsidRPr="00EF3C9B" w:rsidRDefault="00C15818" w:rsidP="00C15818">
      <w:pPr>
        <w:pStyle w:val="Kop2"/>
      </w:pPr>
      <w:bookmarkStart w:id="56" w:name="_Toc43286957"/>
      <w:bookmarkStart w:id="57" w:name="_Toc83910074"/>
      <w:r w:rsidRPr="00EF3C9B">
        <w:t>Controle op volledigheid</w:t>
      </w:r>
      <w:bookmarkEnd w:id="56"/>
      <w:bookmarkEnd w:id="57"/>
    </w:p>
    <w:p w14:paraId="7AEC396F" w14:textId="77777777" w:rsidR="00C15818" w:rsidRPr="00EF3C9B" w:rsidRDefault="00C15818" w:rsidP="00C15818">
      <w:pPr>
        <w:rPr>
          <w:rFonts w:asciiTheme="majorHAnsi" w:hAnsiTheme="majorHAnsi"/>
        </w:rPr>
      </w:pPr>
      <w:r w:rsidRPr="00EF3C9B">
        <w:rPr>
          <w:rFonts w:asciiTheme="majorHAnsi" w:hAnsiTheme="majorHAnsi"/>
        </w:rPr>
        <w:t xml:space="preserve">Binnen een behandelepisode is vastgesteld welke attributen aangeleverd dienen te worden. Dit is in de XSD gedefinieerd. Niet alle attributen zijn verplicht aan te leveren: We gaan uit van een continue levering, waarvan ook niet-afgesloten behandelepisodes deel uit maken, en voor alle verschillende versies van de uitvraag is er </w:t>
      </w:r>
      <w:r w:rsidRPr="00EF3C9B">
        <w:rPr>
          <w:rFonts w:asciiTheme="majorHAnsi" w:hAnsiTheme="majorHAnsi"/>
        </w:rPr>
        <w:lastRenderedPageBreak/>
        <w:t xml:space="preserve">één algemene </w:t>
      </w:r>
      <w:proofErr w:type="spellStart"/>
      <w:r w:rsidRPr="00EF3C9B">
        <w:rPr>
          <w:rFonts w:asciiTheme="majorHAnsi" w:hAnsiTheme="majorHAnsi"/>
        </w:rPr>
        <w:t>webservice</w:t>
      </w:r>
      <w:proofErr w:type="spellEnd"/>
      <w:r>
        <w:rPr>
          <w:rFonts w:asciiTheme="majorHAnsi" w:hAnsiTheme="majorHAnsi"/>
        </w:rPr>
        <w:t xml:space="preserve"> (LDF) en één algemene PVM (LDK, LDO, NZR)</w:t>
      </w:r>
      <w:r w:rsidRPr="00EF3C9B">
        <w:rPr>
          <w:rFonts w:asciiTheme="majorHAnsi" w:hAnsiTheme="majorHAnsi"/>
        </w:rPr>
        <w:t xml:space="preserve"> beschikbaar die </w:t>
      </w:r>
      <w:r>
        <w:rPr>
          <w:rFonts w:asciiTheme="majorHAnsi" w:hAnsiTheme="majorHAnsi"/>
        </w:rPr>
        <w:t>gegevens</w:t>
      </w:r>
      <w:r w:rsidRPr="00EF3C9B">
        <w:rPr>
          <w:rFonts w:asciiTheme="majorHAnsi" w:hAnsiTheme="majorHAnsi"/>
        </w:rPr>
        <w:t xml:space="preserve"> van alle uitvraagversies kan ontvangen. </w:t>
      </w:r>
    </w:p>
    <w:p w14:paraId="53645A39" w14:textId="77777777" w:rsidR="00C15818" w:rsidRPr="00EF3C9B" w:rsidRDefault="00C15818" w:rsidP="00C15818">
      <w:pPr>
        <w:rPr>
          <w:rFonts w:asciiTheme="majorHAnsi" w:hAnsiTheme="majorHAnsi"/>
        </w:rPr>
      </w:pPr>
    </w:p>
    <w:p w14:paraId="4BE62322" w14:textId="77777777" w:rsidR="00C15818" w:rsidRPr="00EF3C9B" w:rsidRDefault="00C15818" w:rsidP="00C15818">
      <w:pPr>
        <w:pStyle w:val="Lijstalinea"/>
        <w:numPr>
          <w:ilvl w:val="0"/>
          <w:numId w:val="19"/>
        </w:numPr>
        <w:rPr>
          <w:rFonts w:asciiTheme="majorHAnsi" w:hAnsiTheme="majorHAnsi"/>
        </w:rPr>
      </w:pPr>
      <w:r>
        <w:rPr>
          <w:rFonts w:asciiTheme="majorHAnsi" w:hAnsiTheme="majorHAnsi"/>
        </w:rPr>
        <w:t>Als</w:t>
      </w:r>
      <w:r w:rsidRPr="00EF3C9B">
        <w:rPr>
          <w:rFonts w:asciiTheme="majorHAnsi" w:hAnsiTheme="majorHAnsi"/>
        </w:rPr>
        <w:t xml:space="preserve"> een attribuut in het EPD ontbreekt, </w:t>
      </w:r>
      <w:r>
        <w:rPr>
          <w:rFonts w:asciiTheme="majorHAnsi" w:hAnsiTheme="majorHAnsi"/>
        </w:rPr>
        <w:t>mag deze in de aanlevering ontbreken mits het een optioneel veld is.</w:t>
      </w:r>
    </w:p>
    <w:p w14:paraId="56DEB4CE" w14:textId="77777777" w:rsidR="00C15818" w:rsidRPr="00EF3C9B" w:rsidRDefault="00C15818" w:rsidP="00C15818">
      <w:pPr>
        <w:pStyle w:val="Lijstalinea"/>
        <w:numPr>
          <w:ilvl w:val="0"/>
          <w:numId w:val="19"/>
        </w:numPr>
        <w:rPr>
          <w:rFonts w:asciiTheme="majorHAnsi" w:hAnsiTheme="majorHAnsi"/>
        </w:rPr>
      </w:pPr>
      <w:r>
        <w:rPr>
          <w:rFonts w:asciiTheme="majorHAnsi" w:hAnsiTheme="majorHAnsi"/>
        </w:rPr>
        <w:t>Als</w:t>
      </w:r>
      <w:r w:rsidRPr="00EF3C9B">
        <w:rPr>
          <w:rFonts w:asciiTheme="majorHAnsi" w:hAnsiTheme="majorHAnsi"/>
        </w:rPr>
        <w:t xml:space="preserve"> een attribuut wel in het EPD aanwezig is, maar de waarde is nog niet bekend kan deze, afhankelijk van de specificatie, leeg gelaten worden. De gebruiker kan in veel gevallen ook kiezen voor een waarde als bijvoorbeeld “niet bekend” of “niet ingevuld”. Deze laatste waarden zijn in een aantal codelijsten voorzien. Het is niet de bedoeling dat het EPD zelf wijzigingen op deze codelijsten doorvoert. </w:t>
      </w:r>
    </w:p>
    <w:p w14:paraId="38CB1A6E" w14:textId="77777777" w:rsidR="00C15818" w:rsidRPr="00EF3C9B" w:rsidRDefault="00C15818" w:rsidP="00C15818">
      <w:pPr>
        <w:pStyle w:val="Lijstalinea"/>
        <w:numPr>
          <w:ilvl w:val="0"/>
          <w:numId w:val="19"/>
        </w:numPr>
        <w:rPr>
          <w:rFonts w:asciiTheme="majorHAnsi" w:hAnsiTheme="majorHAnsi"/>
        </w:rPr>
      </w:pPr>
      <w:r>
        <w:rPr>
          <w:rFonts w:asciiTheme="majorHAnsi" w:hAnsiTheme="majorHAnsi"/>
        </w:rPr>
        <w:t>Als</w:t>
      </w:r>
      <w:r w:rsidRPr="00EF3C9B">
        <w:rPr>
          <w:rFonts w:asciiTheme="majorHAnsi" w:hAnsiTheme="majorHAnsi"/>
        </w:rPr>
        <w:t xml:space="preserve"> een waarde is ingevuld </w:t>
      </w:r>
      <w:r>
        <w:rPr>
          <w:rFonts w:asciiTheme="majorHAnsi" w:hAnsiTheme="majorHAnsi"/>
        </w:rPr>
        <w:t>in het EPD</w:t>
      </w:r>
      <w:r w:rsidRPr="00EF3C9B">
        <w:rPr>
          <w:rFonts w:asciiTheme="majorHAnsi" w:hAnsiTheme="majorHAnsi"/>
        </w:rPr>
        <w:t>, dan moet die ook meekomen en dan mag er geen leeg veld aangeleverd worden.</w:t>
      </w:r>
    </w:p>
    <w:p w14:paraId="62C1AE66" w14:textId="77777777" w:rsidR="00C15818" w:rsidRPr="0054646D" w:rsidRDefault="00C15818" w:rsidP="00C15818">
      <w:pPr>
        <w:pStyle w:val="Kop2"/>
      </w:pPr>
      <w:bookmarkStart w:id="58" w:name="_Toc43286958"/>
      <w:bookmarkStart w:id="59" w:name="_Toc83910075"/>
      <w:r>
        <w:t>Ontbrekende waarden</w:t>
      </w:r>
      <w:bookmarkEnd w:id="58"/>
      <w:bookmarkEnd w:id="59"/>
    </w:p>
    <w:p w14:paraId="3B4C60FD" w14:textId="77777777" w:rsidR="00C15818" w:rsidRPr="008572F6" w:rsidRDefault="00C15818" w:rsidP="582EDE7F">
      <w:pPr>
        <w:rPr>
          <w:rFonts w:asciiTheme="majorHAnsi" w:hAnsiTheme="majorHAnsi"/>
        </w:rPr>
      </w:pPr>
      <w:r w:rsidRPr="582EDE7F">
        <w:rPr>
          <w:rFonts w:asciiTheme="majorHAnsi" w:hAnsiTheme="majorHAnsi"/>
        </w:rPr>
        <w:t>Als een de leverancier van een EPD-systeem enkele waarden niet kan aanleveren, dan is de instructie hiervoor als volgt:</w:t>
      </w:r>
    </w:p>
    <w:p w14:paraId="7C318CE5" w14:textId="77777777" w:rsidR="00C15818" w:rsidRPr="008572F6" w:rsidRDefault="00C15818" w:rsidP="582EDE7F">
      <w:pPr>
        <w:rPr>
          <w:rFonts w:asciiTheme="majorHAnsi" w:hAnsiTheme="majorHAnsi"/>
        </w:rPr>
      </w:pPr>
      <w:r w:rsidRPr="582EDE7F">
        <w:rPr>
          <w:rFonts w:asciiTheme="majorHAnsi" w:hAnsiTheme="majorHAnsi"/>
        </w:rPr>
        <w:t xml:space="preserve">Lever het gehele element niet aan, bijvoorbeeld in eerste instantie wil ik wel het veld: </w:t>
      </w:r>
      <w:proofErr w:type="spellStart"/>
      <w:r w:rsidRPr="582EDE7F">
        <w:rPr>
          <w:rFonts w:asciiTheme="majorHAnsi" w:hAnsiTheme="majorHAnsi"/>
        </w:rPr>
        <w:t>VerwachtHerstel</w:t>
      </w:r>
      <w:proofErr w:type="spellEnd"/>
      <w:r w:rsidRPr="582EDE7F">
        <w:rPr>
          <w:rFonts w:asciiTheme="majorHAnsi" w:hAnsiTheme="majorHAnsi"/>
        </w:rPr>
        <w:t xml:space="preserve"> wel aanleveren:</w:t>
      </w:r>
    </w:p>
    <w:p w14:paraId="13F715DF" w14:textId="77777777" w:rsidR="00C15818" w:rsidRPr="00DD27E5" w:rsidRDefault="00C15818" w:rsidP="00C15818">
      <w:pPr>
        <w:rPr>
          <w:rFonts w:asciiTheme="majorHAnsi" w:hAnsiTheme="majorHAnsi"/>
        </w:rPr>
      </w:pPr>
    </w:p>
    <w:p w14:paraId="090EB60D"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Patient</w:t>
      </w:r>
      <w:proofErr w:type="spellEnd"/>
      <w:r w:rsidRPr="0054646D">
        <w:rPr>
          <w:rFonts w:asciiTheme="majorHAnsi" w:eastAsiaTheme="minorHAnsi" w:hAnsiTheme="majorHAnsi" w:cs="Microsoft Sans Serif"/>
          <w:sz w:val="17"/>
          <w:szCs w:val="17"/>
          <w:lang w:eastAsia="en-US"/>
        </w:rPr>
        <w:t xml:space="preserve"> </w:t>
      </w:r>
      <w:proofErr w:type="spellStart"/>
      <w:r w:rsidRPr="0054646D">
        <w:rPr>
          <w:rFonts w:asciiTheme="majorHAnsi" w:eastAsiaTheme="minorHAnsi" w:hAnsiTheme="majorHAnsi" w:cs="Microsoft Sans Serif"/>
          <w:sz w:val="17"/>
          <w:szCs w:val="17"/>
          <w:lang w:eastAsia="en-US"/>
        </w:rPr>
        <w:t>xmlns</w:t>
      </w:r>
      <w:proofErr w:type="spellEnd"/>
      <w:r w:rsidRPr="0054646D">
        <w:rPr>
          <w:rFonts w:asciiTheme="majorHAnsi" w:eastAsiaTheme="minorHAnsi" w:hAnsiTheme="majorHAnsi" w:cs="Microsoft Sans Serif"/>
          <w:sz w:val="17"/>
          <w:szCs w:val="17"/>
          <w:lang w:eastAsia="en-US"/>
        </w:rPr>
        <w:t>="http://mediquest.nl/KIB/</w:t>
      </w:r>
      <w:proofErr w:type="spellStart"/>
      <w:r w:rsidRPr="0054646D">
        <w:rPr>
          <w:rFonts w:asciiTheme="majorHAnsi" w:eastAsiaTheme="minorHAnsi" w:hAnsiTheme="majorHAnsi" w:cs="Microsoft Sans Serif"/>
          <w:sz w:val="17"/>
          <w:szCs w:val="17"/>
          <w:lang w:eastAsia="en-US"/>
        </w:rPr>
        <w:t>XMLSchema</w:t>
      </w:r>
      <w:proofErr w:type="spellEnd"/>
      <w:r w:rsidRPr="0054646D">
        <w:rPr>
          <w:rFonts w:asciiTheme="majorHAnsi" w:eastAsiaTheme="minorHAnsi" w:hAnsiTheme="majorHAnsi" w:cs="Microsoft Sans Serif"/>
          <w:sz w:val="17"/>
          <w:szCs w:val="17"/>
          <w:lang w:eastAsia="en-US"/>
        </w:rPr>
        <w:t>"&gt;</w:t>
      </w:r>
    </w:p>
    <w:p w14:paraId="146AC061"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PatientId</w:t>
      </w:r>
      <w:proofErr w:type="spellEnd"/>
      <w:r w:rsidRPr="0054646D">
        <w:rPr>
          <w:rFonts w:asciiTheme="majorHAnsi" w:eastAsiaTheme="minorHAnsi" w:hAnsiTheme="majorHAnsi" w:cs="Microsoft Sans Serif"/>
          <w:sz w:val="17"/>
          <w:szCs w:val="17"/>
          <w:lang w:eastAsia="en-US"/>
        </w:rPr>
        <w:t>&gt;5102489752&lt;/</w:t>
      </w:r>
      <w:proofErr w:type="spellStart"/>
      <w:r w:rsidRPr="0054646D">
        <w:rPr>
          <w:rFonts w:asciiTheme="majorHAnsi" w:eastAsiaTheme="minorHAnsi" w:hAnsiTheme="majorHAnsi" w:cs="Microsoft Sans Serif"/>
          <w:sz w:val="17"/>
          <w:szCs w:val="17"/>
          <w:lang w:eastAsia="en-US"/>
        </w:rPr>
        <w:t>PatientId</w:t>
      </w:r>
      <w:proofErr w:type="spellEnd"/>
      <w:r w:rsidRPr="0054646D">
        <w:rPr>
          <w:rFonts w:asciiTheme="majorHAnsi" w:eastAsiaTheme="minorHAnsi" w:hAnsiTheme="majorHAnsi" w:cs="Microsoft Sans Serif"/>
          <w:sz w:val="17"/>
          <w:szCs w:val="17"/>
          <w:lang w:eastAsia="en-US"/>
        </w:rPr>
        <w:t>&gt;</w:t>
      </w:r>
    </w:p>
    <w:p w14:paraId="5E6310C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GeboorteJaar</w:t>
      </w:r>
      <w:proofErr w:type="spellEnd"/>
      <w:r w:rsidRPr="0054646D">
        <w:rPr>
          <w:rFonts w:asciiTheme="majorHAnsi" w:eastAsiaTheme="minorHAnsi" w:hAnsiTheme="majorHAnsi" w:cs="Microsoft Sans Serif"/>
          <w:sz w:val="17"/>
          <w:szCs w:val="17"/>
          <w:lang w:eastAsia="en-US"/>
        </w:rPr>
        <w:t>&gt;1972&lt;/</w:t>
      </w:r>
      <w:proofErr w:type="spellStart"/>
      <w:r w:rsidRPr="0054646D">
        <w:rPr>
          <w:rFonts w:asciiTheme="majorHAnsi" w:eastAsiaTheme="minorHAnsi" w:hAnsiTheme="majorHAnsi" w:cs="Microsoft Sans Serif"/>
          <w:sz w:val="17"/>
          <w:szCs w:val="17"/>
          <w:lang w:eastAsia="en-US"/>
        </w:rPr>
        <w:t>GeboorteJaar</w:t>
      </w:r>
      <w:proofErr w:type="spellEnd"/>
      <w:r w:rsidRPr="0054646D">
        <w:rPr>
          <w:rFonts w:asciiTheme="majorHAnsi" w:eastAsiaTheme="minorHAnsi" w:hAnsiTheme="majorHAnsi" w:cs="Microsoft Sans Serif"/>
          <w:sz w:val="17"/>
          <w:szCs w:val="17"/>
          <w:lang w:eastAsia="en-US"/>
        </w:rPr>
        <w:t>&gt;</w:t>
      </w:r>
    </w:p>
    <w:p w14:paraId="1988277F"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&lt;Geslacht&gt;0&lt;/Geslacht&gt;</w:t>
      </w:r>
    </w:p>
    <w:p w14:paraId="175FEE4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&lt;Zorgverzekeraarscode&gt;0201&lt;/Zorgverzekeraarscode&gt;</w:t>
      </w:r>
    </w:p>
    <w:p w14:paraId="56441984"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BehandelEpisode</w:t>
      </w:r>
      <w:proofErr w:type="spellEnd"/>
      <w:r w:rsidRPr="0054646D">
        <w:rPr>
          <w:rFonts w:asciiTheme="majorHAnsi" w:eastAsiaTheme="minorHAnsi" w:hAnsiTheme="majorHAnsi" w:cs="Microsoft Sans Serif"/>
          <w:sz w:val="17"/>
          <w:szCs w:val="17"/>
          <w:lang w:eastAsia="en-US"/>
        </w:rPr>
        <w:t>&gt;</w:t>
      </w:r>
    </w:p>
    <w:p w14:paraId="0D93B7FF"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BehandelEpisodeId</w:t>
      </w:r>
      <w:proofErr w:type="spellEnd"/>
      <w:r w:rsidRPr="0054646D">
        <w:rPr>
          <w:rFonts w:asciiTheme="majorHAnsi" w:eastAsiaTheme="minorHAnsi" w:hAnsiTheme="majorHAnsi" w:cs="Microsoft Sans Serif"/>
          <w:sz w:val="17"/>
          <w:szCs w:val="17"/>
          <w:lang w:eastAsia="en-US"/>
        </w:rPr>
        <w:t>&gt;769920310&lt;/</w:t>
      </w:r>
      <w:proofErr w:type="spellStart"/>
      <w:r w:rsidRPr="0054646D">
        <w:rPr>
          <w:rFonts w:asciiTheme="majorHAnsi" w:eastAsiaTheme="minorHAnsi" w:hAnsiTheme="majorHAnsi" w:cs="Microsoft Sans Serif"/>
          <w:sz w:val="17"/>
          <w:szCs w:val="17"/>
          <w:lang w:eastAsia="en-US"/>
        </w:rPr>
        <w:t>BehandelEpisodeId</w:t>
      </w:r>
      <w:proofErr w:type="spellEnd"/>
      <w:r w:rsidRPr="0054646D">
        <w:rPr>
          <w:rFonts w:asciiTheme="majorHAnsi" w:eastAsiaTheme="minorHAnsi" w:hAnsiTheme="majorHAnsi" w:cs="Microsoft Sans Serif"/>
          <w:sz w:val="17"/>
          <w:szCs w:val="17"/>
          <w:lang w:eastAsia="en-US"/>
        </w:rPr>
        <w:t>&gt;</w:t>
      </w:r>
    </w:p>
    <w:p w14:paraId="77065958"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HoofdbehandelaarBIG</w:t>
      </w:r>
      <w:proofErr w:type="spellEnd"/>
      <w:r w:rsidRPr="0054646D">
        <w:rPr>
          <w:rFonts w:asciiTheme="majorHAnsi" w:eastAsiaTheme="minorHAnsi" w:hAnsiTheme="majorHAnsi" w:cs="Microsoft Sans Serif"/>
          <w:sz w:val="17"/>
          <w:szCs w:val="17"/>
          <w:lang w:eastAsia="en-US"/>
        </w:rPr>
        <w:t>&gt;12341234123&lt;/</w:t>
      </w:r>
      <w:proofErr w:type="spellStart"/>
      <w:r w:rsidRPr="0054646D">
        <w:rPr>
          <w:rFonts w:asciiTheme="majorHAnsi" w:eastAsiaTheme="minorHAnsi" w:hAnsiTheme="majorHAnsi" w:cs="Microsoft Sans Serif"/>
          <w:sz w:val="17"/>
          <w:szCs w:val="17"/>
          <w:lang w:eastAsia="en-US"/>
        </w:rPr>
        <w:t>HoofdbehandelaarBIG</w:t>
      </w:r>
      <w:proofErr w:type="spellEnd"/>
      <w:r w:rsidRPr="0054646D">
        <w:rPr>
          <w:rFonts w:asciiTheme="majorHAnsi" w:eastAsiaTheme="minorHAnsi" w:hAnsiTheme="majorHAnsi" w:cs="Microsoft Sans Serif"/>
          <w:sz w:val="17"/>
          <w:szCs w:val="17"/>
          <w:lang w:eastAsia="en-US"/>
        </w:rPr>
        <w:t>&gt;</w:t>
      </w:r>
    </w:p>
    <w:p w14:paraId="499E8F8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&lt;Verrichting&gt;</w:t>
      </w:r>
    </w:p>
    <w:p w14:paraId="62F468E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BehandelaarId</w:t>
      </w:r>
      <w:proofErr w:type="spellEnd"/>
      <w:r w:rsidRPr="0054646D">
        <w:rPr>
          <w:rFonts w:asciiTheme="majorHAnsi" w:eastAsiaTheme="minorHAnsi" w:hAnsiTheme="majorHAnsi" w:cs="Microsoft Sans Serif"/>
          <w:sz w:val="17"/>
          <w:szCs w:val="17"/>
          <w:lang w:eastAsia="en-US"/>
        </w:rPr>
        <w:t>&gt;4171143&lt;/</w:t>
      </w:r>
      <w:proofErr w:type="spellStart"/>
      <w:r w:rsidRPr="0054646D">
        <w:rPr>
          <w:rFonts w:asciiTheme="majorHAnsi" w:eastAsiaTheme="minorHAnsi" w:hAnsiTheme="majorHAnsi" w:cs="Microsoft Sans Serif"/>
          <w:sz w:val="17"/>
          <w:szCs w:val="17"/>
          <w:lang w:eastAsia="en-US"/>
        </w:rPr>
        <w:t>BehandelaarId</w:t>
      </w:r>
      <w:proofErr w:type="spellEnd"/>
      <w:r w:rsidRPr="0054646D">
        <w:rPr>
          <w:rFonts w:asciiTheme="majorHAnsi" w:eastAsiaTheme="minorHAnsi" w:hAnsiTheme="majorHAnsi" w:cs="Microsoft Sans Serif"/>
          <w:sz w:val="17"/>
          <w:szCs w:val="17"/>
          <w:lang w:eastAsia="en-US"/>
        </w:rPr>
        <w:t>&gt;</w:t>
      </w:r>
    </w:p>
    <w:p w14:paraId="55688D34" w14:textId="77777777" w:rsidR="00C15818" w:rsidRPr="00F07C21"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w:t>
      </w:r>
      <w:r w:rsidRPr="00F07C21">
        <w:rPr>
          <w:rFonts w:asciiTheme="majorHAnsi" w:eastAsiaTheme="minorHAnsi" w:hAnsiTheme="majorHAnsi" w:cs="Microsoft Sans Serif"/>
          <w:sz w:val="17"/>
          <w:szCs w:val="17"/>
          <w:lang w:eastAsia="en-US"/>
        </w:rPr>
        <w:t>&lt;</w:t>
      </w:r>
      <w:proofErr w:type="spellStart"/>
      <w:r w:rsidRPr="00F07C21">
        <w:rPr>
          <w:rFonts w:asciiTheme="majorHAnsi" w:eastAsiaTheme="minorHAnsi" w:hAnsiTheme="majorHAnsi" w:cs="Microsoft Sans Serif"/>
          <w:sz w:val="17"/>
          <w:szCs w:val="17"/>
          <w:lang w:eastAsia="en-US"/>
        </w:rPr>
        <w:t>BIGNummerBehandelaar</w:t>
      </w:r>
      <w:proofErr w:type="spellEnd"/>
      <w:r w:rsidRPr="00F07C21">
        <w:rPr>
          <w:rFonts w:asciiTheme="majorHAnsi" w:eastAsiaTheme="minorHAnsi" w:hAnsiTheme="majorHAnsi" w:cs="Microsoft Sans Serif"/>
          <w:sz w:val="17"/>
          <w:szCs w:val="17"/>
          <w:lang w:eastAsia="en-US"/>
        </w:rPr>
        <w:t>&gt;00316516123&lt;/</w:t>
      </w:r>
      <w:proofErr w:type="spellStart"/>
      <w:r w:rsidRPr="00F07C21">
        <w:rPr>
          <w:rFonts w:asciiTheme="majorHAnsi" w:eastAsiaTheme="minorHAnsi" w:hAnsiTheme="majorHAnsi" w:cs="Microsoft Sans Serif"/>
          <w:sz w:val="17"/>
          <w:szCs w:val="17"/>
          <w:lang w:eastAsia="en-US"/>
        </w:rPr>
        <w:t>BIGNummerBehandelaar</w:t>
      </w:r>
      <w:proofErr w:type="spellEnd"/>
      <w:r w:rsidRPr="00F07C21">
        <w:rPr>
          <w:rFonts w:asciiTheme="majorHAnsi" w:eastAsiaTheme="minorHAnsi" w:hAnsiTheme="majorHAnsi" w:cs="Microsoft Sans Serif"/>
          <w:sz w:val="17"/>
          <w:szCs w:val="17"/>
          <w:lang w:eastAsia="en-US"/>
        </w:rPr>
        <w:t>&gt;</w:t>
      </w:r>
    </w:p>
    <w:p w14:paraId="26FDDB55"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DatumVerrichting</w:t>
      </w:r>
      <w:proofErr w:type="spellEnd"/>
      <w:r w:rsidRPr="0054646D">
        <w:rPr>
          <w:rFonts w:asciiTheme="majorHAnsi" w:eastAsiaTheme="minorHAnsi" w:hAnsiTheme="majorHAnsi" w:cs="Microsoft Sans Serif"/>
          <w:sz w:val="17"/>
          <w:szCs w:val="17"/>
          <w:lang w:eastAsia="en-US"/>
        </w:rPr>
        <w:t>&gt;2019.08.25&lt;/</w:t>
      </w:r>
      <w:proofErr w:type="spellStart"/>
      <w:r w:rsidRPr="0054646D">
        <w:rPr>
          <w:rFonts w:asciiTheme="majorHAnsi" w:eastAsiaTheme="minorHAnsi" w:hAnsiTheme="majorHAnsi" w:cs="Microsoft Sans Serif"/>
          <w:sz w:val="17"/>
          <w:szCs w:val="17"/>
          <w:lang w:eastAsia="en-US"/>
        </w:rPr>
        <w:t>DatumVerrichting</w:t>
      </w:r>
      <w:proofErr w:type="spellEnd"/>
      <w:r w:rsidRPr="0054646D">
        <w:rPr>
          <w:rFonts w:asciiTheme="majorHAnsi" w:eastAsiaTheme="minorHAnsi" w:hAnsiTheme="majorHAnsi" w:cs="Microsoft Sans Serif"/>
          <w:sz w:val="17"/>
          <w:szCs w:val="17"/>
          <w:lang w:eastAsia="en-US"/>
        </w:rPr>
        <w:t>&gt;</w:t>
      </w:r>
    </w:p>
    <w:p w14:paraId="73D424BE"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PrestatieCode</w:t>
      </w:r>
      <w:proofErr w:type="spellEnd"/>
      <w:r w:rsidRPr="0054646D">
        <w:rPr>
          <w:rFonts w:asciiTheme="majorHAnsi" w:eastAsiaTheme="minorHAnsi" w:hAnsiTheme="majorHAnsi" w:cs="Microsoft Sans Serif"/>
          <w:sz w:val="17"/>
          <w:szCs w:val="17"/>
          <w:lang w:eastAsia="en-US"/>
        </w:rPr>
        <w:t>&gt;1103&lt;/</w:t>
      </w:r>
      <w:proofErr w:type="spellStart"/>
      <w:r w:rsidRPr="0054646D">
        <w:rPr>
          <w:rFonts w:asciiTheme="majorHAnsi" w:eastAsiaTheme="minorHAnsi" w:hAnsiTheme="majorHAnsi" w:cs="Microsoft Sans Serif"/>
          <w:sz w:val="17"/>
          <w:szCs w:val="17"/>
          <w:lang w:eastAsia="en-US"/>
        </w:rPr>
        <w:t>PrestatieCode</w:t>
      </w:r>
      <w:proofErr w:type="spellEnd"/>
      <w:r w:rsidRPr="0054646D">
        <w:rPr>
          <w:rFonts w:asciiTheme="majorHAnsi" w:eastAsiaTheme="minorHAnsi" w:hAnsiTheme="majorHAnsi" w:cs="Microsoft Sans Serif"/>
          <w:sz w:val="17"/>
          <w:szCs w:val="17"/>
          <w:lang w:eastAsia="en-US"/>
        </w:rPr>
        <w:t>&gt;</w:t>
      </w:r>
    </w:p>
    <w:p w14:paraId="2C92773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&lt;NZADBCDOT&gt;190041&lt;/NZADBCDOT&gt;</w:t>
      </w:r>
    </w:p>
    <w:p w14:paraId="09F3A1D8"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&lt;/Verrichting&gt;</w:t>
      </w:r>
    </w:p>
    <w:p w14:paraId="6294856D"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LocatiePathCode</w:t>
      </w:r>
      <w:proofErr w:type="spellEnd"/>
      <w:r w:rsidRPr="0054646D">
        <w:rPr>
          <w:rFonts w:asciiTheme="majorHAnsi" w:eastAsiaTheme="minorHAnsi" w:hAnsiTheme="majorHAnsi" w:cs="Microsoft Sans Serif"/>
          <w:sz w:val="17"/>
          <w:szCs w:val="17"/>
          <w:lang w:eastAsia="en-US"/>
        </w:rPr>
        <w:t>&gt;3721&lt;/</w:t>
      </w:r>
      <w:proofErr w:type="spellStart"/>
      <w:r w:rsidRPr="0054646D">
        <w:rPr>
          <w:rFonts w:asciiTheme="majorHAnsi" w:eastAsiaTheme="minorHAnsi" w:hAnsiTheme="majorHAnsi" w:cs="Microsoft Sans Serif"/>
          <w:sz w:val="17"/>
          <w:szCs w:val="17"/>
          <w:lang w:eastAsia="en-US"/>
        </w:rPr>
        <w:t>LocatiePathCode</w:t>
      </w:r>
      <w:proofErr w:type="spellEnd"/>
      <w:r w:rsidRPr="0054646D">
        <w:rPr>
          <w:rFonts w:asciiTheme="majorHAnsi" w:eastAsiaTheme="minorHAnsi" w:hAnsiTheme="majorHAnsi" w:cs="Microsoft Sans Serif"/>
          <w:sz w:val="17"/>
          <w:szCs w:val="17"/>
          <w:lang w:eastAsia="en-US"/>
        </w:rPr>
        <w:t>&gt;</w:t>
      </w:r>
    </w:p>
    <w:p w14:paraId="76CF9C0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HulpvraagVastgelegd</w:t>
      </w:r>
      <w:proofErr w:type="spellEnd"/>
      <w:r w:rsidRPr="0054646D">
        <w:rPr>
          <w:rFonts w:asciiTheme="majorHAnsi" w:eastAsiaTheme="minorHAnsi" w:hAnsiTheme="majorHAnsi" w:cs="Microsoft Sans Serif"/>
          <w:sz w:val="17"/>
          <w:szCs w:val="17"/>
          <w:lang w:eastAsia="en-US"/>
        </w:rPr>
        <w:t>&gt;</w:t>
      </w:r>
      <w:proofErr w:type="spellStart"/>
      <w:r w:rsidRPr="0054646D">
        <w:rPr>
          <w:rFonts w:asciiTheme="majorHAnsi" w:eastAsiaTheme="minorHAnsi" w:hAnsiTheme="majorHAnsi" w:cs="Microsoft Sans Serif"/>
          <w:sz w:val="17"/>
          <w:szCs w:val="17"/>
          <w:lang w:eastAsia="en-US"/>
        </w:rPr>
        <w:t>false</w:t>
      </w:r>
      <w:proofErr w:type="spellEnd"/>
      <w:r w:rsidRPr="0054646D">
        <w:rPr>
          <w:rFonts w:asciiTheme="majorHAnsi" w:eastAsiaTheme="minorHAnsi" w:hAnsiTheme="majorHAnsi" w:cs="Microsoft Sans Serif"/>
          <w:sz w:val="17"/>
          <w:szCs w:val="17"/>
          <w:lang w:eastAsia="en-US"/>
        </w:rPr>
        <w:t>&lt;/</w:t>
      </w:r>
      <w:proofErr w:type="spellStart"/>
      <w:r w:rsidRPr="0054646D">
        <w:rPr>
          <w:rFonts w:asciiTheme="majorHAnsi" w:eastAsiaTheme="minorHAnsi" w:hAnsiTheme="majorHAnsi" w:cs="Microsoft Sans Serif"/>
          <w:sz w:val="17"/>
          <w:szCs w:val="17"/>
          <w:lang w:eastAsia="en-US"/>
        </w:rPr>
        <w:t>HulpvraagVastgelegd</w:t>
      </w:r>
      <w:proofErr w:type="spellEnd"/>
      <w:r w:rsidRPr="0054646D">
        <w:rPr>
          <w:rFonts w:asciiTheme="majorHAnsi" w:eastAsiaTheme="minorHAnsi" w:hAnsiTheme="majorHAnsi" w:cs="Microsoft Sans Serif"/>
          <w:sz w:val="17"/>
          <w:szCs w:val="17"/>
          <w:lang w:eastAsia="en-US"/>
        </w:rPr>
        <w:t>&gt;</w:t>
      </w:r>
    </w:p>
    <w:p w14:paraId="15A0EAC5"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w:t>
      </w:r>
      <w:r w:rsidRPr="003B2B5B">
        <w:rPr>
          <w:rFonts w:asciiTheme="majorHAnsi" w:eastAsiaTheme="minorHAnsi" w:hAnsiTheme="majorHAnsi" w:cs="Microsoft Sans Serif"/>
          <w:sz w:val="17"/>
          <w:szCs w:val="17"/>
          <w:highlight w:val="yellow"/>
          <w:lang w:eastAsia="en-US"/>
        </w:rPr>
        <w:t>&lt;</w:t>
      </w:r>
      <w:proofErr w:type="spellStart"/>
      <w:r w:rsidRPr="003B2B5B">
        <w:rPr>
          <w:rFonts w:asciiTheme="majorHAnsi" w:eastAsiaTheme="minorHAnsi" w:hAnsiTheme="majorHAnsi" w:cs="Microsoft Sans Serif"/>
          <w:sz w:val="17"/>
          <w:szCs w:val="17"/>
          <w:highlight w:val="yellow"/>
          <w:lang w:eastAsia="en-US"/>
        </w:rPr>
        <w:t>VerwachtHerstel</w:t>
      </w:r>
      <w:proofErr w:type="spellEnd"/>
      <w:r w:rsidRPr="003B2B5B">
        <w:rPr>
          <w:rFonts w:asciiTheme="majorHAnsi" w:eastAsiaTheme="minorHAnsi" w:hAnsiTheme="majorHAnsi" w:cs="Microsoft Sans Serif"/>
          <w:sz w:val="17"/>
          <w:szCs w:val="17"/>
          <w:highlight w:val="yellow"/>
          <w:lang w:eastAsia="en-US"/>
        </w:rPr>
        <w:t>&gt;R&lt;/</w:t>
      </w:r>
      <w:proofErr w:type="spellStart"/>
      <w:r w:rsidRPr="003B2B5B">
        <w:rPr>
          <w:rFonts w:asciiTheme="majorHAnsi" w:eastAsiaTheme="minorHAnsi" w:hAnsiTheme="majorHAnsi" w:cs="Microsoft Sans Serif"/>
          <w:sz w:val="17"/>
          <w:szCs w:val="17"/>
          <w:highlight w:val="yellow"/>
          <w:lang w:eastAsia="en-US"/>
        </w:rPr>
        <w:t>VerwachtHerstel</w:t>
      </w:r>
      <w:proofErr w:type="spellEnd"/>
      <w:r w:rsidRPr="003B2B5B">
        <w:rPr>
          <w:rFonts w:asciiTheme="majorHAnsi" w:eastAsiaTheme="minorHAnsi" w:hAnsiTheme="majorHAnsi" w:cs="Microsoft Sans Serif"/>
          <w:sz w:val="17"/>
          <w:szCs w:val="17"/>
          <w:highlight w:val="yellow"/>
          <w:lang w:eastAsia="en-US"/>
        </w:rPr>
        <w:t>&gt;</w:t>
      </w:r>
    </w:p>
    <w:p w14:paraId="595B4CB9"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DuurVanDeKlacht</w:t>
      </w:r>
      <w:proofErr w:type="spellEnd"/>
      <w:r w:rsidRPr="0054646D">
        <w:rPr>
          <w:rFonts w:asciiTheme="majorHAnsi" w:eastAsiaTheme="minorHAnsi" w:hAnsiTheme="majorHAnsi" w:cs="Microsoft Sans Serif"/>
          <w:sz w:val="17"/>
          <w:szCs w:val="17"/>
          <w:lang w:eastAsia="en-US"/>
        </w:rPr>
        <w:t>&gt;NV&lt;/</w:t>
      </w:r>
      <w:proofErr w:type="spellStart"/>
      <w:r w:rsidRPr="0054646D">
        <w:rPr>
          <w:rFonts w:asciiTheme="majorHAnsi" w:eastAsiaTheme="minorHAnsi" w:hAnsiTheme="majorHAnsi" w:cs="Microsoft Sans Serif"/>
          <w:sz w:val="17"/>
          <w:szCs w:val="17"/>
          <w:lang w:eastAsia="en-US"/>
        </w:rPr>
        <w:t>DuurVanDeKlacht</w:t>
      </w:r>
      <w:proofErr w:type="spellEnd"/>
      <w:r w:rsidRPr="0054646D">
        <w:rPr>
          <w:rFonts w:asciiTheme="majorHAnsi" w:eastAsiaTheme="minorHAnsi" w:hAnsiTheme="majorHAnsi" w:cs="Microsoft Sans Serif"/>
          <w:sz w:val="17"/>
          <w:szCs w:val="17"/>
          <w:lang w:eastAsia="en-US"/>
        </w:rPr>
        <w:t>&gt;</w:t>
      </w:r>
    </w:p>
    <w:p w14:paraId="1E9B4826"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BeloopFunctioneringsProblemen</w:t>
      </w:r>
      <w:proofErr w:type="spellEnd"/>
      <w:r w:rsidRPr="0054646D">
        <w:rPr>
          <w:rFonts w:asciiTheme="majorHAnsi" w:eastAsiaTheme="minorHAnsi" w:hAnsiTheme="majorHAnsi" w:cs="Microsoft Sans Serif"/>
          <w:sz w:val="17"/>
          <w:szCs w:val="17"/>
          <w:lang w:eastAsia="en-US"/>
        </w:rPr>
        <w:t>&gt;3&lt;/</w:t>
      </w:r>
      <w:proofErr w:type="spellStart"/>
      <w:r w:rsidRPr="0054646D">
        <w:rPr>
          <w:rFonts w:asciiTheme="majorHAnsi" w:eastAsiaTheme="minorHAnsi" w:hAnsiTheme="majorHAnsi" w:cs="Microsoft Sans Serif"/>
          <w:sz w:val="17"/>
          <w:szCs w:val="17"/>
          <w:lang w:eastAsia="en-US"/>
        </w:rPr>
        <w:t>BeloopFunctioneringsProblemen</w:t>
      </w:r>
      <w:proofErr w:type="spellEnd"/>
      <w:r w:rsidRPr="0054646D">
        <w:rPr>
          <w:rFonts w:asciiTheme="majorHAnsi" w:eastAsiaTheme="minorHAnsi" w:hAnsiTheme="majorHAnsi" w:cs="Microsoft Sans Serif"/>
          <w:sz w:val="17"/>
          <w:szCs w:val="17"/>
          <w:lang w:eastAsia="en-US"/>
        </w:rPr>
        <w:t>&gt;</w:t>
      </w:r>
    </w:p>
    <w:p w14:paraId="462BA5B5"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DiagnoseVastgelegd</w:t>
      </w:r>
      <w:proofErr w:type="spellEnd"/>
      <w:r w:rsidRPr="0054646D">
        <w:rPr>
          <w:rFonts w:asciiTheme="majorHAnsi" w:eastAsiaTheme="minorHAnsi" w:hAnsiTheme="majorHAnsi" w:cs="Microsoft Sans Serif"/>
          <w:sz w:val="17"/>
          <w:szCs w:val="17"/>
          <w:lang w:eastAsia="en-US"/>
        </w:rPr>
        <w:t>&gt;</w:t>
      </w:r>
      <w:proofErr w:type="spellStart"/>
      <w:r w:rsidRPr="0054646D">
        <w:rPr>
          <w:rFonts w:asciiTheme="majorHAnsi" w:eastAsiaTheme="minorHAnsi" w:hAnsiTheme="majorHAnsi" w:cs="Microsoft Sans Serif"/>
          <w:sz w:val="17"/>
          <w:szCs w:val="17"/>
          <w:lang w:eastAsia="en-US"/>
        </w:rPr>
        <w:t>false</w:t>
      </w:r>
      <w:proofErr w:type="spellEnd"/>
      <w:r w:rsidRPr="0054646D">
        <w:rPr>
          <w:rFonts w:asciiTheme="majorHAnsi" w:eastAsiaTheme="minorHAnsi" w:hAnsiTheme="majorHAnsi" w:cs="Microsoft Sans Serif"/>
          <w:sz w:val="17"/>
          <w:szCs w:val="17"/>
          <w:lang w:eastAsia="en-US"/>
        </w:rPr>
        <w:t>&lt;/</w:t>
      </w:r>
      <w:proofErr w:type="spellStart"/>
      <w:r w:rsidRPr="0054646D">
        <w:rPr>
          <w:rFonts w:asciiTheme="majorHAnsi" w:eastAsiaTheme="minorHAnsi" w:hAnsiTheme="majorHAnsi" w:cs="Microsoft Sans Serif"/>
          <w:sz w:val="17"/>
          <w:szCs w:val="17"/>
          <w:lang w:eastAsia="en-US"/>
        </w:rPr>
        <w:t>DiagnoseVastgelegd</w:t>
      </w:r>
      <w:proofErr w:type="spellEnd"/>
      <w:r w:rsidRPr="0054646D">
        <w:rPr>
          <w:rFonts w:asciiTheme="majorHAnsi" w:eastAsiaTheme="minorHAnsi" w:hAnsiTheme="majorHAnsi" w:cs="Microsoft Sans Serif"/>
          <w:sz w:val="17"/>
          <w:szCs w:val="17"/>
          <w:lang w:eastAsia="en-US"/>
        </w:rPr>
        <w:t>&gt;</w:t>
      </w:r>
    </w:p>
    <w:p w14:paraId="1380EAAC"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HoofddoelVastgelegd</w:t>
      </w:r>
      <w:proofErr w:type="spellEnd"/>
      <w:r w:rsidRPr="0054646D">
        <w:rPr>
          <w:rFonts w:asciiTheme="majorHAnsi" w:eastAsiaTheme="minorHAnsi" w:hAnsiTheme="majorHAnsi" w:cs="Microsoft Sans Serif"/>
          <w:sz w:val="17"/>
          <w:szCs w:val="17"/>
          <w:lang w:eastAsia="en-US"/>
        </w:rPr>
        <w:t>&gt;</w:t>
      </w:r>
      <w:proofErr w:type="spellStart"/>
      <w:r w:rsidRPr="0054646D">
        <w:rPr>
          <w:rFonts w:asciiTheme="majorHAnsi" w:eastAsiaTheme="minorHAnsi" w:hAnsiTheme="majorHAnsi" w:cs="Microsoft Sans Serif"/>
          <w:sz w:val="17"/>
          <w:szCs w:val="17"/>
          <w:lang w:eastAsia="en-US"/>
        </w:rPr>
        <w:t>true</w:t>
      </w:r>
      <w:proofErr w:type="spellEnd"/>
      <w:r w:rsidRPr="0054646D">
        <w:rPr>
          <w:rFonts w:asciiTheme="majorHAnsi" w:eastAsiaTheme="minorHAnsi" w:hAnsiTheme="majorHAnsi" w:cs="Microsoft Sans Serif"/>
          <w:sz w:val="17"/>
          <w:szCs w:val="17"/>
          <w:lang w:eastAsia="en-US"/>
        </w:rPr>
        <w:t>&lt;/</w:t>
      </w:r>
      <w:proofErr w:type="spellStart"/>
      <w:r w:rsidRPr="0054646D">
        <w:rPr>
          <w:rFonts w:asciiTheme="majorHAnsi" w:eastAsiaTheme="minorHAnsi" w:hAnsiTheme="majorHAnsi" w:cs="Microsoft Sans Serif"/>
          <w:sz w:val="17"/>
          <w:szCs w:val="17"/>
          <w:lang w:eastAsia="en-US"/>
        </w:rPr>
        <w:t>HoofddoelVastgelegd</w:t>
      </w:r>
      <w:proofErr w:type="spellEnd"/>
      <w:r w:rsidRPr="0054646D">
        <w:rPr>
          <w:rFonts w:asciiTheme="majorHAnsi" w:eastAsiaTheme="minorHAnsi" w:hAnsiTheme="majorHAnsi" w:cs="Microsoft Sans Serif"/>
          <w:sz w:val="17"/>
          <w:szCs w:val="17"/>
          <w:lang w:eastAsia="en-US"/>
        </w:rPr>
        <w:t>&gt;</w:t>
      </w:r>
    </w:p>
    <w:p w14:paraId="53B77AC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EindresultaatBehaald</w:t>
      </w:r>
      <w:proofErr w:type="spellEnd"/>
      <w:r w:rsidRPr="0054646D">
        <w:rPr>
          <w:rFonts w:asciiTheme="majorHAnsi" w:eastAsiaTheme="minorHAnsi" w:hAnsiTheme="majorHAnsi" w:cs="Microsoft Sans Serif"/>
          <w:sz w:val="17"/>
          <w:szCs w:val="17"/>
          <w:lang w:eastAsia="en-US"/>
        </w:rPr>
        <w:t>&gt;J&lt;/</w:t>
      </w:r>
      <w:proofErr w:type="spellStart"/>
      <w:r w:rsidRPr="0054646D">
        <w:rPr>
          <w:rFonts w:asciiTheme="majorHAnsi" w:eastAsiaTheme="minorHAnsi" w:hAnsiTheme="majorHAnsi" w:cs="Microsoft Sans Serif"/>
          <w:sz w:val="17"/>
          <w:szCs w:val="17"/>
          <w:lang w:eastAsia="en-US"/>
        </w:rPr>
        <w:t>EindresultaatBehaald</w:t>
      </w:r>
      <w:proofErr w:type="spellEnd"/>
      <w:r w:rsidRPr="0054646D">
        <w:rPr>
          <w:rFonts w:asciiTheme="majorHAnsi" w:eastAsiaTheme="minorHAnsi" w:hAnsiTheme="majorHAnsi" w:cs="Microsoft Sans Serif"/>
          <w:sz w:val="17"/>
          <w:szCs w:val="17"/>
          <w:lang w:eastAsia="en-US"/>
        </w:rPr>
        <w:t>&gt;</w:t>
      </w:r>
    </w:p>
    <w:p w14:paraId="40ED601C"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&lt;Nevenpathologie&gt;</w:t>
      </w:r>
      <w:proofErr w:type="spellStart"/>
      <w:r w:rsidRPr="0054646D">
        <w:rPr>
          <w:rFonts w:asciiTheme="majorHAnsi" w:eastAsiaTheme="minorHAnsi" w:hAnsiTheme="majorHAnsi" w:cs="Microsoft Sans Serif"/>
          <w:sz w:val="17"/>
          <w:szCs w:val="17"/>
          <w:lang w:eastAsia="en-US"/>
        </w:rPr>
        <w:t>true</w:t>
      </w:r>
      <w:proofErr w:type="spellEnd"/>
      <w:r w:rsidRPr="0054646D">
        <w:rPr>
          <w:rFonts w:asciiTheme="majorHAnsi" w:eastAsiaTheme="minorHAnsi" w:hAnsiTheme="majorHAnsi" w:cs="Microsoft Sans Serif"/>
          <w:sz w:val="17"/>
          <w:szCs w:val="17"/>
          <w:lang w:eastAsia="en-US"/>
        </w:rPr>
        <w:t>&lt;/Nevenpathologie&gt;</w:t>
      </w:r>
    </w:p>
    <w:p w14:paraId="6D8CE0C5"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&lt;Recidief&gt;</w:t>
      </w:r>
      <w:proofErr w:type="spellStart"/>
      <w:r w:rsidRPr="0054646D">
        <w:rPr>
          <w:rFonts w:asciiTheme="majorHAnsi" w:eastAsiaTheme="minorHAnsi" w:hAnsiTheme="majorHAnsi" w:cs="Microsoft Sans Serif"/>
          <w:sz w:val="17"/>
          <w:szCs w:val="17"/>
          <w:lang w:eastAsia="en-US"/>
        </w:rPr>
        <w:t>true</w:t>
      </w:r>
      <w:proofErr w:type="spellEnd"/>
      <w:r w:rsidRPr="0054646D">
        <w:rPr>
          <w:rFonts w:asciiTheme="majorHAnsi" w:eastAsiaTheme="minorHAnsi" w:hAnsiTheme="majorHAnsi" w:cs="Microsoft Sans Serif"/>
          <w:sz w:val="17"/>
          <w:szCs w:val="17"/>
          <w:lang w:eastAsia="en-US"/>
        </w:rPr>
        <w:t>&lt;/Recidief&gt;</w:t>
      </w:r>
    </w:p>
    <w:p w14:paraId="5097D429"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RedenEindeZorg</w:t>
      </w:r>
      <w:proofErr w:type="spellEnd"/>
      <w:r w:rsidRPr="0054646D">
        <w:rPr>
          <w:rFonts w:asciiTheme="majorHAnsi" w:eastAsiaTheme="minorHAnsi" w:hAnsiTheme="majorHAnsi" w:cs="Microsoft Sans Serif"/>
          <w:sz w:val="17"/>
          <w:szCs w:val="17"/>
          <w:lang w:eastAsia="en-US"/>
        </w:rPr>
        <w:t>&gt;40&lt;/</w:t>
      </w:r>
      <w:proofErr w:type="spellStart"/>
      <w:r w:rsidRPr="0054646D">
        <w:rPr>
          <w:rFonts w:asciiTheme="majorHAnsi" w:eastAsiaTheme="minorHAnsi" w:hAnsiTheme="majorHAnsi" w:cs="Microsoft Sans Serif"/>
          <w:sz w:val="17"/>
          <w:szCs w:val="17"/>
          <w:lang w:eastAsia="en-US"/>
        </w:rPr>
        <w:t>RedenEindeZorg</w:t>
      </w:r>
      <w:proofErr w:type="spellEnd"/>
      <w:r w:rsidRPr="0054646D">
        <w:rPr>
          <w:rFonts w:asciiTheme="majorHAnsi" w:eastAsiaTheme="minorHAnsi" w:hAnsiTheme="majorHAnsi" w:cs="Microsoft Sans Serif"/>
          <w:sz w:val="17"/>
          <w:szCs w:val="17"/>
          <w:lang w:eastAsia="en-US"/>
        </w:rPr>
        <w:t>&gt;</w:t>
      </w:r>
    </w:p>
    <w:p w14:paraId="6BB306A1"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&lt;Verwijzer&gt;05&lt;/Verwijzer&gt;</w:t>
      </w:r>
    </w:p>
    <w:p w14:paraId="4E12313E"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ConclusieScreening</w:t>
      </w:r>
      <w:proofErr w:type="spellEnd"/>
      <w:r w:rsidRPr="0054646D">
        <w:rPr>
          <w:rFonts w:asciiTheme="majorHAnsi" w:eastAsiaTheme="minorHAnsi" w:hAnsiTheme="majorHAnsi" w:cs="Microsoft Sans Serif"/>
          <w:sz w:val="17"/>
          <w:szCs w:val="17"/>
          <w:lang w:eastAsia="en-US"/>
        </w:rPr>
        <w:t>&gt;NV&lt;/</w:t>
      </w:r>
      <w:proofErr w:type="spellStart"/>
      <w:r w:rsidRPr="0054646D">
        <w:rPr>
          <w:rFonts w:asciiTheme="majorHAnsi" w:eastAsiaTheme="minorHAnsi" w:hAnsiTheme="majorHAnsi" w:cs="Microsoft Sans Serif"/>
          <w:sz w:val="17"/>
          <w:szCs w:val="17"/>
          <w:lang w:eastAsia="en-US"/>
        </w:rPr>
        <w:t>ConclusieScreening</w:t>
      </w:r>
      <w:proofErr w:type="spellEnd"/>
      <w:r w:rsidRPr="0054646D">
        <w:rPr>
          <w:rFonts w:asciiTheme="majorHAnsi" w:eastAsiaTheme="minorHAnsi" w:hAnsiTheme="majorHAnsi" w:cs="Microsoft Sans Serif"/>
          <w:sz w:val="17"/>
          <w:szCs w:val="17"/>
          <w:lang w:eastAsia="en-US"/>
        </w:rPr>
        <w:t>&gt;</w:t>
      </w:r>
    </w:p>
    <w:p w14:paraId="2AF800F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IndicatieFysiotherapie</w:t>
      </w:r>
      <w:proofErr w:type="spellEnd"/>
      <w:r w:rsidRPr="0054646D">
        <w:rPr>
          <w:rFonts w:asciiTheme="majorHAnsi" w:eastAsiaTheme="minorHAnsi" w:hAnsiTheme="majorHAnsi" w:cs="Microsoft Sans Serif"/>
          <w:sz w:val="17"/>
          <w:szCs w:val="17"/>
          <w:lang w:eastAsia="en-US"/>
        </w:rPr>
        <w:t>&gt;NV&lt;/</w:t>
      </w:r>
      <w:proofErr w:type="spellStart"/>
      <w:r w:rsidRPr="0054646D">
        <w:rPr>
          <w:rFonts w:asciiTheme="majorHAnsi" w:eastAsiaTheme="minorHAnsi" w:hAnsiTheme="majorHAnsi" w:cs="Microsoft Sans Serif"/>
          <w:sz w:val="17"/>
          <w:szCs w:val="17"/>
          <w:lang w:eastAsia="en-US"/>
        </w:rPr>
        <w:t>IndicatieFysiotherapie</w:t>
      </w:r>
      <w:proofErr w:type="spellEnd"/>
      <w:r w:rsidRPr="0054646D">
        <w:rPr>
          <w:rFonts w:asciiTheme="majorHAnsi" w:eastAsiaTheme="minorHAnsi" w:hAnsiTheme="majorHAnsi" w:cs="Microsoft Sans Serif"/>
          <w:sz w:val="17"/>
          <w:szCs w:val="17"/>
          <w:lang w:eastAsia="en-US"/>
        </w:rPr>
        <w:t>&gt;</w:t>
      </w:r>
    </w:p>
    <w:p w14:paraId="07493390"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BehandelEpisode</w:t>
      </w:r>
      <w:proofErr w:type="spellEnd"/>
      <w:r w:rsidRPr="0054646D">
        <w:rPr>
          <w:rFonts w:asciiTheme="majorHAnsi" w:eastAsiaTheme="minorHAnsi" w:hAnsiTheme="majorHAnsi" w:cs="Microsoft Sans Serif"/>
          <w:sz w:val="17"/>
          <w:szCs w:val="17"/>
          <w:lang w:eastAsia="en-US"/>
        </w:rPr>
        <w:t>&gt;</w:t>
      </w:r>
    </w:p>
    <w:p w14:paraId="1E4BC127"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Patient</w:t>
      </w:r>
      <w:proofErr w:type="spellEnd"/>
      <w:r w:rsidRPr="0054646D">
        <w:rPr>
          <w:rFonts w:asciiTheme="majorHAnsi" w:eastAsiaTheme="minorHAnsi" w:hAnsiTheme="majorHAnsi" w:cs="Microsoft Sans Serif"/>
          <w:sz w:val="17"/>
          <w:szCs w:val="17"/>
          <w:lang w:eastAsia="en-US"/>
        </w:rPr>
        <w:t>&gt;</w:t>
      </w:r>
    </w:p>
    <w:p w14:paraId="5B3DC497" w14:textId="77777777" w:rsidR="00C15818" w:rsidRDefault="00C15818" w:rsidP="00C15818"/>
    <w:p w14:paraId="6BABC35F" w14:textId="77777777" w:rsidR="00C15818" w:rsidRPr="008572F6" w:rsidRDefault="00C15818" w:rsidP="582EDE7F">
      <w:pPr>
        <w:rPr>
          <w:rFonts w:asciiTheme="majorHAnsi" w:hAnsiTheme="majorHAnsi"/>
        </w:rPr>
      </w:pPr>
      <w:r w:rsidRPr="582EDE7F">
        <w:rPr>
          <w:rFonts w:asciiTheme="majorHAnsi" w:hAnsiTheme="majorHAnsi"/>
        </w:rPr>
        <w:t>Of ik lever de gehele element niet aan:</w:t>
      </w:r>
    </w:p>
    <w:p w14:paraId="377310A5" w14:textId="77777777" w:rsidR="00C15818" w:rsidRDefault="00C15818" w:rsidP="00C15818"/>
    <w:p w14:paraId="54524A9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Patient</w:t>
      </w:r>
      <w:proofErr w:type="spellEnd"/>
      <w:r w:rsidRPr="0054646D">
        <w:rPr>
          <w:rFonts w:asciiTheme="majorHAnsi" w:eastAsiaTheme="minorHAnsi" w:hAnsiTheme="majorHAnsi" w:cs="Microsoft Sans Serif"/>
          <w:sz w:val="17"/>
          <w:szCs w:val="17"/>
          <w:lang w:eastAsia="en-US"/>
        </w:rPr>
        <w:t xml:space="preserve"> </w:t>
      </w:r>
      <w:proofErr w:type="spellStart"/>
      <w:r w:rsidRPr="0054646D">
        <w:rPr>
          <w:rFonts w:asciiTheme="majorHAnsi" w:eastAsiaTheme="minorHAnsi" w:hAnsiTheme="majorHAnsi" w:cs="Microsoft Sans Serif"/>
          <w:sz w:val="17"/>
          <w:szCs w:val="17"/>
          <w:lang w:eastAsia="en-US"/>
        </w:rPr>
        <w:t>xmlns</w:t>
      </w:r>
      <w:proofErr w:type="spellEnd"/>
      <w:r w:rsidRPr="0054646D">
        <w:rPr>
          <w:rFonts w:asciiTheme="majorHAnsi" w:eastAsiaTheme="minorHAnsi" w:hAnsiTheme="majorHAnsi" w:cs="Microsoft Sans Serif"/>
          <w:sz w:val="17"/>
          <w:szCs w:val="17"/>
          <w:lang w:eastAsia="en-US"/>
        </w:rPr>
        <w:t>="http://mediquest.nl/KIB/</w:t>
      </w:r>
      <w:proofErr w:type="spellStart"/>
      <w:r w:rsidRPr="0054646D">
        <w:rPr>
          <w:rFonts w:asciiTheme="majorHAnsi" w:eastAsiaTheme="minorHAnsi" w:hAnsiTheme="majorHAnsi" w:cs="Microsoft Sans Serif"/>
          <w:sz w:val="17"/>
          <w:szCs w:val="17"/>
          <w:lang w:eastAsia="en-US"/>
        </w:rPr>
        <w:t>XMLSchema</w:t>
      </w:r>
      <w:proofErr w:type="spellEnd"/>
      <w:r w:rsidRPr="0054646D">
        <w:rPr>
          <w:rFonts w:asciiTheme="majorHAnsi" w:eastAsiaTheme="minorHAnsi" w:hAnsiTheme="majorHAnsi" w:cs="Microsoft Sans Serif"/>
          <w:sz w:val="17"/>
          <w:szCs w:val="17"/>
          <w:lang w:eastAsia="en-US"/>
        </w:rPr>
        <w:t>"&gt;</w:t>
      </w:r>
    </w:p>
    <w:p w14:paraId="7404ECC7"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PatientId</w:t>
      </w:r>
      <w:proofErr w:type="spellEnd"/>
      <w:r w:rsidRPr="0054646D">
        <w:rPr>
          <w:rFonts w:asciiTheme="majorHAnsi" w:eastAsiaTheme="minorHAnsi" w:hAnsiTheme="majorHAnsi" w:cs="Microsoft Sans Serif"/>
          <w:sz w:val="17"/>
          <w:szCs w:val="17"/>
          <w:lang w:eastAsia="en-US"/>
        </w:rPr>
        <w:t>&gt;5102489752&lt;/</w:t>
      </w:r>
      <w:proofErr w:type="spellStart"/>
      <w:r w:rsidRPr="0054646D">
        <w:rPr>
          <w:rFonts w:asciiTheme="majorHAnsi" w:eastAsiaTheme="minorHAnsi" w:hAnsiTheme="majorHAnsi" w:cs="Microsoft Sans Serif"/>
          <w:sz w:val="17"/>
          <w:szCs w:val="17"/>
          <w:lang w:eastAsia="en-US"/>
        </w:rPr>
        <w:t>PatientId</w:t>
      </w:r>
      <w:proofErr w:type="spellEnd"/>
      <w:r w:rsidRPr="0054646D">
        <w:rPr>
          <w:rFonts w:asciiTheme="majorHAnsi" w:eastAsiaTheme="minorHAnsi" w:hAnsiTheme="majorHAnsi" w:cs="Microsoft Sans Serif"/>
          <w:sz w:val="17"/>
          <w:szCs w:val="17"/>
          <w:lang w:eastAsia="en-US"/>
        </w:rPr>
        <w:t>&gt;</w:t>
      </w:r>
    </w:p>
    <w:p w14:paraId="7BFC91A4"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GeboorteJaar</w:t>
      </w:r>
      <w:proofErr w:type="spellEnd"/>
      <w:r w:rsidRPr="0054646D">
        <w:rPr>
          <w:rFonts w:asciiTheme="majorHAnsi" w:eastAsiaTheme="minorHAnsi" w:hAnsiTheme="majorHAnsi" w:cs="Microsoft Sans Serif"/>
          <w:sz w:val="17"/>
          <w:szCs w:val="17"/>
          <w:lang w:eastAsia="en-US"/>
        </w:rPr>
        <w:t>&gt;1972&lt;/</w:t>
      </w:r>
      <w:proofErr w:type="spellStart"/>
      <w:r w:rsidRPr="0054646D">
        <w:rPr>
          <w:rFonts w:asciiTheme="majorHAnsi" w:eastAsiaTheme="minorHAnsi" w:hAnsiTheme="majorHAnsi" w:cs="Microsoft Sans Serif"/>
          <w:sz w:val="17"/>
          <w:szCs w:val="17"/>
          <w:lang w:eastAsia="en-US"/>
        </w:rPr>
        <w:t>GeboorteJaar</w:t>
      </w:r>
      <w:proofErr w:type="spellEnd"/>
      <w:r w:rsidRPr="0054646D">
        <w:rPr>
          <w:rFonts w:asciiTheme="majorHAnsi" w:eastAsiaTheme="minorHAnsi" w:hAnsiTheme="majorHAnsi" w:cs="Microsoft Sans Serif"/>
          <w:sz w:val="17"/>
          <w:szCs w:val="17"/>
          <w:lang w:eastAsia="en-US"/>
        </w:rPr>
        <w:t>&gt;</w:t>
      </w:r>
    </w:p>
    <w:p w14:paraId="236C2A74"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&lt;Geslacht&gt;0&lt;/Geslacht&gt;</w:t>
      </w:r>
    </w:p>
    <w:p w14:paraId="07A570F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&lt;Zorgverzekeraarscode&gt;0201&lt;/Zorgverzekeraarscode&gt;</w:t>
      </w:r>
    </w:p>
    <w:p w14:paraId="70EAAE5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BehandelEpisode</w:t>
      </w:r>
      <w:proofErr w:type="spellEnd"/>
      <w:r w:rsidRPr="0054646D">
        <w:rPr>
          <w:rFonts w:asciiTheme="majorHAnsi" w:eastAsiaTheme="minorHAnsi" w:hAnsiTheme="majorHAnsi" w:cs="Microsoft Sans Serif"/>
          <w:sz w:val="17"/>
          <w:szCs w:val="17"/>
          <w:lang w:eastAsia="en-US"/>
        </w:rPr>
        <w:t>&gt;</w:t>
      </w:r>
    </w:p>
    <w:p w14:paraId="762FCCF8"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BehandelEpisodeId</w:t>
      </w:r>
      <w:proofErr w:type="spellEnd"/>
      <w:r w:rsidRPr="0054646D">
        <w:rPr>
          <w:rFonts w:asciiTheme="majorHAnsi" w:eastAsiaTheme="minorHAnsi" w:hAnsiTheme="majorHAnsi" w:cs="Microsoft Sans Serif"/>
          <w:sz w:val="17"/>
          <w:szCs w:val="17"/>
          <w:lang w:eastAsia="en-US"/>
        </w:rPr>
        <w:t>&gt;769920310&lt;/</w:t>
      </w:r>
      <w:proofErr w:type="spellStart"/>
      <w:r w:rsidRPr="0054646D">
        <w:rPr>
          <w:rFonts w:asciiTheme="majorHAnsi" w:eastAsiaTheme="minorHAnsi" w:hAnsiTheme="majorHAnsi" w:cs="Microsoft Sans Serif"/>
          <w:sz w:val="17"/>
          <w:szCs w:val="17"/>
          <w:lang w:eastAsia="en-US"/>
        </w:rPr>
        <w:t>BehandelEpisodeId</w:t>
      </w:r>
      <w:proofErr w:type="spellEnd"/>
      <w:r w:rsidRPr="0054646D">
        <w:rPr>
          <w:rFonts w:asciiTheme="majorHAnsi" w:eastAsiaTheme="minorHAnsi" w:hAnsiTheme="majorHAnsi" w:cs="Microsoft Sans Serif"/>
          <w:sz w:val="17"/>
          <w:szCs w:val="17"/>
          <w:lang w:eastAsia="en-US"/>
        </w:rPr>
        <w:t>&gt;</w:t>
      </w:r>
    </w:p>
    <w:p w14:paraId="22D7464C"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HoofdbehandelaarBIG</w:t>
      </w:r>
      <w:proofErr w:type="spellEnd"/>
      <w:r w:rsidRPr="0054646D">
        <w:rPr>
          <w:rFonts w:asciiTheme="majorHAnsi" w:eastAsiaTheme="minorHAnsi" w:hAnsiTheme="majorHAnsi" w:cs="Microsoft Sans Serif"/>
          <w:sz w:val="17"/>
          <w:szCs w:val="17"/>
          <w:lang w:eastAsia="en-US"/>
        </w:rPr>
        <w:t>&gt;12341234123&lt;/</w:t>
      </w:r>
      <w:proofErr w:type="spellStart"/>
      <w:r w:rsidRPr="0054646D">
        <w:rPr>
          <w:rFonts w:asciiTheme="majorHAnsi" w:eastAsiaTheme="minorHAnsi" w:hAnsiTheme="majorHAnsi" w:cs="Microsoft Sans Serif"/>
          <w:sz w:val="17"/>
          <w:szCs w:val="17"/>
          <w:lang w:eastAsia="en-US"/>
        </w:rPr>
        <w:t>HoofdbehandelaarBIG</w:t>
      </w:r>
      <w:proofErr w:type="spellEnd"/>
      <w:r w:rsidRPr="0054646D">
        <w:rPr>
          <w:rFonts w:asciiTheme="majorHAnsi" w:eastAsiaTheme="minorHAnsi" w:hAnsiTheme="majorHAnsi" w:cs="Microsoft Sans Serif"/>
          <w:sz w:val="17"/>
          <w:szCs w:val="17"/>
          <w:lang w:eastAsia="en-US"/>
        </w:rPr>
        <w:t>&gt;</w:t>
      </w:r>
    </w:p>
    <w:p w14:paraId="37B0A35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&lt;Verrichting&gt;</w:t>
      </w:r>
    </w:p>
    <w:p w14:paraId="0E77BA6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BehandelaarId</w:t>
      </w:r>
      <w:proofErr w:type="spellEnd"/>
      <w:r w:rsidRPr="0054646D">
        <w:rPr>
          <w:rFonts w:asciiTheme="majorHAnsi" w:eastAsiaTheme="minorHAnsi" w:hAnsiTheme="majorHAnsi" w:cs="Microsoft Sans Serif"/>
          <w:sz w:val="17"/>
          <w:szCs w:val="17"/>
          <w:lang w:eastAsia="en-US"/>
        </w:rPr>
        <w:t>&gt;4171143&lt;/</w:t>
      </w:r>
      <w:proofErr w:type="spellStart"/>
      <w:r w:rsidRPr="0054646D">
        <w:rPr>
          <w:rFonts w:asciiTheme="majorHAnsi" w:eastAsiaTheme="minorHAnsi" w:hAnsiTheme="majorHAnsi" w:cs="Microsoft Sans Serif"/>
          <w:sz w:val="17"/>
          <w:szCs w:val="17"/>
          <w:lang w:eastAsia="en-US"/>
        </w:rPr>
        <w:t>BehandelaarId</w:t>
      </w:r>
      <w:proofErr w:type="spellEnd"/>
      <w:r w:rsidRPr="0054646D">
        <w:rPr>
          <w:rFonts w:asciiTheme="majorHAnsi" w:eastAsiaTheme="minorHAnsi" w:hAnsiTheme="majorHAnsi" w:cs="Microsoft Sans Serif"/>
          <w:sz w:val="17"/>
          <w:szCs w:val="17"/>
          <w:lang w:eastAsia="en-US"/>
        </w:rPr>
        <w:t>&gt;</w:t>
      </w:r>
    </w:p>
    <w:p w14:paraId="223764FA"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w:t>
      </w:r>
      <w:r w:rsidRPr="003B2B5B">
        <w:rPr>
          <w:rFonts w:asciiTheme="majorHAnsi" w:eastAsiaTheme="minorHAnsi" w:hAnsiTheme="majorHAnsi" w:cs="Microsoft Sans Serif"/>
          <w:sz w:val="17"/>
          <w:szCs w:val="17"/>
          <w:lang w:eastAsia="en-US"/>
        </w:rPr>
        <w:t>&lt;</w:t>
      </w:r>
      <w:proofErr w:type="spellStart"/>
      <w:r w:rsidRPr="003B2B5B">
        <w:rPr>
          <w:rFonts w:asciiTheme="majorHAnsi" w:eastAsiaTheme="minorHAnsi" w:hAnsiTheme="majorHAnsi" w:cs="Microsoft Sans Serif"/>
          <w:sz w:val="17"/>
          <w:szCs w:val="17"/>
          <w:lang w:eastAsia="en-US"/>
        </w:rPr>
        <w:t>BIGNummerBehandelaar</w:t>
      </w:r>
      <w:proofErr w:type="spellEnd"/>
      <w:r w:rsidRPr="003B2B5B">
        <w:rPr>
          <w:rFonts w:asciiTheme="majorHAnsi" w:eastAsiaTheme="minorHAnsi" w:hAnsiTheme="majorHAnsi" w:cs="Microsoft Sans Serif"/>
          <w:sz w:val="17"/>
          <w:szCs w:val="17"/>
          <w:lang w:eastAsia="en-US"/>
        </w:rPr>
        <w:t>&gt;00316516123&lt;/</w:t>
      </w:r>
      <w:proofErr w:type="spellStart"/>
      <w:r w:rsidRPr="003B2B5B">
        <w:rPr>
          <w:rFonts w:asciiTheme="majorHAnsi" w:eastAsiaTheme="minorHAnsi" w:hAnsiTheme="majorHAnsi" w:cs="Microsoft Sans Serif"/>
          <w:sz w:val="17"/>
          <w:szCs w:val="17"/>
          <w:lang w:eastAsia="en-US"/>
        </w:rPr>
        <w:t>BIGNummerBehandelaar</w:t>
      </w:r>
      <w:proofErr w:type="spellEnd"/>
      <w:r w:rsidRPr="003B2B5B">
        <w:rPr>
          <w:rFonts w:asciiTheme="majorHAnsi" w:eastAsiaTheme="minorHAnsi" w:hAnsiTheme="majorHAnsi" w:cs="Microsoft Sans Serif"/>
          <w:sz w:val="17"/>
          <w:szCs w:val="17"/>
          <w:lang w:eastAsia="en-US"/>
        </w:rPr>
        <w:t>&gt;</w:t>
      </w:r>
    </w:p>
    <w:p w14:paraId="422996F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DatumVerrichting</w:t>
      </w:r>
      <w:proofErr w:type="spellEnd"/>
      <w:r w:rsidRPr="0054646D">
        <w:rPr>
          <w:rFonts w:asciiTheme="majorHAnsi" w:eastAsiaTheme="minorHAnsi" w:hAnsiTheme="majorHAnsi" w:cs="Microsoft Sans Serif"/>
          <w:sz w:val="17"/>
          <w:szCs w:val="17"/>
          <w:lang w:eastAsia="en-US"/>
        </w:rPr>
        <w:t>&gt;2019.08.25&lt;/</w:t>
      </w:r>
      <w:proofErr w:type="spellStart"/>
      <w:r w:rsidRPr="0054646D">
        <w:rPr>
          <w:rFonts w:asciiTheme="majorHAnsi" w:eastAsiaTheme="minorHAnsi" w:hAnsiTheme="majorHAnsi" w:cs="Microsoft Sans Serif"/>
          <w:sz w:val="17"/>
          <w:szCs w:val="17"/>
          <w:lang w:eastAsia="en-US"/>
        </w:rPr>
        <w:t>DatumVerrichting</w:t>
      </w:r>
      <w:proofErr w:type="spellEnd"/>
      <w:r w:rsidRPr="0054646D">
        <w:rPr>
          <w:rFonts w:asciiTheme="majorHAnsi" w:eastAsiaTheme="minorHAnsi" w:hAnsiTheme="majorHAnsi" w:cs="Microsoft Sans Serif"/>
          <w:sz w:val="17"/>
          <w:szCs w:val="17"/>
          <w:lang w:eastAsia="en-US"/>
        </w:rPr>
        <w:t>&gt;</w:t>
      </w:r>
    </w:p>
    <w:p w14:paraId="5090B0B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PrestatieCode</w:t>
      </w:r>
      <w:proofErr w:type="spellEnd"/>
      <w:r w:rsidRPr="0054646D">
        <w:rPr>
          <w:rFonts w:asciiTheme="majorHAnsi" w:eastAsiaTheme="minorHAnsi" w:hAnsiTheme="majorHAnsi" w:cs="Microsoft Sans Serif"/>
          <w:sz w:val="17"/>
          <w:szCs w:val="17"/>
          <w:lang w:eastAsia="en-US"/>
        </w:rPr>
        <w:t>&gt;1103&lt;/</w:t>
      </w:r>
      <w:proofErr w:type="spellStart"/>
      <w:r w:rsidRPr="0054646D">
        <w:rPr>
          <w:rFonts w:asciiTheme="majorHAnsi" w:eastAsiaTheme="minorHAnsi" w:hAnsiTheme="majorHAnsi" w:cs="Microsoft Sans Serif"/>
          <w:sz w:val="17"/>
          <w:szCs w:val="17"/>
          <w:lang w:eastAsia="en-US"/>
        </w:rPr>
        <w:t>PrestatieCode</w:t>
      </w:r>
      <w:proofErr w:type="spellEnd"/>
      <w:r w:rsidRPr="0054646D">
        <w:rPr>
          <w:rFonts w:asciiTheme="majorHAnsi" w:eastAsiaTheme="minorHAnsi" w:hAnsiTheme="majorHAnsi" w:cs="Microsoft Sans Serif"/>
          <w:sz w:val="17"/>
          <w:szCs w:val="17"/>
          <w:lang w:eastAsia="en-US"/>
        </w:rPr>
        <w:t>&gt;</w:t>
      </w:r>
    </w:p>
    <w:p w14:paraId="59D8E89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&lt;NZADBCDOT&gt;190041&lt;/NZADBCDOT&gt;</w:t>
      </w:r>
    </w:p>
    <w:p w14:paraId="715F25C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&lt;/Verrichting&gt;</w:t>
      </w:r>
    </w:p>
    <w:p w14:paraId="6A39C724"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LocatiePathCode</w:t>
      </w:r>
      <w:proofErr w:type="spellEnd"/>
      <w:r w:rsidRPr="0054646D">
        <w:rPr>
          <w:rFonts w:asciiTheme="majorHAnsi" w:eastAsiaTheme="minorHAnsi" w:hAnsiTheme="majorHAnsi" w:cs="Microsoft Sans Serif"/>
          <w:sz w:val="17"/>
          <w:szCs w:val="17"/>
          <w:lang w:eastAsia="en-US"/>
        </w:rPr>
        <w:t>&gt;3721&lt;/</w:t>
      </w:r>
      <w:proofErr w:type="spellStart"/>
      <w:r w:rsidRPr="0054646D">
        <w:rPr>
          <w:rFonts w:asciiTheme="majorHAnsi" w:eastAsiaTheme="minorHAnsi" w:hAnsiTheme="majorHAnsi" w:cs="Microsoft Sans Serif"/>
          <w:sz w:val="17"/>
          <w:szCs w:val="17"/>
          <w:lang w:eastAsia="en-US"/>
        </w:rPr>
        <w:t>LocatiePathCode</w:t>
      </w:r>
      <w:proofErr w:type="spellEnd"/>
      <w:r w:rsidRPr="0054646D">
        <w:rPr>
          <w:rFonts w:asciiTheme="majorHAnsi" w:eastAsiaTheme="minorHAnsi" w:hAnsiTheme="majorHAnsi" w:cs="Microsoft Sans Serif"/>
          <w:sz w:val="17"/>
          <w:szCs w:val="17"/>
          <w:lang w:eastAsia="en-US"/>
        </w:rPr>
        <w:t>&gt;</w:t>
      </w:r>
    </w:p>
    <w:p w14:paraId="4599AD95" w14:textId="77777777" w:rsidR="00C15818"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HulpvraagVastgel</w:t>
      </w:r>
      <w:r>
        <w:rPr>
          <w:rFonts w:asciiTheme="majorHAnsi" w:eastAsiaTheme="minorHAnsi" w:hAnsiTheme="majorHAnsi" w:cs="Microsoft Sans Serif"/>
          <w:sz w:val="17"/>
          <w:szCs w:val="17"/>
          <w:lang w:eastAsia="en-US"/>
        </w:rPr>
        <w:t>egd</w:t>
      </w:r>
      <w:proofErr w:type="spellEnd"/>
      <w:r>
        <w:rPr>
          <w:rFonts w:asciiTheme="majorHAnsi" w:eastAsiaTheme="minorHAnsi" w:hAnsiTheme="majorHAnsi" w:cs="Microsoft Sans Serif"/>
          <w:sz w:val="17"/>
          <w:szCs w:val="17"/>
          <w:lang w:eastAsia="en-US"/>
        </w:rPr>
        <w:t>&gt;</w:t>
      </w:r>
      <w:proofErr w:type="spellStart"/>
      <w:r>
        <w:rPr>
          <w:rFonts w:asciiTheme="majorHAnsi" w:eastAsiaTheme="minorHAnsi" w:hAnsiTheme="majorHAnsi" w:cs="Microsoft Sans Serif"/>
          <w:sz w:val="17"/>
          <w:szCs w:val="17"/>
          <w:lang w:eastAsia="en-US"/>
        </w:rPr>
        <w:t>false</w:t>
      </w:r>
      <w:proofErr w:type="spellEnd"/>
      <w:r>
        <w:rPr>
          <w:rFonts w:asciiTheme="majorHAnsi" w:eastAsiaTheme="minorHAnsi" w:hAnsiTheme="majorHAnsi" w:cs="Microsoft Sans Serif"/>
          <w:sz w:val="17"/>
          <w:szCs w:val="17"/>
          <w:lang w:eastAsia="en-US"/>
        </w:rPr>
        <w:t>&lt;/</w:t>
      </w:r>
      <w:proofErr w:type="spellStart"/>
      <w:r>
        <w:rPr>
          <w:rFonts w:asciiTheme="majorHAnsi" w:eastAsiaTheme="minorHAnsi" w:hAnsiTheme="majorHAnsi" w:cs="Microsoft Sans Serif"/>
          <w:sz w:val="17"/>
          <w:szCs w:val="17"/>
          <w:lang w:eastAsia="en-US"/>
        </w:rPr>
        <w:t>HulpvraagVastgelegd</w:t>
      </w:r>
      <w:proofErr w:type="spellEnd"/>
      <w:r>
        <w:rPr>
          <w:rFonts w:asciiTheme="majorHAnsi" w:eastAsiaTheme="minorHAnsi" w:hAnsiTheme="majorHAnsi" w:cs="Microsoft Sans Serif"/>
          <w:sz w:val="17"/>
          <w:szCs w:val="17"/>
          <w:lang w:eastAsia="en-US"/>
        </w:rPr>
        <w:t>&gt;</w:t>
      </w:r>
    </w:p>
    <w:p w14:paraId="33A5107C"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lastRenderedPageBreak/>
        <w:t xml:space="preserve">      &lt;</w:t>
      </w:r>
      <w:proofErr w:type="spellStart"/>
      <w:r w:rsidRPr="0054646D">
        <w:rPr>
          <w:rFonts w:asciiTheme="majorHAnsi" w:eastAsiaTheme="minorHAnsi" w:hAnsiTheme="majorHAnsi" w:cs="Microsoft Sans Serif"/>
          <w:sz w:val="17"/>
          <w:szCs w:val="17"/>
          <w:lang w:eastAsia="en-US"/>
        </w:rPr>
        <w:t>DuurVanDeKlacht</w:t>
      </w:r>
      <w:proofErr w:type="spellEnd"/>
      <w:r w:rsidRPr="0054646D">
        <w:rPr>
          <w:rFonts w:asciiTheme="majorHAnsi" w:eastAsiaTheme="minorHAnsi" w:hAnsiTheme="majorHAnsi" w:cs="Microsoft Sans Serif"/>
          <w:sz w:val="17"/>
          <w:szCs w:val="17"/>
          <w:lang w:eastAsia="en-US"/>
        </w:rPr>
        <w:t>&gt;NV&lt;/</w:t>
      </w:r>
      <w:proofErr w:type="spellStart"/>
      <w:r w:rsidRPr="0054646D">
        <w:rPr>
          <w:rFonts w:asciiTheme="majorHAnsi" w:eastAsiaTheme="minorHAnsi" w:hAnsiTheme="majorHAnsi" w:cs="Microsoft Sans Serif"/>
          <w:sz w:val="17"/>
          <w:szCs w:val="17"/>
          <w:lang w:eastAsia="en-US"/>
        </w:rPr>
        <w:t>DuurVanDeKlacht</w:t>
      </w:r>
      <w:proofErr w:type="spellEnd"/>
      <w:r w:rsidRPr="0054646D">
        <w:rPr>
          <w:rFonts w:asciiTheme="majorHAnsi" w:eastAsiaTheme="minorHAnsi" w:hAnsiTheme="majorHAnsi" w:cs="Microsoft Sans Serif"/>
          <w:sz w:val="17"/>
          <w:szCs w:val="17"/>
          <w:lang w:eastAsia="en-US"/>
        </w:rPr>
        <w:t>&gt;</w:t>
      </w:r>
    </w:p>
    <w:p w14:paraId="5E763957"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BeloopFunctioneringsProblemen</w:t>
      </w:r>
      <w:proofErr w:type="spellEnd"/>
      <w:r w:rsidRPr="0054646D">
        <w:rPr>
          <w:rFonts w:asciiTheme="majorHAnsi" w:eastAsiaTheme="minorHAnsi" w:hAnsiTheme="majorHAnsi" w:cs="Microsoft Sans Serif"/>
          <w:sz w:val="17"/>
          <w:szCs w:val="17"/>
          <w:lang w:eastAsia="en-US"/>
        </w:rPr>
        <w:t>&gt;3&lt;/</w:t>
      </w:r>
      <w:proofErr w:type="spellStart"/>
      <w:r w:rsidRPr="0054646D">
        <w:rPr>
          <w:rFonts w:asciiTheme="majorHAnsi" w:eastAsiaTheme="minorHAnsi" w:hAnsiTheme="majorHAnsi" w:cs="Microsoft Sans Serif"/>
          <w:sz w:val="17"/>
          <w:szCs w:val="17"/>
          <w:lang w:eastAsia="en-US"/>
        </w:rPr>
        <w:t>BeloopFunctioneringsProblemen</w:t>
      </w:r>
      <w:proofErr w:type="spellEnd"/>
      <w:r w:rsidRPr="0054646D">
        <w:rPr>
          <w:rFonts w:asciiTheme="majorHAnsi" w:eastAsiaTheme="minorHAnsi" w:hAnsiTheme="majorHAnsi" w:cs="Microsoft Sans Serif"/>
          <w:sz w:val="17"/>
          <w:szCs w:val="17"/>
          <w:lang w:eastAsia="en-US"/>
        </w:rPr>
        <w:t>&gt;</w:t>
      </w:r>
    </w:p>
    <w:p w14:paraId="7882A5B4"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DiagnoseVastgelegd</w:t>
      </w:r>
      <w:proofErr w:type="spellEnd"/>
      <w:r w:rsidRPr="0054646D">
        <w:rPr>
          <w:rFonts w:asciiTheme="majorHAnsi" w:eastAsiaTheme="minorHAnsi" w:hAnsiTheme="majorHAnsi" w:cs="Microsoft Sans Serif"/>
          <w:sz w:val="17"/>
          <w:szCs w:val="17"/>
          <w:lang w:eastAsia="en-US"/>
        </w:rPr>
        <w:t>&gt;</w:t>
      </w:r>
      <w:proofErr w:type="spellStart"/>
      <w:r w:rsidRPr="0054646D">
        <w:rPr>
          <w:rFonts w:asciiTheme="majorHAnsi" w:eastAsiaTheme="minorHAnsi" w:hAnsiTheme="majorHAnsi" w:cs="Microsoft Sans Serif"/>
          <w:sz w:val="17"/>
          <w:szCs w:val="17"/>
          <w:lang w:eastAsia="en-US"/>
        </w:rPr>
        <w:t>false</w:t>
      </w:r>
      <w:proofErr w:type="spellEnd"/>
      <w:r w:rsidRPr="0054646D">
        <w:rPr>
          <w:rFonts w:asciiTheme="majorHAnsi" w:eastAsiaTheme="minorHAnsi" w:hAnsiTheme="majorHAnsi" w:cs="Microsoft Sans Serif"/>
          <w:sz w:val="17"/>
          <w:szCs w:val="17"/>
          <w:lang w:eastAsia="en-US"/>
        </w:rPr>
        <w:t>&lt;/</w:t>
      </w:r>
      <w:proofErr w:type="spellStart"/>
      <w:r w:rsidRPr="0054646D">
        <w:rPr>
          <w:rFonts w:asciiTheme="majorHAnsi" w:eastAsiaTheme="minorHAnsi" w:hAnsiTheme="majorHAnsi" w:cs="Microsoft Sans Serif"/>
          <w:sz w:val="17"/>
          <w:szCs w:val="17"/>
          <w:lang w:eastAsia="en-US"/>
        </w:rPr>
        <w:t>DiagnoseVastgelegd</w:t>
      </w:r>
      <w:proofErr w:type="spellEnd"/>
      <w:r w:rsidRPr="0054646D">
        <w:rPr>
          <w:rFonts w:asciiTheme="majorHAnsi" w:eastAsiaTheme="minorHAnsi" w:hAnsiTheme="majorHAnsi" w:cs="Microsoft Sans Serif"/>
          <w:sz w:val="17"/>
          <w:szCs w:val="17"/>
          <w:lang w:eastAsia="en-US"/>
        </w:rPr>
        <w:t>&gt;</w:t>
      </w:r>
    </w:p>
    <w:p w14:paraId="471BE83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HoofddoelVastgelegd</w:t>
      </w:r>
      <w:proofErr w:type="spellEnd"/>
      <w:r w:rsidRPr="0054646D">
        <w:rPr>
          <w:rFonts w:asciiTheme="majorHAnsi" w:eastAsiaTheme="minorHAnsi" w:hAnsiTheme="majorHAnsi" w:cs="Microsoft Sans Serif"/>
          <w:sz w:val="17"/>
          <w:szCs w:val="17"/>
          <w:lang w:eastAsia="en-US"/>
        </w:rPr>
        <w:t>&gt;</w:t>
      </w:r>
      <w:proofErr w:type="spellStart"/>
      <w:r w:rsidRPr="0054646D">
        <w:rPr>
          <w:rFonts w:asciiTheme="majorHAnsi" w:eastAsiaTheme="minorHAnsi" w:hAnsiTheme="majorHAnsi" w:cs="Microsoft Sans Serif"/>
          <w:sz w:val="17"/>
          <w:szCs w:val="17"/>
          <w:lang w:eastAsia="en-US"/>
        </w:rPr>
        <w:t>true</w:t>
      </w:r>
      <w:proofErr w:type="spellEnd"/>
      <w:r w:rsidRPr="0054646D">
        <w:rPr>
          <w:rFonts w:asciiTheme="majorHAnsi" w:eastAsiaTheme="minorHAnsi" w:hAnsiTheme="majorHAnsi" w:cs="Microsoft Sans Serif"/>
          <w:sz w:val="17"/>
          <w:szCs w:val="17"/>
          <w:lang w:eastAsia="en-US"/>
        </w:rPr>
        <w:t>&lt;/</w:t>
      </w:r>
      <w:proofErr w:type="spellStart"/>
      <w:r w:rsidRPr="0054646D">
        <w:rPr>
          <w:rFonts w:asciiTheme="majorHAnsi" w:eastAsiaTheme="minorHAnsi" w:hAnsiTheme="majorHAnsi" w:cs="Microsoft Sans Serif"/>
          <w:sz w:val="17"/>
          <w:szCs w:val="17"/>
          <w:lang w:eastAsia="en-US"/>
        </w:rPr>
        <w:t>HoofddoelVastgelegd</w:t>
      </w:r>
      <w:proofErr w:type="spellEnd"/>
      <w:r w:rsidRPr="0054646D">
        <w:rPr>
          <w:rFonts w:asciiTheme="majorHAnsi" w:eastAsiaTheme="minorHAnsi" w:hAnsiTheme="majorHAnsi" w:cs="Microsoft Sans Serif"/>
          <w:sz w:val="17"/>
          <w:szCs w:val="17"/>
          <w:lang w:eastAsia="en-US"/>
        </w:rPr>
        <w:t>&gt;</w:t>
      </w:r>
    </w:p>
    <w:p w14:paraId="14A79F1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EindresultaatBehaald</w:t>
      </w:r>
      <w:proofErr w:type="spellEnd"/>
      <w:r w:rsidRPr="0054646D">
        <w:rPr>
          <w:rFonts w:asciiTheme="majorHAnsi" w:eastAsiaTheme="minorHAnsi" w:hAnsiTheme="majorHAnsi" w:cs="Microsoft Sans Serif"/>
          <w:sz w:val="17"/>
          <w:szCs w:val="17"/>
          <w:lang w:eastAsia="en-US"/>
        </w:rPr>
        <w:t>&gt;J&lt;/</w:t>
      </w:r>
      <w:proofErr w:type="spellStart"/>
      <w:r w:rsidRPr="0054646D">
        <w:rPr>
          <w:rFonts w:asciiTheme="majorHAnsi" w:eastAsiaTheme="minorHAnsi" w:hAnsiTheme="majorHAnsi" w:cs="Microsoft Sans Serif"/>
          <w:sz w:val="17"/>
          <w:szCs w:val="17"/>
          <w:lang w:eastAsia="en-US"/>
        </w:rPr>
        <w:t>EindresultaatBehaald</w:t>
      </w:r>
      <w:proofErr w:type="spellEnd"/>
      <w:r w:rsidRPr="0054646D">
        <w:rPr>
          <w:rFonts w:asciiTheme="majorHAnsi" w:eastAsiaTheme="minorHAnsi" w:hAnsiTheme="majorHAnsi" w:cs="Microsoft Sans Serif"/>
          <w:sz w:val="17"/>
          <w:szCs w:val="17"/>
          <w:lang w:eastAsia="en-US"/>
        </w:rPr>
        <w:t>&gt;</w:t>
      </w:r>
    </w:p>
    <w:p w14:paraId="7D8F9995"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&lt;Nevenpathologie&gt;</w:t>
      </w:r>
      <w:proofErr w:type="spellStart"/>
      <w:r w:rsidRPr="0054646D">
        <w:rPr>
          <w:rFonts w:asciiTheme="majorHAnsi" w:eastAsiaTheme="minorHAnsi" w:hAnsiTheme="majorHAnsi" w:cs="Microsoft Sans Serif"/>
          <w:sz w:val="17"/>
          <w:szCs w:val="17"/>
          <w:lang w:eastAsia="en-US"/>
        </w:rPr>
        <w:t>true</w:t>
      </w:r>
      <w:proofErr w:type="spellEnd"/>
      <w:r w:rsidRPr="0054646D">
        <w:rPr>
          <w:rFonts w:asciiTheme="majorHAnsi" w:eastAsiaTheme="minorHAnsi" w:hAnsiTheme="majorHAnsi" w:cs="Microsoft Sans Serif"/>
          <w:sz w:val="17"/>
          <w:szCs w:val="17"/>
          <w:lang w:eastAsia="en-US"/>
        </w:rPr>
        <w:t>&lt;/Nevenpathologie&gt;</w:t>
      </w:r>
    </w:p>
    <w:p w14:paraId="0903F3FA"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&lt;Recidief&gt;</w:t>
      </w:r>
      <w:proofErr w:type="spellStart"/>
      <w:r w:rsidRPr="0054646D">
        <w:rPr>
          <w:rFonts w:asciiTheme="majorHAnsi" w:eastAsiaTheme="minorHAnsi" w:hAnsiTheme="majorHAnsi" w:cs="Microsoft Sans Serif"/>
          <w:sz w:val="17"/>
          <w:szCs w:val="17"/>
          <w:lang w:eastAsia="en-US"/>
        </w:rPr>
        <w:t>true</w:t>
      </w:r>
      <w:proofErr w:type="spellEnd"/>
      <w:r w:rsidRPr="0054646D">
        <w:rPr>
          <w:rFonts w:asciiTheme="majorHAnsi" w:eastAsiaTheme="minorHAnsi" w:hAnsiTheme="majorHAnsi" w:cs="Microsoft Sans Serif"/>
          <w:sz w:val="17"/>
          <w:szCs w:val="17"/>
          <w:lang w:eastAsia="en-US"/>
        </w:rPr>
        <w:t>&lt;/Recidief&gt;</w:t>
      </w:r>
    </w:p>
    <w:p w14:paraId="77B3614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RedenEindeZorg</w:t>
      </w:r>
      <w:proofErr w:type="spellEnd"/>
      <w:r w:rsidRPr="0054646D">
        <w:rPr>
          <w:rFonts w:asciiTheme="majorHAnsi" w:eastAsiaTheme="minorHAnsi" w:hAnsiTheme="majorHAnsi" w:cs="Microsoft Sans Serif"/>
          <w:sz w:val="17"/>
          <w:szCs w:val="17"/>
          <w:lang w:eastAsia="en-US"/>
        </w:rPr>
        <w:t>&gt;40&lt;/</w:t>
      </w:r>
      <w:proofErr w:type="spellStart"/>
      <w:r w:rsidRPr="0054646D">
        <w:rPr>
          <w:rFonts w:asciiTheme="majorHAnsi" w:eastAsiaTheme="minorHAnsi" w:hAnsiTheme="majorHAnsi" w:cs="Microsoft Sans Serif"/>
          <w:sz w:val="17"/>
          <w:szCs w:val="17"/>
          <w:lang w:eastAsia="en-US"/>
        </w:rPr>
        <w:t>RedenEindeZorg</w:t>
      </w:r>
      <w:proofErr w:type="spellEnd"/>
      <w:r w:rsidRPr="0054646D">
        <w:rPr>
          <w:rFonts w:asciiTheme="majorHAnsi" w:eastAsiaTheme="minorHAnsi" w:hAnsiTheme="majorHAnsi" w:cs="Microsoft Sans Serif"/>
          <w:sz w:val="17"/>
          <w:szCs w:val="17"/>
          <w:lang w:eastAsia="en-US"/>
        </w:rPr>
        <w:t>&gt;</w:t>
      </w:r>
    </w:p>
    <w:p w14:paraId="37A71DF5"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&lt;Verwijzer&gt;05&lt;/Verwijzer&gt;</w:t>
      </w:r>
    </w:p>
    <w:p w14:paraId="213518F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ConclusieScreening</w:t>
      </w:r>
      <w:proofErr w:type="spellEnd"/>
      <w:r w:rsidRPr="0054646D">
        <w:rPr>
          <w:rFonts w:asciiTheme="majorHAnsi" w:eastAsiaTheme="minorHAnsi" w:hAnsiTheme="majorHAnsi" w:cs="Microsoft Sans Serif"/>
          <w:sz w:val="17"/>
          <w:szCs w:val="17"/>
          <w:lang w:eastAsia="en-US"/>
        </w:rPr>
        <w:t>&gt;NV&lt;/</w:t>
      </w:r>
      <w:proofErr w:type="spellStart"/>
      <w:r w:rsidRPr="0054646D">
        <w:rPr>
          <w:rFonts w:asciiTheme="majorHAnsi" w:eastAsiaTheme="minorHAnsi" w:hAnsiTheme="majorHAnsi" w:cs="Microsoft Sans Serif"/>
          <w:sz w:val="17"/>
          <w:szCs w:val="17"/>
          <w:lang w:eastAsia="en-US"/>
        </w:rPr>
        <w:t>ConclusieScreening</w:t>
      </w:r>
      <w:proofErr w:type="spellEnd"/>
      <w:r w:rsidRPr="0054646D">
        <w:rPr>
          <w:rFonts w:asciiTheme="majorHAnsi" w:eastAsiaTheme="minorHAnsi" w:hAnsiTheme="majorHAnsi" w:cs="Microsoft Sans Serif"/>
          <w:sz w:val="17"/>
          <w:szCs w:val="17"/>
          <w:lang w:eastAsia="en-US"/>
        </w:rPr>
        <w:t>&gt;</w:t>
      </w:r>
    </w:p>
    <w:p w14:paraId="0D0AC6B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IndicatieFysiotherapie</w:t>
      </w:r>
      <w:proofErr w:type="spellEnd"/>
      <w:r w:rsidRPr="0054646D">
        <w:rPr>
          <w:rFonts w:asciiTheme="majorHAnsi" w:eastAsiaTheme="minorHAnsi" w:hAnsiTheme="majorHAnsi" w:cs="Microsoft Sans Serif"/>
          <w:sz w:val="17"/>
          <w:szCs w:val="17"/>
          <w:lang w:eastAsia="en-US"/>
        </w:rPr>
        <w:t>&gt;NV&lt;/</w:t>
      </w:r>
      <w:proofErr w:type="spellStart"/>
      <w:r w:rsidRPr="0054646D">
        <w:rPr>
          <w:rFonts w:asciiTheme="majorHAnsi" w:eastAsiaTheme="minorHAnsi" w:hAnsiTheme="majorHAnsi" w:cs="Microsoft Sans Serif"/>
          <w:sz w:val="17"/>
          <w:szCs w:val="17"/>
          <w:lang w:eastAsia="en-US"/>
        </w:rPr>
        <w:t>IndicatieFysiotherapie</w:t>
      </w:r>
      <w:proofErr w:type="spellEnd"/>
      <w:r w:rsidRPr="0054646D">
        <w:rPr>
          <w:rFonts w:asciiTheme="majorHAnsi" w:eastAsiaTheme="minorHAnsi" w:hAnsiTheme="majorHAnsi" w:cs="Microsoft Sans Serif"/>
          <w:sz w:val="17"/>
          <w:szCs w:val="17"/>
          <w:lang w:eastAsia="en-US"/>
        </w:rPr>
        <w:t>&gt;</w:t>
      </w:r>
    </w:p>
    <w:p w14:paraId="717558C7"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BehandelEpisode</w:t>
      </w:r>
      <w:proofErr w:type="spellEnd"/>
      <w:r w:rsidRPr="0054646D">
        <w:rPr>
          <w:rFonts w:asciiTheme="majorHAnsi" w:eastAsiaTheme="minorHAnsi" w:hAnsiTheme="majorHAnsi" w:cs="Microsoft Sans Serif"/>
          <w:sz w:val="17"/>
          <w:szCs w:val="17"/>
          <w:lang w:eastAsia="en-US"/>
        </w:rPr>
        <w:t>&gt;</w:t>
      </w:r>
    </w:p>
    <w:p w14:paraId="3DDBBA6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Patient</w:t>
      </w:r>
      <w:proofErr w:type="spellEnd"/>
      <w:r w:rsidRPr="0054646D">
        <w:rPr>
          <w:rFonts w:asciiTheme="majorHAnsi" w:eastAsiaTheme="minorHAnsi" w:hAnsiTheme="majorHAnsi" w:cs="Microsoft Sans Serif"/>
          <w:sz w:val="17"/>
          <w:szCs w:val="17"/>
          <w:lang w:eastAsia="en-US"/>
        </w:rPr>
        <w:t>&gt;</w:t>
      </w:r>
    </w:p>
    <w:p w14:paraId="318A379D" w14:textId="77777777" w:rsidR="00C15818" w:rsidRDefault="00C15818" w:rsidP="00C15818"/>
    <w:p w14:paraId="1E845F19" w14:textId="77777777" w:rsidR="00C15818" w:rsidRPr="008572F6" w:rsidRDefault="00C15818" w:rsidP="582EDE7F">
      <w:pPr>
        <w:rPr>
          <w:rFonts w:asciiTheme="majorHAnsi" w:hAnsiTheme="majorHAnsi"/>
        </w:rPr>
      </w:pPr>
      <w:r w:rsidRPr="582EDE7F">
        <w:rPr>
          <w:rFonts w:asciiTheme="majorHAnsi" w:hAnsiTheme="majorHAnsi"/>
        </w:rPr>
        <w:t>Afhankelijk van de validatie regels zal er wel of niet een afgekeurd veld zichtbaar worden:</w:t>
      </w:r>
    </w:p>
    <w:p w14:paraId="57410C7C" w14:textId="77777777" w:rsidR="00C15818" w:rsidRDefault="00C15818" w:rsidP="00C15818"/>
    <w:p w14:paraId="7588D90B"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BehandelVerslag</w:t>
      </w:r>
      <w:proofErr w:type="spellEnd"/>
      <w:r w:rsidRPr="003B2B5B">
        <w:rPr>
          <w:rFonts w:asciiTheme="majorHAnsi" w:eastAsiaTheme="minorHAnsi" w:hAnsiTheme="majorHAnsi" w:cs="Microsoft Sans Serif"/>
          <w:sz w:val="17"/>
          <w:szCs w:val="17"/>
          <w:lang w:eastAsia="en-US"/>
        </w:rPr>
        <w:t>&gt;</w:t>
      </w:r>
    </w:p>
    <w:p w14:paraId="1DFB7FB2"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&lt;Volgnummer&gt;1&lt;/Volgnummer&gt;</w:t>
      </w:r>
    </w:p>
    <w:p w14:paraId="545E9D83"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PatientId</w:t>
      </w:r>
      <w:proofErr w:type="spellEnd"/>
      <w:r w:rsidRPr="003B2B5B">
        <w:rPr>
          <w:rFonts w:asciiTheme="majorHAnsi" w:eastAsiaTheme="minorHAnsi" w:hAnsiTheme="majorHAnsi" w:cs="Microsoft Sans Serif"/>
          <w:sz w:val="17"/>
          <w:szCs w:val="17"/>
          <w:lang w:eastAsia="en-US"/>
        </w:rPr>
        <w:t>&gt;5102489752&lt;/</w:t>
      </w:r>
      <w:proofErr w:type="spellStart"/>
      <w:r w:rsidRPr="003B2B5B">
        <w:rPr>
          <w:rFonts w:asciiTheme="majorHAnsi" w:eastAsiaTheme="minorHAnsi" w:hAnsiTheme="majorHAnsi" w:cs="Microsoft Sans Serif"/>
          <w:sz w:val="17"/>
          <w:szCs w:val="17"/>
          <w:lang w:eastAsia="en-US"/>
        </w:rPr>
        <w:t>PatientId</w:t>
      </w:r>
      <w:proofErr w:type="spellEnd"/>
      <w:r w:rsidRPr="003B2B5B">
        <w:rPr>
          <w:rFonts w:asciiTheme="majorHAnsi" w:eastAsiaTheme="minorHAnsi" w:hAnsiTheme="majorHAnsi" w:cs="Microsoft Sans Serif"/>
          <w:sz w:val="17"/>
          <w:szCs w:val="17"/>
          <w:lang w:eastAsia="en-US"/>
        </w:rPr>
        <w:t>&gt;</w:t>
      </w:r>
    </w:p>
    <w:p w14:paraId="4CCDA03A"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BehandelEpisodeid</w:t>
      </w:r>
      <w:proofErr w:type="spellEnd"/>
      <w:r w:rsidRPr="003B2B5B">
        <w:rPr>
          <w:rFonts w:asciiTheme="majorHAnsi" w:eastAsiaTheme="minorHAnsi" w:hAnsiTheme="majorHAnsi" w:cs="Microsoft Sans Serif"/>
          <w:sz w:val="17"/>
          <w:szCs w:val="17"/>
          <w:lang w:eastAsia="en-US"/>
        </w:rPr>
        <w:t>&gt;769920310&lt;/</w:t>
      </w:r>
      <w:proofErr w:type="spellStart"/>
      <w:r w:rsidRPr="003B2B5B">
        <w:rPr>
          <w:rFonts w:asciiTheme="majorHAnsi" w:eastAsiaTheme="minorHAnsi" w:hAnsiTheme="majorHAnsi" w:cs="Microsoft Sans Serif"/>
          <w:sz w:val="17"/>
          <w:szCs w:val="17"/>
          <w:lang w:eastAsia="en-US"/>
        </w:rPr>
        <w:t>BehandelEpisodeid</w:t>
      </w:r>
      <w:proofErr w:type="spellEnd"/>
      <w:r w:rsidRPr="003B2B5B">
        <w:rPr>
          <w:rFonts w:asciiTheme="majorHAnsi" w:eastAsiaTheme="minorHAnsi" w:hAnsiTheme="majorHAnsi" w:cs="Microsoft Sans Serif"/>
          <w:sz w:val="17"/>
          <w:szCs w:val="17"/>
          <w:lang w:eastAsia="en-US"/>
        </w:rPr>
        <w:t>&gt;</w:t>
      </w:r>
    </w:p>
    <w:p w14:paraId="0788B1A8"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VolledigGoedgekeurd</w:t>
      </w:r>
      <w:proofErr w:type="spellEnd"/>
      <w:r w:rsidRPr="003B2B5B">
        <w:rPr>
          <w:rFonts w:asciiTheme="majorHAnsi" w:eastAsiaTheme="minorHAnsi" w:hAnsiTheme="majorHAnsi" w:cs="Microsoft Sans Serif"/>
          <w:sz w:val="17"/>
          <w:szCs w:val="17"/>
          <w:lang w:eastAsia="en-US"/>
        </w:rPr>
        <w:t>&gt;</w:t>
      </w:r>
      <w:proofErr w:type="spellStart"/>
      <w:r w:rsidRPr="003B2B5B">
        <w:rPr>
          <w:rFonts w:asciiTheme="majorHAnsi" w:eastAsiaTheme="minorHAnsi" w:hAnsiTheme="majorHAnsi" w:cs="Microsoft Sans Serif"/>
          <w:sz w:val="17"/>
          <w:szCs w:val="17"/>
          <w:lang w:eastAsia="en-US"/>
        </w:rPr>
        <w:t>false</w:t>
      </w:r>
      <w:proofErr w:type="spellEnd"/>
      <w:r w:rsidRPr="003B2B5B">
        <w:rPr>
          <w:rFonts w:asciiTheme="majorHAnsi" w:eastAsiaTheme="minorHAnsi" w:hAnsiTheme="majorHAnsi" w:cs="Microsoft Sans Serif"/>
          <w:sz w:val="17"/>
          <w:szCs w:val="17"/>
          <w:lang w:eastAsia="en-US"/>
        </w:rPr>
        <w:t>&lt;/</w:t>
      </w:r>
      <w:proofErr w:type="spellStart"/>
      <w:r w:rsidRPr="003B2B5B">
        <w:rPr>
          <w:rFonts w:asciiTheme="majorHAnsi" w:eastAsiaTheme="minorHAnsi" w:hAnsiTheme="majorHAnsi" w:cs="Microsoft Sans Serif"/>
          <w:sz w:val="17"/>
          <w:szCs w:val="17"/>
          <w:lang w:eastAsia="en-US"/>
        </w:rPr>
        <w:t>VolledigGoedgekeurd</w:t>
      </w:r>
      <w:proofErr w:type="spellEnd"/>
      <w:r w:rsidRPr="003B2B5B">
        <w:rPr>
          <w:rFonts w:asciiTheme="majorHAnsi" w:eastAsiaTheme="minorHAnsi" w:hAnsiTheme="majorHAnsi" w:cs="Microsoft Sans Serif"/>
          <w:sz w:val="17"/>
          <w:szCs w:val="17"/>
          <w:lang w:eastAsia="en-US"/>
        </w:rPr>
        <w:t>&gt;</w:t>
      </w:r>
    </w:p>
    <w:p w14:paraId="221432AE"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AfgekeurdeVelden</w:t>
      </w:r>
      <w:proofErr w:type="spellEnd"/>
      <w:r w:rsidRPr="003B2B5B">
        <w:rPr>
          <w:rFonts w:asciiTheme="majorHAnsi" w:eastAsiaTheme="minorHAnsi" w:hAnsiTheme="majorHAnsi" w:cs="Microsoft Sans Serif"/>
          <w:sz w:val="17"/>
          <w:szCs w:val="17"/>
          <w:lang w:eastAsia="en-US"/>
        </w:rPr>
        <w:t>&gt;</w:t>
      </w:r>
    </w:p>
    <w:p w14:paraId="7BE8FCF9"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AfgekeurdVeld</w:t>
      </w:r>
      <w:proofErr w:type="spellEnd"/>
      <w:r w:rsidRPr="003B2B5B">
        <w:rPr>
          <w:rFonts w:asciiTheme="majorHAnsi" w:eastAsiaTheme="minorHAnsi" w:hAnsiTheme="majorHAnsi" w:cs="Microsoft Sans Serif"/>
          <w:sz w:val="17"/>
          <w:szCs w:val="17"/>
          <w:lang w:eastAsia="en-US"/>
        </w:rPr>
        <w:t>&gt;</w:t>
      </w:r>
    </w:p>
    <w:p w14:paraId="343DCC67"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NaamVeld</w:t>
      </w:r>
      <w:proofErr w:type="spellEnd"/>
      <w:r w:rsidRPr="003B2B5B">
        <w:rPr>
          <w:rFonts w:asciiTheme="majorHAnsi" w:eastAsiaTheme="minorHAnsi" w:hAnsiTheme="majorHAnsi" w:cs="Microsoft Sans Serif"/>
          <w:sz w:val="17"/>
          <w:szCs w:val="17"/>
          <w:lang w:eastAsia="en-US"/>
        </w:rPr>
        <w:t>&gt;</w:t>
      </w:r>
      <w:proofErr w:type="spellStart"/>
      <w:r w:rsidRPr="003B2B5B">
        <w:rPr>
          <w:rFonts w:asciiTheme="majorHAnsi" w:eastAsiaTheme="minorHAnsi" w:hAnsiTheme="majorHAnsi" w:cs="Microsoft Sans Serif"/>
          <w:sz w:val="17"/>
          <w:szCs w:val="17"/>
          <w:lang w:eastAsia="en-US"/>
        </w:rPr>
        <w:t>Episode.VerwachtHerstel</w:t>
      </w:r>
      <w:proofErr w:type="spellEnd"/>
      <w:r w:rsidRPr="003B2B5B">
        <w:rPr>
          <w:rFonts w:asciiTheme="majorHAnsi" w:eastAsiaTheme="minorHAnsi" w:hAnsiTheme="majorHAnsi" w:cs="Microsoft Sans Serif"/>
          <w:sz w:val="17"/>
          <w:szCs w:val="17"/>
          <w:lang w:eastAsia="en-US"/>
        </w:rPr>
        <w:t>&lt;/</w:t>
      </w:r>
      <w:proofErr w:type="spellStart"/>
      <w:r w:rsidRPr="003B2B5B">
        <w:rPr>
          <w:rFonts w:asciiTheme="majorHAnsi" w:eastAsiaTheme="minorHAnsi" w:hAnsiTheme="majorHAnsi" w:cs="Microsoft Sans Serif"/>
          <w:sz w:val="17"/>
          <w:szCs w:val="17"/>
          <w:lang w:eastAsia="en-US"/>
        </w:rPr>
        <w:t>NaamVeld</w:t>
      </w:r>
      <w:proofErr w:type="spellEnd"/>
      <w:r w:rsidRPr="003B2B5B">
        <w:rPr>
          <w:rFonts w:asciiTheme="majorHAnsi" w:eastAsiaTheme="minorHAnsi" w:hAnsiTheme="majorHAnsi" w:cs="Microsoft Sans Serif"/>
          <w:sz w:val="17"/>
          <w:szCs w:val="17"/>
          <w:lang w:eastAsia="en-US"/>
        </w:rPr>
        <w:t>&gt;</w:t>
      </w:r>
    </w:p>
    <w:p w14:paraId="41D74D48"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AangeleverdeWaarde</w:t>
      </w:r>
      <w:proofErr w:type="spellEnd"/>
      <w:r w:rsidRPr="003B2B5B">
        <w:rPr>
          <w:rFonts w:asciiTheme="majorHAnsi" w:eastAsiaTheme="minorHAnsi" w:hAnsiTheme="majorHAnsi" w:cs="Microsoft Sans Serif"/>
          <w:sz w:val="17"/>
          <w:szCs w:val="17"/>
          <w:lang w:eastAsia="en-US"/>
        </w:rPr>
        <w:t xml:space="preserve"> /&gt;</w:t>
      </w:r>
    </w:p>
    <w:p w14:paraId="7BBC9008"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w:t>
      </w:r>
      <w:r w:rsidRPr="003B2B5B">
        <w:rPr>
          <w:rFonts w:asciiTheme="majorHAnsi" w:eastAsiaTheme="minorHAnsi" w:hAnsiTheme="majorHAnsi" w:cs="Microsoft Sans Serif"/>
          <w:sz w:val="17"/>
          <w:szCs w:val="17"/>
          <w:highlight w:val="yellow"/>
          <w:lang w:eastAsia="en-US"/>
        </w:rPr>
        <w:t>&lt;</w:t>
      </w:r>
      <w:proofErr w:type="spellStart"/>
      <w:r w:rsidRPr="003B2B5B">
        <w:rPr>
          <w:rFonts w:asciiTheme="majorHAnsi" w:eastAsiaTheme="minorHAnsi" w:hAnsiTheme="majorHAnsi" w:cs="Microsoft Sans Serif"/>
          <w:sz w:val="17"/>
          <w:szCs w:val="17"/>
          <w:highlight w:val="yellow"/>
          <w:lang w:eastAsia="en-US"/>
        </w:rPr>
        <w:t>RedenVoorAfkeuren</w:t>
      </w:r>
      <w:proofErr w:type="spellEnd"/>
      <w:r w:rsidRPr="003B2B5B">
        <w:rPr>
          <w:rFonts w:asciiTheme="majorHAnsi" w:eastAsiaTheme="minorHAnsi" w:hAnsiTheme="majorHAnsi" w:cs="Microsoft Sans Serif"/>
          <w:sz w:val="17"/>
          <w:szCs w:val="17"/>
          <w:highlight w:val="yellow"/>
          <w:lang w:eastAsia="en-US"/>
        </w:rPr>
        <w:t>&gt;Het verwacht herstel ontbreekt. Dit is een verplicht onderdeel van de aanlevering.&lt;/</w:t>
      </w:r>
      <w:proofErr w:type="spellStart"/>
      <w:r w:rsidRPr="003B2B5B">
        <w:rPr>
          <w:rFonts w:asciiTheme="majorHAnsi" w:eastAsiaTheme="minorHAnsi" w:hAnsiTheme="majorHAnsi" w:cs="Microsoft Sans Serif"/>
          <w:sz w:val="17"/>
          <w:szCs w:val="17"/>
          <w:highlight w:val="yellow"/>
          <w:lang w:eastAsia="en-US"/>
        </w:rPr>
        <w:t>RedenVoorAfkeuren</w:t>
      </w:r>
      <w:proofErr w:type="spellEnd"/>
      <w:r w:rsidRPr="003B2B5B">
        <w:rPr>
          <w:rFonts w:asciiTheme="majorHAnsi" w:eastAsiaTheme="minorHAnsi" w:hAnsiTheme="majorHAnsi" w:cs="Microsoft Sans Serif"/>
          <w:sz w:val="17"/>
          <w:szCs w:val="17"/>
          <w:highlight w:val="yellow"/>
          <w:lang w:eastAsia="en-US"/>
        </w:rPr>
        <w:t>&gt;</w:t>
      </w:r>
    </w:p>
    <w:p w14:paraId="0BEE6AAF"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&lt;Niveau&gt;Fout&lt;/Niveau&gt;</w:t>
      </w:r>
    </w:p>
    <w:p w14:paraId="547F8514"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AfgekeurdVeld</w:t>
      </w:r>
      <w:proofErr w:type="spellEnd"/>
      <w:r w:rsidRPr="003B2B5B">
        <w:rPr>
          <w:rFonts w:asciiTheme="majorHAnsi" w:eastAsiaTheme="minorHAnsi" w:hAnsiTheme="majorHAnsi" w:cs="Microsoft Sans Serif"/>
          <w:sz w:val="17"/>
          <w:szCs w:val="17"/>
          <w:lang w:eastAsia="en-US"/>
        </w:rPr>
        <w:t>&gt;</w:t>
      </w:r>
    </w:p>
    <w:p w14:paraId="3B213160"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AfgekeurdeVelden</w:t>
      </w:r>
      <w:proofErr w:type="spellEnd"/>
      <w:r w:rsidRPr="003B2B5B">
        <w:rPr>
          <w:rFonts w:asciiTheme="majorHAnsi" w:eastAsiaTheme="minorHAnsi" w:hAnsiTheme="majorHAnsi" w:cs="Microsoft Sans Serif"/>
          <w:sz w:val="17"/>
          <w:szCs w:val="17"/>
          <w:lang w:eastAsia="en-US"/>
        </w:rPr>
        <w:t>&gt;</w:t>
      </w:r>
    </w:p>
    <w:p w14:paraId="036FF2F1" w14:textId="77777777" w:rsidR="00C15818" w:rsidRPr="00F07C21"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w:t>
      </w:r>
      <w:r w:rsidRPr="00F07C21">
        <w:rPr>
          <w:rFonts w:asciiTheme="majorHAnsi" w:eastAsiaTheme="minorHAnsi" w:hAnsiTheme="majorHAnsi" w:cs="Microsoft Sans Serif"/>
          <w:sz w:val="17"/>
          <w:szCs w:val="17"/>
          <w:lang w:eastAsia="en-US"/>
        </w:rPr>
        <w:t>&lt;/</w:t>
      </w:r>
      <w:proofErr w:type="spellStart"/>
      <w:r w:rsidRPr="00F07C21">
        <w:rPr>
          <w:rFonts w:asciiTheme="majorHAnsi" w:eastAsiaTheme="minorHAnsi" w:hAnsiTheme="majorHAnsi" w:cs="Microsoft Sans Serif"/>
          <w:sz w:val="17"/>
          <w:szCs w:val="17"/>
          <w:lang w:eastAsia="en-US"/>
        </w:rPr>
        <w:t>BehandelVerslag</w:t>
      </w:r>
      <w:proofErr w:type="spellEnd"/>
      <w:r w:rsidRPr="00F07C21">
        <w:rPr>
          <w:rFonts w:asciiTheme="majorHAnsi" w:eastAsiaTheme="minorHAnsi" w:hAnsiTheme="majorHAnsi" w:cs="Microsoft Sans Serif"/>
          <w:sz w:val="17"/>
          <w:szCs w:val="17"/>
          <w:lang w:eastAsia="en-US"/>
        </w:rPr>
        <w:t>&gt;</w:t>
      </w:r>
    </w:p>
    <w:p w14:paraId="78C7AA77" w14:textId="77777777" w:rsidR="00C15818" w:rsidRPr="00F07C21" w:rsidRDefault="00C15818" w:rsidP="00C15818">
      <w:pPr>
        <w:autoSpaceDE w:val="0"/>
        <w:autoSpaceDN w:val="0"/>
        <w:adjustRightInd w:val="0"/>
        <w:rPr>
          <w:rFonts w:asciiTheme="majorHAnsi" w:eastAsiaTheme="minorHAnsi" w:hAnsiTheme="majorHAnsi" w:cs="Microsoft Sans Serif"/>
          <w:sz w:val="17"/>
          <w:szCs w:val="17"/>
          <w:lang w:eastAsia="en-US"/>
        </w:rPr>
      </w:pPr>
      <w:r w:rsidRPr="00F07C21">
        <w:rPr>
          <w:rFonts w:asciiTheme="majorHAnsi" w:eastAsiaTheme="minorHAnsi" w:hAnsiTheme="majorHAnsi" w:cs="Microsoft Sans Serif"/>
          <w:sz w:val="17"/>
          <w:szCs w:val="17"/>
          <w:lang w:eastAsia="en-US"/>
        </w:rPr>
        <w:t xml:space="preserve">  &lt;/</w:t>
      </w:r>
      <w:proofErr w:type="spellStart"/>
      <w:r w:rsidRPr="00F07C21">
        <w:rPr>
          <w:rFonts w:asciiTheme="majorHAnsi" w:eastAsiaTheme="minorHAnsi" w:hAnsiTheme="majorHAnsi" w:cs="Microsoft Sans Serif"/>
          <w:sz w:val="17"/>
          <w:szCs w:val="17"/>
          <w:lang w:eastAsia="en-US"/>
        </w:rPr>
        <w:t>BehandelVerslagen</w:t>
      </w:r>
      <w:proofErr w:type="spellEnd"/>
      <w:r w:rsidRPr="00F07C21">
        <w:rPr>
          <w:rFonts w:asciiTheme="majorHAnsi" w:eastAsiaTheme="minorHAnsi" w:hAnsiTheme="majorHAnsi" w:cs="Microsoft Sans Serif"/>
          <w:sz w:val="17"/>
          <w:szCs w:val="17"/>
          <w:lang w:eastAsia="en-US"/>
        </w:rPr>
        <w:t>&gt;</w:t>
      </w:r>
    </w:p>
    <w:p w14:paraId="1EE389CC" w14:textId="77777777" w:rsidR="00C15818" w:rsidRPr="00F07C21" w:rsidRDefault="00C15818" w:rsidP="00C15818">
      <w:pPr>
        <w:rPr>
          <w:rFonts w:asciiTheme="majorHAnsi" w:eastAsiaTheme="minorHAnsi" w:hAnsiTheme="majorHAnsi" w:cs="Microsoft Sans Serif"/>
          <w:sz w:val="17"/>
          <w:szCs w:val="17"/>
          <w:lang w:eastAsia="en-US"/>
        </w:rPr>
      </w:pPr>
      <w:r w:rsidRPr="00F07C21">
        <w:rPr>
          <w:rFonts w:asciiTheme="majorHAnsi" w:eastAsiaTheme="minorHAnsi" w:hAnsiTheme="majorHAnsi" w:cs="Microsoft Sans Serif"/>
          <w:sz w:val="17"/>
          <w:szCs w:val="17"/>
          <w:lang w:eastAsia="en-US"/>
        </w:rPr>
        <w:t>&lt;/</w:t>
      </w:r>
      <w:proofErr w:type="spellStart"/>
      <w:r w:rsidRPr="00F07C21">
        <w:rPr>
          <w:rFonts w:asciiTheme="majorHAnsi" w:eastAsiaTheme="minorHAnsi" w:hAnsiTheme="majorHAnsi" w:cs="Microsoft Sans Serif"/>
          <w:sz w:val="17"/>
          <w:szCs w:val="17"/>
          <w:lang w:eastAsia="en-US"/>
        </w:rPr>
        <w:t>Verwerkingverslag</w:t>
      </w:r>
      <w:proofErr w:type="spellEnd"/>
      <w:r w:rsidRPr="00F07C21">
        <w:rPr>
          <w:rFonts w:asciiTheme="majorHAnsi" w:eastAsiaTheme="minorHAnsi" w:hAnsiTheme="majorHAnsi" w:cs="Microsoft Sans Serif"/>
          <w:sz w:val="17"/>
          <w:szCs w:val="17"/>
          <w:lang w:eastAsia="en-US"/>
        </w:rPr>
        <w:t>&gt;</w:t>
      </w:r>
    </w:p>
    <w:p w14:paraId="1A2A269C" w14:textId="77777777" w:rsidR="00C15818" w:rsidRPr="00F07C21" w:rsidRDefault="00C15818" w:rsidP="00C15818">
      <w:pPr>
        <w:rPr>
          <w:rFonts w:asciiTheme="majorHAnsi" w:eastAsiaTheme="minorHAnsi" w:hAnsiTheme="majorHAnsi" w:cs="Microsoft Sans Serif"/>
          <w:sz w:val="17"/>
          <w:szCs w:val="17"/>
          <w:lang w:eastAsia="en-US"/>
        </w:rPr>
      </w:pPr>
    </w:p>
    <w:p w14:paraId="5E17FDCB" w14:textId="77777777" w:rsidR="00C15818" w:rsidRPr="008572F6" w:rsidRDefault="00C15818" w:rsidP="582EDE7F">
      <w:pPr>
        <w:rPr>
          <w:rFonts w:asciiTheme="majorHAnsi" w:hAnsiTheme="majorHAnsi"/>
        </w:rPr>
      </w:pPr>
      <w:r w:rsidRPr="582EDE7F">
        <w:rPr>
          <w:rFonts w:asciiTheme="majorHAnsi" w:hAnsiTheme="majorHAnsi"/>
        </w:rPr>
        <w:t xml:space="preserve">Dit geldt ook voor de </w:t>
      </w:r>
      <w:proofErr w:type="spellStart"/>
      <w:r w:rsidRPr="582EDE7F">
        <w:rPr>
          <w:rFonts w:asciiTheme="majorHAnsi" w:hAnsiTheme="majorHAnsi"/>
        </w:rPr>
        <w:t>PROMs</w:t>
      </w:r>
      <w:proofErr w:type="spellEnd"/>
      <w:r w:rsidRPr="582EDE7F">
        <w:rPr>
          <w:rFonts w:asciiTheme="majorHAnsi" w:hAnsiTheme="majorHAnsi"/>
        </w:rPr>
        <w:t xml:space="preserve"> waar enkele vragen als missing worden toegestaan. </w:t>
      </w:r>
    </w:p>
    <w:p w14:paraId="59704DC1" w14:textId="196EA543" w:rsidR="00C15818" w:rsidRPr="008572F6" w:rsidRDefault="00C15818" w:rsidP="582EDE7F">
      <w:pPr>
        <w:rPr>
          <w:rFonts w:asciiTheme="majorHAnsi" w:hAnsiTheme="majorHAnsi"/>
        </w:rPr>
      </w:pPr>
      <w:r w:rsidRPr="582EDE7F">
        <w:rPr>
          <w:rFonts w:asciiTheme="majorHAnsi" w:hAnsiTheme="majorHAnsi"/>
        </w:rPr>
        <w:t>Lever in dit geval dit antwoord niet aan</w:t>
      </w:r>
      <w:r w:rsidR="008572F6" w:rsidRPr="582EDE7F">
        <w:rPr>
          <w:rFonts w:asciiTheme="majorHAnsi" w:hAnsiTheme="majorHAnsi"/>
        </w:rPr>
        <w:t>, bijvoorbeeld:</w:t>
      </w:r>
    </w:p>
    <w:p w14:paraId="1F1A1233" w14:textId="77777777" w:rsidR="008572F6" w:rsidRDefault="008572F6" w:rsidP="582EDE7F">
      <w:pPr>
        <w:rPr>
          <w:rFonts w:asciiTheme="majorHAnsi" w:hAnsiTheme="majorHAnsi"/>
          <w:u w:val="single"/>
        </w:rPr>
      </w:pPr>
    </w:p>
    <w:p w14:paraId="43A3F12A" w14:textId="19103DA8" w:rsidR="00C15818" w:rsidRPr="008572F6" w:rsidRDefault="00C15818" w:rsidP="582EDE7F">
      <w:pPr>
        <w:rPr>
          <w:rFonts w:asciiTheme="majorHAnsi" w:hAnsiTheme="majorHAnsi"/>
        </w:rPr>
      </w:pPr>
      <w:r w:rsidRPr="582EDE7F">
        <w:rPr>
          <w:rFonts w:asciiTheme="majorHAnsi" w:hAnsiTheme="majorHAnsi"/>
        </w:rPr>
        <w:t xml:space="preserve">PROM </w:t>
      </w:r>
      <w:proofErr w:type="spellStart"/>
      <w:r w:rsidRPr="582EDE7F">
        <w:rPr>
          <w:rFonts w:asciiTheme="majorHAnsi" w:hAnsiTheme="majorHAnsi"/>
        </w:rPr>
        <w:t>kinderfysiotherapie</w:t>
      </w:r>
      <w:proofErr w:type="spellEnd"/>
      <w:r w:rsidRPr="582EDE7F">
        <w:rPr>
          <w:rFonts w:asciiTheme="majorHAnsi" w:hAnsiTheme="majorHAnsi"/>
        </w:rPr>
        <w:t xml:space="preserve"> 12-18 jaar (Code: 229, Versienummer: 1)</w:t>
      </w:r>
    </w:p>
    <w:p w14:paraId="0367A8E2" w14:textId="77777777" w:rsidR="00C15818" w:rsidRPr="008572F6" w:rsidRDefault="00C15818" w:rsidP="582EDE7F">
      <w:pPr>
        <w:rPr>
          <w:rFonts w:asciiTheme="majorHAnsi" w:hAnsiTheme="majorHAnsi"/>
        </w:rPr>
      </w:pPr>
      <w:r w:rsidRPr="582EDE7F">
        <w:rPr>
          <w:rFonts w:asciiTheme="majorHAnsi" w:hAnsiTheme="majorHAnsi"/>
        </w:rPr>
        <w:t xml:space="preserve">Bij vraag 17 t/m vraag 26 zijn missende waarden toegestaan, lever onderstaande </w:t>
      </w:r>
      <w:r w:rsidRPr="582EDE7F">
        <w:rPr>
          <w:rFonts w:asciiTheme="majorHAnsi" w:hAnsiTheme="majorHAnsi"/>
          <w:i/>
          <w:iCs/>
        </w:rPr>
        <w:t>element</w:t>
      </w:r>
      <w:r w:rsidRPr="582EDE7F">
        <w:rPr>
          <w:rFonts w:asciiTheme="majorHAnsi" w:hAnsiTheme="majorHAnsi"/>
        </w:rPr>
        <w:t xml:space="preserve"> in dit geval </w:t>
      </w:r>
      <w:r w:rsidRPr="582EDE7F">
        <w:rPr>
          <w:rFonts w:asciiTheme="majorHAnsi" w:hAnsiTheme="majorHAnsi"/>
          <w:b/>
          <w:bCs/>
        </w:rPr>
        <w:t xml:space="preserve">niet </w:t>
      </w:r>
      <w:r w:rsidRPr="582EDE7F">
        <w:rPr>
          <w:rFonts w:asciiTheme="majorHAnsi" w:hAnsiTheme="majorHAnsi"/>
        </w:rPr>
        <w:t xml:space="preserve">aan: </w:t>
      </w:r>
    </w:p>
    <w:p w14:paraId="3AC6AAA9" w14:textId="77777777" w:rsidR="00C15818" w:rsidRPr="008572F6" w:rsidRDefault="00C15818" w:rsidP="582EDE7F">
      <w:pPr>
        <w:rPr>
          <w:rFonts w:asciiTheme="majorHAnsi" w:hAnsiTheme="majorHAnsi"/>
        </w:rPr>
      </w:pPr>
    </w:p>
    <w:p w14:paraId="728DF6F3"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&lt;Meetinstrument&gt;</w:t>
      </w:r>
    </w:p>
    <w:p w14:paraId="4B47B526"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&lt;Code&gt;229&lt;/Code&gt;</w:t>
      </w:r>
    </w:p>
    <w:p w14:paraId="18FD49CD"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BehandelaarId</w:t>
      </w:r>
      <w:proofErr w:type="spellEnd"/>
      <w:r w:rsidRPr="003B2B5B">
        <w:rPr>
          <w:rFonts w:asciiTheme="majorHAnsi" w:eastAsiaTheme="minorHAnsi" w:hAnsiTheme="majorHAnsi" w:cs="Microsoft Sans Serif"/>
          <w:sz w:val="17"/>
          <w:szCs w:val="17"/>
          <w:lang w:eastAsia="en-US"/>
        </w:rPr>
        <w:t>&gt;77711122&lt;/</w:t>
      </w:r>
      <w:proofErr w:type="spellStart"/>
      <w:r w:rsidRPr="003B2B5B">
        <w:rPr>
          <w:rFonts w:asciiTheme="majorHAnsi" w:eastAsiaTheme="minorHAnsi" w:hAnsiTheme="majorHAnsi" w:cs="Microsoft Sans Serif"/>
          <w:sz w:val="17"/>
          <w:szCs w:val="17"/>
          <w:lang w:eastAsia="en-US"/>
        </w:rPr>
        <w:t>BehandelaarId</w:t>
      </w:r>
      <w:proofErr w:type="spellEnd"/>
      <w:r w:rsidRPr="003B2B5B">
        <w:rPr>
          <w:rFonts w:asciiTheme="majorHAnsi" w:eastAsiaTheme="minorHAnsi" w:hAnsiTheme="majorHAnsi" w:cs="Microsoft Sans Serif"/>
          <w:sz w:val="17"/>
          <w:szCs w:val="17"/>
          <w:lang w:eastAsia="en-US"/>
        </w:rPr>
        <w:t>&gt;</w:t>
      </w:r>
    </w:p>
    <w:p w14:paraId="4804EC87"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BIGNummerBehandelaar</w:t>
      </w:r>
      <w:proofErr w:type="spellEnd"/>
      <w:r w:rsidRPr="003B2B5B">
        <w:rPr>
          <w:rFonts w:asciiTheme="majorHAnsi" w:eastAsiaTheme="minorHAnsi" w:hAnsiTheme="majorHAnsi" w:cs="Microsoft Sans Serif"/>
          <w:sz w:val="17"/>
          <w:szCs w:val="17"/>
          <w:lang w:eastAsia="en-US"/>
        </w:rPr>
        <w:t>&gt;00316516124&lt;/</w:t>
      </w:r>
      <w:proofErr w:type="spellStart"/>
      <w:r w:rsidRPr="003B2B5B">
        <w:rPr>
          <w:rFonts w:asciiTheme="majorHAnsi" w:eastAsiaTheme="minorHAnsi" w:hAnsiTheme="majorHAnsi" w:cs="Microsoft Sans Serif"/>
          <w:sz w:val="17"/>
          <w:szCs w:val="17"/>
          <w:lang w:eastAsia="en-US"/>
        </w:rPr>
        <w:t>BIGNummerBehandelaar</w:t>
      </w:r>
      <w:proofErr w:type="spellEnd"/>
      <w:r w:rsidRPr="003B2B5B">
        <w:rPr>
          <w:rFonts w:asciiTheme="majorHAnsi" w:eastAsiaTheme="minorHAnsi" w:hAnsiTheme="majorHAnsi" w:cs="Microsoft Sans Serif"/>
          <w:sz w:val="17"/>
          <w:szCs w:val="17"/>
          <w:lang w:eastAsia="en-US"/>
        </w:rPr>
        <w:t>&gt;</w:t>
      </w:r>
    </w:p>
    <w:p w14:paraId="7FF2D393"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DatumAfname</w:t>
      </w:r>
      <w:proofErr w:type="spellEnd"/>
      <w:r w:rsidRPr="003B2B5B">
        <w:rPr>
          <w:rFonts w:asciiTheme="majorHAnsi" w:eastAsiaTheme="minorHAnsi" w:hAnsiTheme="majorHAnsi" w:cs="Microsoft Sans Serif"/>
          <w:sz w:val="17"/>
          <w:szCs w:val="17"/>
          <w:lang w:eastAsia="en-US"/>
        </w:rPr>
        <w:t>&gt;2019.09.01&lt;/</w:t>
      </w:r>
      <w:proofErr w:type="spellStart"/>
      <w:r w:rsidRPr="003B2B5B">
        <w:rPr>
          <w:rFonts w:asciiTheme="majorHAnsi" w:eastAsiaTheme="minorHAnsi" w:hAnsiTheme="majorHAnsi" w:cs="Microsoft Sans Serif"/>
          <w:sz w:val="17"/>
          <w:szCs w:val="17"/>
          <w:lang w:eastAsia="en-US"/>
        </w:rPr>
        <w:t>DatumAfname</w:t>
      </w:r>
      <w:proofErr w:type="spellEnd"/>
      <w:r w:rsidRPr="003B2B5B">
        <w:rPr>
          <w:rFonts w:asciiTheme="majorHAnsi" w:eastAsiaTheme="minorHAnsi" w:hAnsiTheme="majorHAnsi" w:cs="Microsoft Sans Serif"/>
          <w:sz w:val="17"/>
          <w:szCs w:val="17"/>
          <w:lang w:eastAsia="en-US"/>
        </w:rPr>
        <w:t>&gt;</w:t>
      </w:r>
    </w:p>
    <w:p w14:paraId="21ABBB1F"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VersieNummer</w:t>
      </w:r>
      <w:proofErr w:type="spellEnd"/>
      <w:r w:rsidRPr="003B2B5B">
        <w:rPr>
          <w:rFonts w:asciiTheme="majorHAnsi" w:eastAsiaTheme="minorHAnsi" w:hAnsiTheme="majorHAnsi" w:cs="Microsoft Sans Serif"/>
          <w:sz w:val="17"/>
          <w:szCs w:val="17"/>
          <w:lang w:eastAsia="en-US"/>
        </w:rPr>
        <w:t>&gt;1&lt;/</w:t>
      </w:r>
      <w:proofErr w:type="spellStart"/>
      <w:r w:rsidRPr="003B2B5B">
        <w:rPr>
          <w:rFonts w:asciiTheme="majorHAnsi" w:eastAsiaTheme="minorHAnsi" w:hAnsiTheme="majorHAnsi" w:cs="Microsoft Sans Serif"/>
          <w:sz w:val="17"/>
          <w:szCs w:val="17"/>
          <w:lang w:eastAsia="en-US"/>
        </w:rPr>
        <w:t>VersieNummer</w:t>
      </w:r>
      <w:proofErr w:type="spellEnd"/>
      <w:r w:rsidRPr="003B2B5B">
        <w:rPr>
          <w:rFonts w:asciiTheme="majorHAnsi" w:eastAsiaTheme="minorHAnsi" w:hAnsiTheme="majorHAnsi" w:cs="Microsoft Sans Serif"/>
          <w:sz w:val="17"/>
          <w:szCs w:val="17"/>
          <w:lang w:eastAsia="en-US"/>
        </w:rPr>
        <w:t>&gt;</w:t>
      </w:r>
    </w:p>
    <w:p w14:paraId="54364C88"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eastAsia="en-US"/>
        </w:rPr>
        <w:t xml:space="preserve">        </w:t>
      </w:r>
      <w:r w:rsidRPr="003B2B5B">
        <w:rPr>
          <w:rFonts w:asciiTheme="majorHAnsi" w:eastAsiaTheme="minorHAnsi" w:hAnsiTheme="majorHAnsi" w:cs="Microsoft Sans Serif"/>
          <w:sz w:val="17"/>
          <w:szCs w:val="17"/>
          <w:lang w:val="en-US" w:eastAsia="en-US"/>
        </w:rPr>
        <w:t>&lt;Response&gt;</w:t>
      </w:r>
    </w:p>
    <w:p w14:paraId="4222E70E"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Pr>
          <w:rFonts w:asciiTheme="majorHAnsi" w:eastAsiaTheme="minorHAnsi" w:hAnsiTheme="majorHAnsi" w:cs="Microsoft Sans Serif"/>
          <w:sz w:val="17"/>
          <w:szCs w:val="17"/>
          <w:lang w:val="en-US" w:eastAsia="en-US"/>
        </w:rPr>
        <w:t xml:space="preserve">          &lt;</w:t>
      </w:r>
      <w:proofErr w:type="spellStart"/>
      <w:r>
        <w:rPr>
          <w:rFonts w:asciiTheme="majorHAnsi" w:eastAsiaTheme="minorHAnsi" w:hAnsiTheme="majorHAnsi" w:cs="Microsoft Sans Serif"/>
          <w:sz w:val="17"/>
          <w:szCs w:val="17"/>
          <w:lang w:val="en-US" w:eastAsia="en-US"/>
        </w:rPr>
        <w:t>ItemSequentie</w:t>
      </w:r>
      <w:proofErr w:type="spellEnd"/>
      <w:r>
        <w:rPr>
          <w:rFonts w:asciiTheme="majorHAnsi" w:eastAsiaTheme="minorHAnsi" w:hAnsiTheme="majorHAnsi" w:cs="Microsoft Sans Serif"/>
          <w:sz w:val="17"/>
          <w:szCs w:val="17"/>
          <w:lang w:val="en-US" w:eastAsia="en-US"/>
        </w:rPr>
        <w:t>&gt;1</w:t>
      </w:r>
      <w:r w:rsidRPr="003B2B5B">
        <w:rPr>
          <w:rFonts w:asciiTheme="majorHAnsi" w:eastAsiaTheme="minorHAnsi" w:hAnsiTheme="majorHAnsi" w:cs="Microsoft Sans Serif"/>
          <w:sz w:val="17"/>
          <w:szCs w:val="17"/>
          <w:lang w:val="en-US" w:eastAsia="en-US"/>
        </w:rPr>
        <w:t>&lt;/</w:t>
      </w:r>
      <w:proofErr w:type="spellStart"/>
      <w:r w:rsidRPr="003B2B5B">
        <w:rPr>
          <w:rFonts w:asciiTheme="majorHAnsi" w:eastAsiaTheme="minorHAnsi" w:hAnsiTheme="majorHAnsi" w:cs="Microsoft Sans Serif"/>
          <w:sz w:val="17"/>
          <w:szCs w:val="17"/>
          <w:lang w:val="en-US" w:eastAsia="en-US"/>
        </w:rPr>
        <w:t>ItemSequentie</w:t>
      </w:r>
      <w:proofErr w:type="spellEnd"/>
      <w:r w:rsidRPr="003B2B5B">
        <w:rPr>
          <w:rFonts w:asciiTheme="majorHAnsi" w:eastAsiaTheme="minorHAnsi" w:hAnsiTheme="majorHAnsi" w:cs="Microsoft Sans Serif"/>
          <w:sz w:val="17"/>
          <w:szCs w:val="17"/>
          <w:lang w:val="en-US" w:eastAsia="en-US"/>
        </w:rPr>
        <w:t>&gt;</w:t>
      </w:r>
    </w:p>
    <w:p w14:paraId="5006E245"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w:t>
      </w:r>
      <w:r>
        <w:rPr>
          <w:rFonts w:asciiTheme="majorHAnsi" w:eastAsiaTheme="minorHAnsi" w:hAnsiTheme="majorHAnsi" w:cs="Microsoft Sans Serif"/>
          <w:sz w:val="17"/>
          <w:szCs w:val="17"/>
          <w:lang w:val="en-US" w:eastAsia="en-US"/>
        </w:rPr>
        <w:t>&lt;</w:t>
      </w:r>
      <w:proofErr w:type="spellStart"/>
      <w:r>
        <w:rPr>
          <w:rFonts w:asciiTheme="majorHAnsi" w:eastAsiaTheme="minorHAnsi" w:hAnsiTheme="majorHAnsi" w:cs="Microsoft Sans Serif"/>
          <w:sz w:val="17"/>
          <w:szCs w:val="17"/>
          <w:lang w:val="en-US" w:eastAsia="en-US"/>
        </w:rPr>
        <w:t>AntwoordScore</w:t>
      </w:r>
      <w:proofErr w:type="spellEnd"/>
      <w:r>
        <w:rPr>
          <w:rFonts w:asciiTheme="majorHAnsi" w:eastAsiaTheme="minorHAnsi" w:hAnsiTheme="majorHAnsi" w:cs="Microsoft Sans Serif"/>
          <w:sz w:val="17"/>
          <w:szCs w:val="17"/>
          <w:lang w:val="en-US" w:eastAsia="en-US"/>
        </w:rPr>
        <w:t>&gt;1&lt;/</w:t>
      </w:r>
      <w:proofErr w:type="spellStart"/>
      <w:r>
        <w:rPr>
          <w:rFonts w:asciiTheme="majorHAnsi" w:eastAsiaTheme="minorHAnsi" w:hAnsiTheme="majorHAnsi" w:cs="Microsoft Sans Serif"/>
          <w:sz w:val="17"/>
          <w:szCs w:val="17"/>
          <w:lang w:val="en-US" w:eastAsia="en-US"/>
        </w:rPr>
        <w:t>AntwoordScore</w:t>
      </w:r>
      <w:proofErr w:type="spellEnd"/>
      <w:r>
        <w:rPr>
          <w:rFonts w:asciiTheme="majorHAnsi" w:eastAsiaTheme="minorHAnsi" w:hAnsiTheme="majorHAnsi" w:cs="Microsoft Sans Serif"/>
          <w:sz w:val="17"/>
          <w:szCs w:val="17"/>
          <w:lang w:val="en-US" w:eastAsia="en-US"/>
        </w:rPr>
        <w:t>&gt;</w:t>
      </w:r>
    </w:p>
    <w:p w14:paraId="33235745" w14:textId="77777777" w:rsidR="00C15818"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&lt;/Response&gt;</w:t>
      </w:r>
    </w:p>
    <w:p w14:paraId="6DD7C29D" w14:textId="77777777" w:rsidR="00C15818" w:rsidRDefault="00C15818" w:rsidP="00C15818">
      <w:pPr>
        <w:autoSpaceDE w:val="0"/>
        <w:autoSpaceDN w:val="0"/>
        <w:adjustRightInd w:val="0"/>
        <w:rPr>
          <w:rFonts w:asciiTheme="majorHAnsi" w:eastAsiaTheme="minorHAnsi" w:hAnsiTheme="majorHAnsi" w:cs="Microsoft Sans Serif"/>
          <w:sz w:val="17"/>
          <w:szCs w:val="17"/>
          <w:lang w:val="en-US" w:eastAsia="en-US"/>
        </w:rPr>
      </w:pPr>
      <w:r>
        <w:rPr>
          <w:rFonts w:asciiTheme="majorHAnsi" w:eastAsiaTheme="minorHAnsi" w:hAnsiTheme="majorHAnsi" w:cs="Microsoft Sans Serif"/>
          <w:sz w:val="17"/>
          <w:szCs w:val="17"/>
          <w:lang w:val="en-US" w:eastAsia="en-US"/>
        </w:rPr>
        <w:tab/>
        <w:t>……</w:t>
      </w:r>
    </w:p>
    <w:p w14:paraId="0951E4FE"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&lt;Response&gt;</w:t>
      </w:r>
    </w:p>
    <w:p w14:paraId="25CAA3BD"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Pr>
          <w:rFonts w:asciiTheme="majorHAnsi" w:eastAsiaTheme="minorHAnsi" w:hAnsiTheme="majorHAnsi" w:cs="Microsoft Sans Serif"/>
          <w:sz w:val="17"/>
          <w:szCs w:val="17"/>
          <w:lang w:val="en-US" w:eastAsia="en-US"/>
        </w:rPr>
        <w:t xml:space="preserve">          &lt;</w:t>
      </w:r>
      <w:proofErr w:type="spellStart"/>
      <w:r>
        <w:rPr>
          <w:rFonts w:asciiTheme="majorHAnsi" w:eastAsiaTheme="minorHAnsi" w:hAnsiTheme="majorHAnsi" w:cs="Microsoft Sans Serif"/>
          <w:sz w:val="17"/>
          <w:szCs w:val="17"/>
          <w:lang w:val="en-US" w:eastAsia="en-US"/>
        </w:rPr>
        <w:t>ItemSequentie</w:t>
      </w:r>
      <w:proofErr w:type="spellEnd"/>
      <w:r>
        <w:rPr>
          <w:rFonts w:asciiTheme="majorHAnsi" w:eastAsiaTheme="minorHAnsi" w:hAnsiTheme="majorHAnsi" w:cs="Microsoft Sans Serif"/>
          <w:sz w:val="17"/>
          <w:szCs w:val="17"/>
          <w:lang w:val="en-US" w:eastAsia="en-US"/>
        </w:rPr>
        <w:t>&gt;16</w:t>
      </w:r>
      <w:r w:rsidRPr="003B2B5B">
        <w:rPr>
          <w:rFonts w:asciiTheme="majorHAnsi" w:eastAsiaTheme="minorHAnsi" w:hAnsiTheme="majorHAnsi" w:cs="Microsoft Sans Serif"/>
          <w:sz w:val="17"/>
          <w:szCs w:val="17"/>
          <w:lang w:val="en-US" w:eastAsia="en-US"/>
        </w:rPr>
        <w:t>&lt;/</w:t>
      </w:r>
      <w:proofErr w:type="spellStart"/>
      <w:r w:rsidRPr="003B2B5B">
        <w:rPr>
          <w:rFonts w:asciiTheme="majorHAnsi" w:eastAsiaTheme="minorHAnsi" w:hAnsiTheme="majorHAnsi" w:cs="Microsoft Sans Serif"/>
          <w:sz w:val="17"/>
          <w:szCs w:val="17"/>
          <w:lang w:val="en-US" w:eastAsia="en-US"/>
        </w:rPr>
        <w:t>ItemSequentie</w:t>
      </w:r>
      <w:proofErr w:type="spellEnd"/>
      <w:r w:rsidRPr="003B2B5B">
        <w:rPr>
          <w:rFonts w:asciiTheme="majorHAnsi" w:eastAsiaTheme="minorHAnsi" w:hAnsiTheme="majorHAnsi" w:cs="Microsoft Sans Serif"/>
          <w:sz w:val="17"/>
          <w:szCs w:val="17"/>
          <w:lang w:val="en-US" w:eastAsia="en-US"/>
        </w:rPr>
        <w:t>&gt;</w:t>
      </w:r>
    </w:p>
    <w:p w14:paraId="69F85DBA"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w:t>
      </w:r>
      <w:r>
        <w:rPr>
          <w:rFonts w:asciiTheme="majorHAnsi" w:eastAsiaTheme="minorHAnsi" w:hAnsiTheme="majorHAnsi" w:cs="Microsoft Sans Serif"/>
          <w:sz w:val="17"/>
          <w:szCs w:val="17"/>
          <w:lang w:val="en-US" w:eastAsia="en-US"/>
        </w:rPr>
        <w:t>&lt;</w:t>
      </w:r>
      <w:proofErr w:type="spellStart"/>
      <w:r>
        <w:rPr>
          <w:rFonts w:asciiTheme="majorHAnsi" w:eastAsiaTheme="minorHAnsi" w:hAnsiTheme="majorHAnsi" w:cs="Microsoft Sans Serif"/>
          <w:sz w:val="17"/>
          <w:szCs w:val="17"/>
          <w:lang w:val="en-US" w:eastAsia="en-US"/>
        </w:rPr>
        <w:t>AntwoordScore</w:t>
      </w:r>
      <w:proofErr w:type="spellEnd"/>
      <w:r>
        <w:rPr>
          <w:rFonts w:asciiTheme="majorHAnsi" w:eastAsiaTheme="minorHAnsi" w:hAnsiTheme="majorHAnsi" w:cs="Microsoft Sans Serif"/>
          <w:sz w:val="17"/>
          <w:szCs w:val="17"/>
          <w:lang w:val="en-US" w:eastAsia="en-US"/>
        </w:rPr>
        <w:t>&gt;1&lt;/</w:t>
      </w:r>
      <w:proofErr w:type="spellStart"/>
      <w:r>
        <w:rPr>
          <w:rFonts w:asciiTheme="majorHAnsi" w:eastAsiaTheme="minorHAnsi" w:hAnsiTheme="majorHAnsi" w:cs="Microsoft Sans Serif"/>
          <w:sz w:val="17"/>
          <w:szCs w:val="17"/>
          <w:lang w:val="en-US" w:eastAsia="en-US"/>
        </w:rPr>
        <w:t>AntwoordScore</w:t>
      </w:r>
      <w:proofErr w:type="spellEnd"/>
      <w:r>
        <w:rPr>
          <w:rFonts w:asciiTheme="majorHAnsi" w:eastAsiaTheme="minorHAnsi" w:hAnsiTheme="majorHAnsi" w:cs="Microsoft Sans Serif"/>
          <w:sz w:val="17"/>
          <w:szCs w:val="17"/>
          <w:lang w:val="en-US" w:eastAsia="en-US"/>
        </w:rPr>
        <w:t>&gt;</w:t>
      </w:r>
    </w:p>
    <w:p w14:paraId="7830A120" w14:textId="77777777" w:rsidR="00C15818"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&lt;/Response&gt;</w:t>
      </w:r>
    </w:p>
    <w:p w14:paraId="7CA252CA"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w:t>
      </w:r>
      <w:r w:rsidRPr="003B2B5B">
        <w:rPr>
          <w:rFonts w:asciiTheme="majorHAnsi" w:eastAsiaTheme="minorHAnsi" w:hAnsiTheme="majorHAnsi" w:cs="Microsoft Sans Serif"/>
          <w:sz w:val="17"/>
          <w:szCs w:val="17"/>
          <w:highlight w:val="yellow"/>
          <w:lang w:val="en-US" w:eastAsia="en-US"/>
        </w:rPr>
        <w:t>&lt;Response&gt;</w:t>
      </w:r>
    </w:p>
    <w:p w14:paraId="7A4F0D7C"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Pr>
          <w:rFonts w:asciiTheme="majorHAnsi" w:eastAsiaTheme="minorHAnsi" w:hAnsiTheme="majorHAnsi" w:cs="Microsoft Sans Serif"/>
          <w:sz w:val="17"/>
          <w:szCs w:val="17"/>
          <w:lang w:val="en-US" w:eastAsia="en-US"/>
        </w:rPr>
        <w:t xml:space="preserve">          </w:t>
      </w:r>
      <w:r w:rsidRPr="003B2B5B">
        <w:rPr>
          <w:rFonts w:asciiTheme="majorHAnsi" w:eastAsiaTheme="minorHAnsi" w:hAnsiTheme="majorHAnsi" w:cs="Microsoft Sans Serif"/>
          <w:sz w:val="17"/>
          <w:szCs w:val="17"/>
          <w:highlight w:val="yellow"/>
          <w:lang w:val="en-US" w:eastAsia="en-US"/>
        </w:rPr>
        <w:t>&lt;</w:t>
      </w:r>
      <w:proofErr w:type="spellStart"/>
      <w:r w:rsidRPr="003B2B5B">
        <w:rPr>
          <w:rFonts w:asciiTheme="majorHAnsi" w:eastAsiaTheme="minorHAnsi" w:hAnsiTheme="majorHAnsi" w:cs="Microsoft Sans Serif"/>
          <w:sz w:val="17"/>
          <w:szCs w:val="17"/>
          <w:highlight w:val="yellow"/>
          <w:lang w:val="en-US" w:eastAsia="en-US"/>
        </w:rPr>
        <w:t>ItemSequentie</w:t>
      </w:r>
      <w:proofErr w:type="spellEnd"/>
      <w:r w:rsidRPr="003B2B5B">
        <w:rPr>
          <w:rFonts w:asciiTheme="majorHAnsi" w:eastAsiaTheme="minorHAnsi" w:hAnsiTheme="majorHAnsi" w:cs="Microsoft Sans Serif"/>
          <w:sz w:val="17"/>
          <w:szCs w:val="17"/>
          <w:highlight w:val="yellow"/>
          <w:lang w:val="en-US" w:eastAsia="en-US"/>
        </w:rPr>
        <w:t>&gt;17&lt;/</w:t>
      </w:r>
      <w:proofErr w:type="spellStart"/>
      <w:r w:rsidRPr="003B2B5B">
        <w:rPr>
          <w:rFonts w:asciiTheme="majorHAnsi" w:eastAsiaTheme="minorHAnsi" w:hAnsiTheme="majorHAnsi" w:cs="Microsoft Sans Serif"/>
          <w:sz w:val="17"/>
          <w:szCs w:val="17"/>
          <w:highlight w:val="yellow"/>
          <w:lang w:val="en-US" w:eastAsia="en-US"/>
        </w:rPr>
        <w:t>ItemSequentie</w:t>
      </w:r>
      <w:proofErr w:type="spellEnd"/>
      <w:r w:rsidRPr="003B2B5B">
        <w:rPr>
          <w:rFonts w:asciiTheme="majorHAnsi" w:eastAsiaTheme="minorHAnsi" w:hAnsiTheme="majorHAnsi" w:cs="Microsoft Sans Serif"/>
          <w:sz w:val="17"/>
          <w:szCs w:val="17"/>
          <w:highlight w:val="yellow"/>
          <w:lang w:val="en-US" w:eastAsia="en-US"/>
        </w:rPr>
        <w:t>&gt;</w:t>
      </w:r>
    </w:p>
    <w:p w14:paraId="45C542DC"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w:t>
      </w:r>
      <w:r w:rsidRPr="003B2B5B">
        <w:rPr>
          <w:rFonts w:asciiTheme="majorHAnsi" w:eastAsiaTheme="minorHAnsi" w:hAnsiTheme="majorHAnsi" w:cs="Microsoft Sans Serif"/>
          <w:sz w:val="17"/>
          <w:szCs w:val="17"/>
          <w:highlight w:val="yellow"/>
          <w:lang w:val="en-US" w:eastAsia="en-US"/>
        </w:rPr>
        <w:t>&lt;</w:t>
      </w:r>
      <w:proofErr w:type="spellStart"/>
      <w:r w:rsidRPr="003B2B5B">
        <w:rPr>
          <w:rFonts w:asciiTheme="majorHAnsi" w:eastAsiaTheme="minorHAnsi" w:hAnsiTheme="majorHAnsi" w:cs="Microsoft Sans Serif"/>
          <w:sz w:val="17"/>
          <w:szCs w:val="17"/>
          <w:highlight w:val="yellow"/>
          <w:lang w:val="en-US" w:eastAsia="en-US"/>
        </w:rPr>
        <w:t>AntwoordScore</w:t>
      </w:r>
      <w:proofErr w:type="spellEnd"/>
      <w:r w:rsidRPr="003B2B5B">
        <w:rPr>
          <w:rFonts w:asciiTheme="majorHAnsi" w:eastAsiaTheme="minorHAnsi" w:hAnsiTheme="majorHAnsi" w:cs="Microsoft Sans Serif"/>
          <w:sz w:val="17"/>
          <w:szCs w:val="17"/>
          <w:highlight w:val="yellow"/>
          <w:lang w:val="en-US" w:eastAsia="en-US"/>
        </w:rPr>
        <w:t>&gt;1&lt;/</w:t>
      </w:r>
      <w:proofErr w:type="spellStart"/>
      <w:r w:rsidRPr="003B2B5B">
        <w:rPr>
          <w:rFonts w:asciiTheme="majorHAnsi" w:eastAsiaTheme="minorHAnsi" w:hAnsiTheme="majorHAnsi" w:cs="Microsoft Sans Serif"/>
          <w:sz w:val="17"/>
          <w:szCs w:val="17"/>
          <w:highlight w:val="yellow"/>
          <w:lang w:val="en-US" w:eastAsia="en-US"/>
        </w:rPr>
        <w:t>AntwoordScore</w:t>
      </w:r>
      <w:proofErr w:type="spellEnd"/>
      <w:r w:rsidRPr="003B2B5B">
        <w:rPr>
          <w:rFonts w:asciiTheme="majorHAnsi" w:eastAsiaTheme="minorHAnsi" w:hAnsiTheme="majorHAnsi" w:cs="Microsoft Sans Serif"/>
          <w:sz w:val="17"/>
          <w:szCs w:val="17"/>
          <w:highlight w:val="yellow"/>
          <w:lang w:val="en-US" w:eastAsia="en-US"/>
        </w:rPr>
        <w:t>&gt;</w:t>
      </w:r>
    </w:p>
    <w:p w14:paraId="3BA2D2A8"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w:t>
      </w:r>
      <w:r w:rsidRPr="003B2B5B">
        <w:rPr>
          <w:rFonts w:asciiTheme="majorHAnsi" w:eastAsiaTheme="minorHAnsi" w:hAnsiTheme="majorHAnsi" w:cs="Microsoft Sans Serif"/>
          <w:sz w:val="17"/>
          <w:szCs w:val="17"/>
          <w:highlight w:val="yellow"/>
          <w:lang w:val="en-US" w:eastAsia="en-US"/>
        </w:rPr>
        <w:t>&lt;/Response&gt;</w:t>
      </w:r>
    </w:p>
    <w:p w14:paraId="70783D9C" w14:textId="77777777" w:rsidR="00C15818" w:rsidRPr="003B2B5B" w:rsidRDefault="00C15818" w:rsidP="00C15818">
      <w:pPr>
        <w:rPr>
          <w:rFonts w:asciiTheme="majorHAnsi" w:hAnsiTheme="majorHAnsi"/>
        </w:rPr>
      </w:pPr>
      <w:r w:rsidRPr="003B2B5B">
        <w:rPr>
          <w:rFonts w:asciiTheme="majorHAnsi" w:eastAsiaTheme="minorHAnsi" w:hAnsiTheme="majorHAnsi" w:cs="Microsoft Sans Serif"/>
          <w:sz w:val="17"/>
          <w:szCs w:val="17"/>
          <w:lang w:val="en-US" w:eastAsia="en-US"/>
        </w:rPr>
        <w:t xml:space="preserve">      &lt;/</w:t>
      </w:r>
      <w:proofErr w:type="spellStart"/>
      <w:r w:rsidRPr="003B2B5B">
        <w:rPr>
          <w:rFonts w:asciiTheme="majorHAnsi" w:eastAsiaTheme="minorHAnsi" w:hAnsiTheme="majorHAnsi" w:cs="Microsoft Sans Serif"/>
          <w:sz w:val="17"/>
          <w:szCs w:val="17"/>
          <w:lang w:val="en-US" w:eastAsia="en-US"/>
        </w:rPr>
        <w:t>Meetinstrument</w:t>
      </w:r>
      <w:proofErr w:type="spellEnd"/>
      <w:r w:rsidRPr="003B2B5B">
        <w:rPr>
          <w:rFonts w:asciiTheme="majorHAnsi" w:eastAsiaTheme="minorHAnsi" w:hAnsiTheme="majorHAnsi" w:cs="Microsoft Sans Serif"/>
          <w:sz w:val="17"/>
          <w:szCs w:val="17"/>
          <w:lang w:val="en-US" w:eastAsia="en-US"/>
        </w:rPr>
        <w:t>&gt;</w:t>
      </w:r>
    </w:p>
    <w:p w14:paraId="4FE08DEB" w14:textId="77777777" w:rsidR="00C15818" w:rsidRPr="003B2B5B" w:rsidRDefault="00C15818" w:rsidP="00C15818">
      <w:pPr>
        <w:rPr>
          <w:rFonts w:asciiTheme="majorHAnsi" w:hAnsiTheme="majorHAnsi"/>
        </w:rPr>
      </w:pPr>
    </w:p>
    <w:p w14:paraId="74B16123" w14:textId="77777777" w:rsidR="00C15818" w:rsidRPr="0054646D" w:rsidRDefault="00C15818" w:rsidP="00C15818">
      <w:pPr>
        <w:pStyle w:val="Kop2"/>
      </w:pPr>
      <w:bookmarkStart w:id="60" w:name="_Toc43286959"/>
      <w:bookmarkStart w:id="61" w:name="_Toc83910076"/>
      <w:r>
        <w:t>Meerdere antwoorden</w:t>
      </w:r>
      <w:bookmarkEnd w:id="60"/>
      <w:bookmarkEnd w:id="61"/>
    </w:p>
    <w:p w14:paraId="53E863B7" w14:textId="77777777" w:rsidR="00C15818" w:rsidRDefault="00C15818" w:rsidP="00C15818">
      <w:pPr>
        <w:rPr>
          <w:rFonts w:asciiTheme="majorHAnsi" w:hAnsiTheme="majorHAnsi"/>
        </w:rPr>
      </w:pPr>
      <w:r w:rsidRPr="004E05FF">
        <w:rPr>
          <w:rFonts w:asciiTheme="majorHAnsi" w:hAnsiTheme="majorHAnsi"/>
        </w:rPr>
        <w:t>Bij sommige</w:t>
      </w:r>
      <w:r>
        <w:rPr>
          <w:rFonts w:asciiTheme="majorHAnsi" w:hAnsiTheme="majorHAnsi"/>
        </w:rPr>
        <w:t xml:space="preserve"> meetinstrumenten</w:t>
      </w:r>
      <w:r w:rsidRPr="004E05FF">
        <w:rPr>
          <w:rFonts w:asciiTheme="majorHAnsi" w:hAnsiTheme="majorHAnsi"/>
        </w:rPr>
        <w:t xml:space="preserve"> is het mogelijk meerdere antwoorden </w:t>
      </w:r>
      <w:r>
        <w:rPr>
          <w:rFonts w:asciiTheme="majorHAnsi" w:hAnsiTheme="majorHAnsi"/>
        </w:rPr>
        <w:t>te geven bij één vraag</w:t>
      </w:r>
      <w:r w:rsidRPr="004E05FF">
        <w:rPr>
          <w:rFonts w:asciiTheme="majorHAnsi" w:hAnsiTheme="majorHAnsi"/>
        </w:rPr>
        <w:t>. Het is dan de bedoeling dat de itemsequentie/vraag meerdere malen wordt genoemd in de XML, namelijk eenmaal voor ieder gekozen antwoord. (Het is dus niet de bedoeling dat antwoorden bij elkaar opgeteld worden.)</w:t>
      </w:r>
    </w:p>
    <w:p w14:paraId="154641D1" w14:textId="77777777" w:rsidR="00C15818" w:rsidRDefault="00C15818" w:rsidP="00C15818">
      <w:pPr>
        <w:rPr>
          <w:rFonts w:asciiTheme="majorHAnsi" w:hAnsiTheme="majorHAnsi"/>
        </w:rPr>
      </w:pPr>
    </w:p>
    <w:p w14:paraId="4357BCB4" w14:textId="77777777" w:rsidR="00C15818" w:rsidRPr="004E05FF" w:rsidRDefault="00C15818" w:rsidP="00C15818">
      <w:pPr>
        <w:rPr>
          <w:rFonts w:asciiTheme="majorHAnsi" w:hAnsiTheme="majorHAnsi"/>
        </w:rPr>
      </w:pPr>
      <w:r w:rsidRPr="004E05FF">
        <w:rPr>
          <w:rFonts w:asciiTheme="majorHAnsi" w:hAnsiTheme="majorHAnsi"/>
        </w:rPr>
        <w:t>Zie onderstaan</w:t>
      </w:r>
      <w:r>
        <w:rPr>
          <w:rFonts w:asciiTheme="majorHAnsi" w:hAnsiTheme="majorHAnsi"/>
        </w:rPr>
        <w:t xml:space="preserve">d </w:t>
      </w:r>
      <w:r w:rsidRPr="004E05FF">
        <w:rPr>
          <w:rFonts w:asciiTheme="majorHAnsi" w:hAnsiTheme="majorHAnsi"/>
        </w:rPr>
        <w:t>voorbeeld:</w:t>
      </w:r>
    </w:p>
    <w:p w14:paraId="17EF0DB3" w14:textId="77777777" w:rsidR="00C15818" w:rsidRPr="004E05FF" w:rsidRDefault="00C15818" w:rsidP="00C15818">
      <w:pPr>
        <w:rPr>
          <w:rFonts w:asciiTheme="majorHAnsi" w:hAnsiTheme="majorHAnsi"/>
        </w:rPr>
      </w:pPr>
      <w:r w:rsidRPr="004E05FF">
        <w:rPr>
          <w:rFonts w:asciiTheme="majorHAnsi" w:hAnsiTheme="majorHAnsi"/>
        </w:rPr>
        <w:t>Claudicatio vragenlijst (Code: 182, Versienummer: 4, Itemsequentie: 10).</w:t>
      </w:r>
    </w:p>
    <w:p w14:paraId="48ED4A5E" w14:textId="77777777" w:rsidR="00C15818" w:rsidRPr="004E05FF" w:rsidRDefault="00C15818" w:rsidP="00C15818">
      <w:pPr>
        <w:rPr>
          <w:rFonts w:asciiTheme="majorHAnsi" w:hAnsiTheme="majorHAnsi"/>
        </w:rPr>
      </w:pPr>
      <w:r w:rsidRPr="004E05FF">
        <w:rPr>
          <w:rFonts w:asciiTheme="majorHAnsi" w:hAnsiTheme="majorHAnsi"/>
        </w:rPr>
        <w:t>Meerdere antwoorden dienen als volgt aangeleverd te worden:</w:t>
      </w:r>
    </w:p>
    <w:p w14:paraId="524AD6C8" w14:textId="77777777" w:rsidR="00C15818" w:rsidRDefault="00C15818" w:rsidP="00C15818"/>
    <w:p w14:paraId="1C1EA04F"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eastAsia="en-US"/>
        </w:rPr>
      </w:pPr>
      <w:r w:rsidRPr="000C4C7B">
        <w:rPr>
          <w:rFonts w:asciiTheme="majorHAnsi" w:eastAsiaTheme="minorHAnsi" w:hAnsiTheme="majorHAnsi" w:cs="Microsoft Sans Serif"/>
          <w:sz w:val="17"/>
          <w:szCs w:val="17"/>
          <w:lang w:eastAsia="en-US"/>
        </w:rPr>
        <w:t xml:space="preserve">      &lt;Meetinstrument&gt;</w:t>
      </w:r>
    </w:p>
    <w:p w14:paraId="5DF8AE85"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eastAsia="en-US"/>
        </w:rPr>
      </w:pPr>
      <w:r w:rsidRPr="000C4C7B">
        <w:rPr>
          <w:rFonts w:asciiTheme="majorHAnsi" w:eastAsiaTheme="minorHAnsi" w:hAnsiTheme="majorHAnsi" w:cs="Microsoft Sans Serif"/>
          <w:sz w:val="17"/>
          <w:szCs w:val="17"/>
          <w:lang w:eastAsia="en-US"/>
        </w:rPr>
        <w:t xml:space="preserve">        &lt;Code&gt;182&lt;/Code&gt;</w:t>
      </w:r>
    </w:p>
    <w:p w14:paraId="284C0A85"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eastAsia="en-US"/>
        </w:rPr>
      </w:pPr>
      <w:r w:rsidRPr="000C4C7B">
        <w:rPr>
          <w:rFonts w:asciiTheme="majorHAnsi" w:eastAsiaTheme="minorHAnsi" w:hAnsiTheme="majorHAnsi" w:cs="Microsoft Sans Serif"/>
          <w:sz w:val="17"/>
          <w:szCs w:val="17"/>
          <w:lang w:eastAsia="en-US"/>
        </w:rPr>
        <w:t xml:space="preserve">        &lt;</w:t>
      </w:r>
      <w:proofErr w:type="spellStart"/>
      <w:r w:rsidRPr="000C4C7B">
        <w:rPr>
          <w:rFonts w:asciiTheme="majorHAnsi" w:eastAsiaTheme="minorHAnsi" w:hAnsiTheme="majorHAnsi" w:cs="Microsoft Sans Serif"/>
          <w:sz w:val="17"/>
          <w:szCs w:val="17"/>
          <w:lang w:eastAsia="en-US"/>
        </w:rPr>
        <w:t>BehandelaarId</w:t>
      </w:r>
      <w:proofErr w:type="spellEnd"/>
      <w:r w:rsidRPr="000C4C7B">
        <w:rPr>
          <w:rFonts w:asciiTheme="majorHAnsi" w:eastAsiaTheme="minorHAnsi" w:hAnsiTheme="majorHAnsi" w:cs="Microsoft Sans Serif"/>
          <w:sz w:val="17"/>
          <w:szCs w:val="17"/>
          <w:lang w:eastAsia="en-US"/>
        </w:rPr>
        <w:t>&gt;77711122&lt;/</w:t>
      </w:r>
      <w:proofErr w:type="spellStart"/>
      <w:r w:rsidRPr="000C4C7B">
        <w:rPr>
          <w:rFonts w:asciiTheme="majorHAnsi" w:eastAsiaTheme="minorHAnsi" w:hAnsiTheme="majorHAnsi" w:cs="Microsoft Sans Serif"/>
          <w:sz w:val="17"/>
          <w:szCs w:val="17"/>
          <w:lang w:eastAsia="en-US"/>
        </w:rPr>
        <w:t>BehandelaarId</w:t>
      </w:r>
      <w:proofErr w:type="spellEnd"/>
      <w:r w:rsidRPr="000C4C7B">
        <w:rPr>
          <w:rFonts w:asciiTheme="majorHAnsi" w:eastAsiaTheme="minorHAnsi" w:hAnsiTheme="majorHAnsi" w:cs="Microsoft Sans Serif"/>
          <w:sz w:val="17"/>
          <w:szCs w:val="17"/>
          <w:lang w:eastAsia="en-US"/>
        </w:rPr>
        <w:t>&gt;</w:t>
      </w:r>
    </w:p>
    <w:p w14:paraId="083C60DE"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eastAsia="en-US"/>
        </w:rPr>
      </w:pPr>
      <w:r w:rsidRPr="000C4C7B">
        <w:rPr>
          <w:rFonts w:asciiTheme="majorHAnsi" w:eastAsiaTheme="minorHAnsi" w:hAnsiTheme="majorHAnsi" w:cs="Microsoft Sans Serif"/>
          <w:sz w:val="17"/>
          <w:szCs w:val="17"/>
          <w:lang w:eastAsia="en-US"/>
        </w:rPr>
        <w:t xml:space="preserve">        &lt;</w:t>
      </w:r>
      <w:proofErr w:type="spellStart"/>
      <w:r w:rsidRPr="000C4C7B">
        <w:rPr>
          <w:rFonts w:asciiTheme="majorHAnsi" w:eastAsiaTheme="minorHAnsi" w:hAnsiTheme="majorHAnsi" w:cs="Microsoft Sans Serif"/>
          <w:sz w:val="17"/>
          <w:szCs w:val="17"/>
          <w:lang w:eastAsia="en-US"/>
        </w:rPr>
        <w:t>BIGNummerBehandelaar</w:t>
      </w:r>
      <w:proofErr w:type="spellEnd"/>
      <w:r w:rsidRPr="000C4C7B">
        <w:rPr>
          <w:rFonts w:asciiTheme="majorHAnsi" w:eastAsiaTheme="minorHAnsi" w:hAnsiTheme="majorHAnsi" w:cs="Microsoft Sans Serif"/>
          <w:sz w:val="17"/>
          <w:szCs w:val="17"/>
          <w:lang w:eastAsia="en-US"/>
        </w:rPr>
        <w:t>&gt;00316516124&lt;/</w:t>
      </w:r>
      <w:proofErr w:type="spellStart"/>
      <w:r w:rsidRPr="000C4C7B">
        <w:rPr>
          <w:rFonts w:asciiTheme="majorHAnsi" w:eastAsiaTheme="minorHAnsi" w:hAnsiTheme="majorHAnsi" w:cs="Microsoft Sans Serif"/>
          <w:sz w:val="17"/>
          <w:szCs w:val="17"/>
          <w:lang w:eastAsia="en-US"/>
        </w:rPr>
        <w:t>BIGNummerBehandelaar</w:t>
      </w:r>
      <w:proofErr w:type="spellEnd"/>
      <w:r w:rsidRPr="000C4C7B">
        <w:rPr>
          <w:rFonts w:asciiTheme="majorHAnsi" w:eastAsiaTheme="minorHAnsi" w:hAnsiTheme="majorHAnsi" w:cs="Microsoft Sans Serif"/>
          <w:sz w:val="17"/>
          <w:szCs w:val="17"/>
          <w:lang w:eastAsia="en-US"/>
        </w:rPr>
        <w:t>&gt;</w:t>
      </w:r>
    </w:p>
    <w:p w14:paraId="0F5CE23E"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eastAsia="en-US"/>
        </w:rPr>
      </w:pPr>
      <w:r w:rsidRPr="000C4C7B">
        <w:rPr>
          <w:rFonts w:asciiTheme="majorHAnsi" w:eastAsiaTheme="minorHAnsi" w:hAnsiTheme="majorHAnsi" w:cs="Microsoft Sans Serif"/>
          <w:sz w:val="17"/>
          <w:szCs w:val="17"/>
          <w:lang w:eastAsia="en-US"/>
        </w:rPr>
        <w:t xml:space="preserve">        &lt;</w:t>
      </w:r>
      <w:proofErr w:type="spellStart"/>
      <w:r w:rsidRPr="000C4C7B">
        <w:rPr>
          <w:rFonts w:asciiTheme="majorHAnsi" w:eastAsiaTheme="minorHAnsi" w:hAnsiTheme="majorHAnsi" w:cs="Microsoft Sans Serif"/>
          <w:sz w:val="17"/>
          <w:szCs w:val="17"/>
          <w:lang w:eastAsia="en-US"/>
        </w:rPr>
        <w:t>DatumAfname</w:t>
      </w:r>
      <w:proofErr w:type="spellEnd"/>
      <w:r w:rsidRPr="000C4C7B">
        <w:rPr>
          <w:rFonts w:asciiTheme="majorHAnsi" w:eastAsiaTheme="minorHAnsi" w:hAnsiTheme="majorHAnsi" w:cs="Microsoft Sans Serif"/>
          <w:sz w:val="17"/>
          <w:szCs w:val="17"/>
          <w:lang w:eastAsia="en-US"/>
        </w:rPr>
        <w:t>&gt;2019.09.01&lt;/</w:t>
      </w:r>
      <w:proofErr w:type="spellStart"/>
      <w:r w:rsidRPr="000C4C7B">
        <w:rPr>
          <w:rFonts w:asciiTheme="majorHAnsi" w:eastAsiaTheme="minorHAnsi" w:hAnsiTheme="majorHAnsi" w:cs="Microsoft Sans Serif"/>
          <w:sz w:val="17"/>
          <w:szCs w:val="17"/>
          <w:lang w:eastAsia="en-US"/>
        </w:rPr>
        <w:t>DatumAfname</w:t>
      </w:r>
      <w:proofErr w:type="spellEnd"/>
      <w:r w:rsidRPr="000C4C7B">
        <w:rPr>
          <w:rFonts w:asciiTheme="majorHAnsi" w:eastAsiaTheme="minorHAnsi" w:hAnsiTheme="majorHAnsi" w:cs="Microsoft Sans Serif"/>
          <w:sz w:val="17"/>
          <w:szCs w:val="17"/>
          <w:lang w:eastAsia="en-US"/>
        </w:rPr>
        <w:t>&gt;</w:t>
      </w:r>
    </w:p>
    <w:p w14:paraId="796023D6"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eastAsia="en-US"/>
        </w:rPr>
      </w:pPr>
      <w:r w:rsidRPr="000C4C7B">
        <w:rPr>
          <w:rFonts w:asciiTheme="majorHAnsi" w:eastAsiaTheme="minorHAnsi" w:hAnsiTheme="majorHAnsi" w:cs="Microsoft Sans Serif"/>
          <w:sz w:val="17"/>
          <w:szCs w:val="17"/>
          <w:lang w:eastAsia="en-US"/>
        </w:rPr>
        <w:t xml:space="preserve">        &lt;</w:t>
      </w:r>
      <w:proofErr w:type="spellStart"/>
      <w:r w:rsidRPr="000C4C7B">
        <w:rPr>
          <w:rFonts w:asciiTheme="majorHAnsi" w:eastAsiaTheme="minorHAnsi" w:hAnsiTheme="majorHAnsi" w:cs="Microsoft Sans Serif"/>
          <w:sz w:val="17"/>
          <w:szCs w:val="17"/>
          <w:lang w:eastAsia="en-US"/>
        </w:rPr>
        <w:t>VersieNummer</w:t>
      </w:r>
      <w:proofErr w:type="spellEnd"/>
      <w:r w:rsidRPr="000C4C7B">
        <w:rPr>
          <w:rFonts w:asciiTheme="majorHAnsi" w:eastAsiaTheme="minorHAnsi" w:hAnsiTheme="majorHAnsi" w:cs="Microsoft Sans Serif"/>
          <w:sz w:val="17"/>
          <w:szCs w:val="17"/>
          <w:lang w:eastAsia="en-US"/>
        </w:rPr>
        <w:t>&gt;4&lt;/</w:t>
      </w:r>
      <w:proofErr w:type="spellStart"/>
      <w:r w:rsidRPr="000C4C7B">
        <w:rPr>
          <w:rFonts w:asciiTheme="majorHAnsi" w:eastAsiaTheme="minorHAnsi" w:hAnsiTheme="majorHAnsi" w:cs="Microsoft Sans Serif"/>
          <w:sz w:val="17"/>
          <w:szCs w:val="17"/>
          <w:lang w:eastAsia="en-US"/>
        </w:rPr>
        <w:t>VersieNummer</w:t>
      </w:r>
      <w:proofErr w:type="spellEnd"/>
      <w:r w:rsidRPr="000C4C7B">
        <w:rPr>
          <w:rFonts w:asciiTheme="majorHAnsi" w:eastAsiaTheme="minorHAnsi" w:hAnsiTheme="majorHAnsi" w:cs="Microsoft Sans Serif"/>
          <w:sz w:val="17"/>
          <w:szCs w:val="17"/>
          <w:lang w:eastAsia="en-US"/>
        </w:rPr>
        <w:t>&gt;</w:t>
      </w:r>
    </w:p>
    <w:p w14:paraId="784BB53C"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eastAsia="en-US"/>
        </w:rPr>
        <w:t xml:space="preserve">        </w:t>
      </w:r>
      <w:r w:rsidRPr="000C4C7B">
        <w:rPr>
          <w:rFonts w:asciiTheme="majorHAnsi" w:eastAsiaTheme="minorHAnsi" w:hAnsiTheme="majorHAnsi" w:cs="Microsoft Sans Serif"/>
          <w:sz w:val="17"/>
          <w:szCs w:val="17"/>
          <w:lang w:val="en-US" w:eastAsia="en-US"/>
        </w:rPr>
        <w:t>&lt;Response&gt;</w:t>
      </w:r>
    </w:p>
    <w:p w14:paraId="0B74BF9A"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w:t>
      </w:r>
      <w:proofErr w:type="spellStart"/>
      <w:r w:rsidRPr="000C4C7B">
        <w:rPr>
          <w:rFonts w:asciiTheme="majorHAnsi" w:eastAsiaTheme="minorHAnsi" w:hAnsiTheme="majorHAnsi" w:cs="Microsoft Sans Serif"/>
          <w:sz w:val="17"/>
          <w:szCs w:val="17"/>
          <w:lang w:val="en-US" w:eastAsia="en-US"/>
        </w:rPr>
        <w:t>ItemSequentie</w:t>
      </w:r>
      <w:proofErr w:type="spellEnd"/>
      <w:r w:rsidRPr="000C4C7B">
        <w:rPr>
          <w:rFonts w:asciiTheme="majorHAnsi" w:eastAsiaTheme="minorHAnsi" w:hAnsiTheme="majorHAnsi" w:cs="Microsoft Sans Serif"/>
          <w:sz w:val="17"/>
          <w:szCs w:val="17"/>
          <w:lang w:val="en-US" w:eastAsia="en-US"/>
        </w:rPr>
        <w:t>&gt;</w:t>
      </w:r>
      <w:r w:rsidRPr="00E25C6E">
        <w:rPr>
          <w:rFonts w:asciiTheme="majorHAnsi" w:eastAsiaTheme="minorHAnsi" w:hAnsiTheme="majorHAnsi" w:cs="Microsoft Sans Serif"/>
          <w:sz w:val="17"/>
          <w:szCs w:val="17"/>
          <w:highlight w:val="yellow"/>
          <w:lang w:val="en-US" w:eastAsia="en-US"/>
        </w:rPr>
        <w:t>10</w:t>
      </w:r>
      <w:r w:rsidRPr="000C4C7B">
        <w:rPr>
          <w:rFonts w:asciiTheme="majorHAnsi" w:eastAsiaTheme="minorHAnsi" w:hAnsiTheme="majorHAnsi" w:cs="Microsoft Sans Serif"/>
          <w:sz w:val="17"/>
          <w:szCs w:val="17"/>
          <w:lang w:val="en-US" w:eastAsia="en-US"/>
        </w:rPr>
        <w:t>&lt;/</w:t>
      </w:r>
      <w:proofErr w:type="spellStart"/>
      <w:r w:rsidRPr="000C4C7B">
        <w:rPr>
          <w:rFonts w:asciiTheme="majorHAnsi" w:eastAsiaTheme="minorHAnsi" w:hAnsiTheme="majorHAnsi" w:cs="Microsoft Sans Serif"/>
          <w:sz w:val="17"/>
          <w:szCs w:val="17"/>
          <w:lang w:val="en-US" w:eastAsia="en-US"/>
        </w:rPr>
        <w:t>ItemSequentie</w:t>
      </w:r>
      <w:proofErr w:type="spellEnd"/>
      <w:r w:rsidRPr="000C4C7B">
        <w:rPr>
          <w:rFonts w:asciiTheme="majorHAnsi" w:eastAsiaTheme="minorHAnsi" w:hAnsiTheme="majorHAnsi" w:cs="Microsoft Sans Serif"/>
          <w:sz w:val="17"/>
          <w:szCs w:val="17"/>
          <w:lang w:val="en-US" w:eastAsia="en-US"/>
        </w:rPr>
        <w:t>&gt;</w:t>
      </w:r>
    </w:p>
    <w:p w14:paraId="18E733B7"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w:t>
      </w:r>
      <w:proofErr w:type="spellStart"/>
      <w:r w:rsidRPr="000C4C7B">
        <w:rPr>
          <w:rFonts w:asciiTheme="majorHAnsi" w:eastAsiaTheme="minorHAnsi" w:hAnsiTheme="majorHAnsi" w:cs="Microsoft Sans Serif"/>
          <w:sz w:val="17"/>
          <w:szCs w:val="17"/>
          <w:lang w:val="en-US" w:eastAsia="en-US"/>
        </w:rPr>
        <w:t>AntwoordScore</w:t>
      </w:r>
      <w:proofErr w:type="spellEnd"/>
      <w:r w:rsidRPr="000C4C7B">
        <w:rPr>
          <w:rFonts w:asciiTheme="majorHAnsi" w:eastAsiaTheme="minorHAnsi" w:hAnsiTheme="majorHAnsi" w:cs="Microsoft Sans Serif"/>
          <w:sz w:val="17"/>
          <w:szCs w:val="17"/>
          <w:lang w:val="en-US" w:eastAsia="en-US"/>
        </w:rPr>
        <w:t>&gt;1&lt;/</w:t>
      </w:r>
      <w:proofErr w:type="spellStart"/>
      <w:r w:rsidRPr="000C4C7B">
        <w:rPr>
          <w:rFonts w:asciiTheme="majorHAnsi" w:eastAsiaTheme="minorHAnsi" w:hAnsiTheme="majorHAnsi" w:cs="Microsoft Sans Serif"/>
          <w:sz w:val="17"/>
          <w:szCs w:val="17"/>
          <w:lang w:val="en-US" w:eastAsia="en-US"/>
        </w:rPr>
        <w:t>AntwoordScore</w:t>
      </w:r>
      <w:proofErr w:type="spellEnd"/>
      <w:r w:rsidRPr="000C4C7B">
        <w:rPr>
          <w:rFonts w:asciiTheme="majorHAnsi" w:eastAsiaTheme="minorHAnsi" w:hAnsiTheme="majorHAnsi" w:cs="Microsoft Sans Serif"/>
          <w:sz w:val="17"/>
          <w:szCs w:val="17"/>
          <w:lang w:val="en-US" w:eastAsia="en-US"/>
        </w:rPr>
        <w:t>&gt;</w:t>
      </w:r>
    </w:p>
    <w:p w14:paraId="78B7B2DE"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&lt;/Response&gt;</w:t>
      </w:r>
    </w:p>
    <w:p w14:paraId="3A55E21D"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&lt;Response&gt;</w:t>
      </w:r>
    </w:p>
    <w:p w14:paraId="0BD048EE"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w:t>
      </w:r>
      <w:proofErr w:type="spellStart"/>
      <w:r w:rsidRPr="000C4C7B">
        <w:rPr>
          <w:rFonts w:asciiTheme="majorHAnsi" w:eastAsiaTheme="minorHAnsi" w:hAnsiTheme="majorHAnsi" w:cs="Microsoft Sans Serif"/>
          <w:sz w:val="17"/>
          <w:szCs w:val="17"/>
          <w:lang w:val="en-US" w:eastAsia="en-US"/>
        </w:rPr>
        <w:t>ItemSequentie</w:t>
      </w:r>
      <w:proofErr w:type="spellEnd"/>
      <w:r w:rsidRPr="000C4C7B">
        <w:rPr>
          <w:rFonts w:asciiTheme="majorHAnsi" w:eastAsiaTheme="minorHAnsi" w:hAnsiTheme="majorHAnsi" w:cs="Microsoft Sans Serif"/>
          <w:sz w:val="17"/>
          <w:szCs w:val="17"/>
          <w:lang w:val="en-US" w:eastAsia="en-US"/>
        </w:rPr>
        <w:t>&gt;</w:t>
      </w:r>
      <w:r w:rsidRPr="00E25C6E">
        <w:rPr>
          <w:rFonts w:asciiTheme="majorHAnsi" w:eastAsiaTheme="minorHAnsi" w:hAnsiTheme="majorHAnsi" w:cs="Microsoft Sans Serif"/>
          <w:sz w:val="17"/>
          <w:szCs w:val="17"/>
          <w:highlight w:val="yellow"/>
          <w:lang w:val="en-US" w:eastAsia="en-US"/>
        </w:rPr>
        <w:t>10</w:t>
      </w:r>
      <w:r w:rsidRPr="000C4C7B">
        <w:rPr>
          <w:rFonts w:asciiTheme="majorHAnsi" w:eastAsiaTheme="minorHAnsi" w:hAnsiTheme="majorHAnsi" w:cs="Microsoft Sans Serif"/>
          <w:sz w:val="17"/>
          <w:szCs w:val="17"/>
          <w:lang w:val="en-US" w:eastAsia="en-US"/>
        </w:rPr>
        <w:t>&lt;/</w:t>
      </w:r>
      <w:proofErr w:type="spellStart"/>
      <w:r w:rsidRPr="000C4C7B">
        <w:rPr>
          <w:rFonts w:asciiTheme="majorHAnsi" w:eastAsiaTheme="minorHAnsi" w:hAnsiTheme="majorHAnsi" w:cs="Microsoft Sans Serif"/>
          <w:sz w:val="17"/>
          <w:szCs w:val="17"/>
          <w:lang w:val="en-US" w:eastAsia="en-US"/>
        </w:rPr>
        <w:t>ItemSequentie</w:t>
      </w:r>
      <w:proofErr w:type="spellEnd"/>
      <w:r w:rsidRPr="000C4C7B">
        <w:rPr>
          <w:rFonts w:asciiTheme="majorHAnsi" w:eastAsiaTheme="minorHAnsi" w:hAnsiTheme="majorHAnsi" w:cs="Microsoft Sans Serif"/>
          <w:sz w:val="17"/>
          <w:szCs w:val="17"/>
          <w:lang w:val="en-US" w:eastAsia="en-US"/>
        </w:rPr>
        <w:t>&gt;</w:t>
      </w:r>
    </w:p>
    <w:p w14:paraId="508A967F"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w:t>
      </w:r>
      <w:proofErr w:type="spellStart"/>
      <w:r w:rsidRPr="000C4C7B">
        <w:rPr>
          <w:rFonts w:asciiTheme="majorHAnsi" w:eastAsiaTheme="minorHAnsi" w:hAnsiTheme="majorHAnsi" w:cs="Microsoft Sans Serif"/>
          <w:sz w:val="17"/>
          <w:szCs w:val="17"/>
          <w:lang w:val="en-US" w:eastAsia="en-US"/>
        </w:rPr>
        <w:t>AntwoordScore</w:t>
      </w:r>
      <w:proofErr w:type="spellEnd"/>
      <w:r w:rsidRPr="000C4C7B">
        <w:rPr>
          <w:rFonts w:asciiTheme="majorHAnsi" w:eastAsiaTheme="minorHAnsi" w:hAnsiTheme="majorHAnsi" w:cs="Microsoft Sans Serif"/>
          <w:sz w:val="17"/>
          <w:szCs w:val="17"/>
          <w:lang w:val="en-US" w:eastAsia="en-US"/>
        </w:rPr>
        <w:t>&gt;2&lt;/</w:t>
      </w:r>
      <w:proofErr w:type="spellStart"/>
      <w:r w:rsidRPr="000C4C7B">
        <w:rPr>
          <w:rFonts w:asciiTheme="majorHAnsi" w:eastAsiaTheme="minorHAnsi" w:hAnsiTheme="majorHAnsi" w:cs="Microsoft Sans Serif"/>
          <w:sz w:val="17"/>
          <w:szCs w:val="17"/>
          <w:lang w:val="en-US" w:eastAsia="en-US"/>
        </w:rPr>
        <w:t>AntwoordScore</w:t>
      </w:r>
      <w:proofErr w:type="spellEnd"/>
      <w:r w:rsidRPr="000C4C7B">
        <w:rPr>
          <w:rFonts w:asciiTheme="majorHAnsi" w:eastAsiaTheme="minorHAnsi" w:hAnsiTheme="majorHAnsi" w:cs="Microsoft Sans Serif"/>
          <w:sz w:val="17"/>
          <w:szCs w:val="17"/>
          <w:lang w:val="en-US" w:eastAsia="en-US"/>
        </w:rPr>
        <w:t>&gt;</w:t>
      </w:r>
    </w:p>
    <w:p w14:paraId="6FBC5D47"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&lt;/Response&gt;</w:t>
      </w:r>
    </w:p>
    <w:p w14:paraId="28535026" w14:textId="77777777" w:rsidR="00C15818" w:rsidRPr="000C4C7B" w:rsidRDefault="00C15818" w:rsidP="00C15818">
      <w:pPr>
        <w:rPr>
          <w:rFonts w:asciiTheme="majorHAnsi" w:hAnsiTheme="majorHAnsi"/>
        </w:rPr>
      </w:pPr>
      <w:r w:rsidRPr="000C4C7B">
        <w:rPr>
          <w:rFonts w:asciiTheme="majorHAnsi" w:eastAsiaTheme="minorHAnsi" w:hAnsiTheme="majorHAnsi" w:cs="Microsoft Sans Serif"/>
          <w:sz w:val="17"/>
          <w:szCs w:val="17"/>
          <w:lang w:val="en-US" w:eastAsia="en-US"/>
        </w:rPr>
        <w:t xml:space="preserve">      &lt;/</w:t>
      </w:r>
      <w:proofErr w:type="spellStart"/>
      <w:r w:rsidRPr="000C4C7B">
        <w:rPr>
          <w:rFonts w:asciiTheme="majorHAnsi" w:eastAsiaTheme="minorHAnsi" w:hAnsiTheme="majorHAnsi" w:cs="Microsoft Sans Serif"/>
          <w:sz w:val="17"/>
          <w:szCs w:val="17"/>
          <w:lang w:val="en-US" w:eastAsia="en-US"/>
        </w:rPr>
        <w:t>Meetinstrument</w:t>
      </w:r>
      <w:proofErr w:type="spellEnd"/>
      <w:r w:rsidRPr="000C4C7B">
        <w:rPr>
          <w:rFonts w:asciiTheme="majorHAnsi" w:eastAsiaTheme="minorHAnsi" w:hAnsiTheme="majorHAnsi" w:cs="Microsoft Sans Serif"/>
          <w:sz w:val="17"/>
          <w:szCs w:val="17"/>
          <w:lang w:val="en-US" w:eastAsia="en-US"/>
        </w:rPr>
        <w:t>&gt;</w:t>
      </w:r>
    </w:p>
    <w:p w14:paraId="1F369640" w14:textId="77777777" w:rsidR="00C15818" w:rsidRPr="00EF3C9B" w:rsidRDefault="00C15818" w:rsidP="00C15818">
      <w:pPr>
        <w:pStyle w:val="Kop2"/>
      </w:pPr>
      <w:bookmarkStart w:id="62" w:name="_Toc43286960"/>
      <w:bookmarkStart w:id="63" w:name="_Toc83910077"/>
      <w:r w:rsidRPr="00EF3C9B">
        <w:t>Overige controles</w:t>
      </w:r>
      <w:bookmarkEnd w:id="62"/>
      <w:bookmarkEnd w:id="63"/>
    </w:p>
    <w:p w14:paraId="0C2EE3EE" w14:textId="77777777" w:rsidR="00C15818" w:rsidRPr="00EF3C9B" w:rsidRDefault="00C15818" w:rsidP="00C15818">
      <w:pPr>
        <w:rPr>
          <w:rFonts w:asciiTheme="majorHAnsi" w:hAnsiTheme="majorHAnsi"/>
        </w:rPr>
      </w:pPr>
      <w:r w:rsidRPr="00EF3C9B">
        <w:rPr>
          <w:rFonts w:asciiTheme="majorHAnsi" w:hAnsiTheme="majorHAnsi"/>
        </w:rPr>
        <w:t xml:space="preserve">Business </w:t>
      </w:r>
      <w:proofErr w:type="spellStart"/>
      <w:r w:rsidRPr="00EF3C9B">
        <w:rPr>
          <w:rFonts w:asciiTheme="majorHAnsi" w:hAnsiTheme="majorHAnsi"/>
        </w:rPr>
        <w:t>rules</w:t>
      </w:r>
      <w:proofErr w:type="spellEnd"/>
      <w:r w:rsidRPr="00EF3C9B">
        <w:rPr>
          <w:rFonts w:asciiTheme="majorHAnsi" w:hAnsiTheme="majorHAnsi"/>
        </w:rPr>
        <w:t xml:space="preserve"> op basis van het veldniveau van de parameter worden gebruikt ter controle aan de </w:t>
      </w:r>
      <w:proofErr w:type="spellStart"/>
      <w:r w:rsidRPr="00EF3C9B">
        <w:rPr>
          <w:rFonts w:asciiTheme="majorHAnsi" w:hAnsiTheme="majorHAnsi"/>
        </w:rPr>
        <w:t>webservice</w:t>
      </w:r>
      <w:proofErr w:type="spellEnd"/>
      <w:r>
        <w:rPr>
          <w:rFonts w:asciiTheme="majorHAnsi" w:hAnsiTheme="majorHAnsi"/>
        </w:rPr>
        <w:t xml:space="preserve"> en PVM</w:t>
      </w:r>
      <w:r w:rsidRPr="00EF3C9B">
        <w:rPr>
          <w:rFonts w:asciiTheme="majorHAnsi" w:hAnsiTheme="majorHAnsi"/>
        </w:rPr>
        <w:t xml:space="preserve">. Een business </w:t>
      </w:r>
      <w:proofErr w:type="spellStart"/>
      <w:r w:rsidRPr="00EF3C9B">
        <w:rPr>
          <w:rFonts w:asciiTheme="majorHAnsi" w:hAnsiTheme="majorHAnsi"/>
        </w:rPr>
        <w:t>rule</w:t>
      </w:r>
      <w:proofErr w:type="spellEnd"/>
      <w:r w:rsidRPr="00EF3C9B">
        <w:rPr>
          <w:rFonts w:asciiTheme="majorHAnsi" w:hAnsiTheme="majorHAnsi"/>
        </w:rPr>
        <w:t xml:space="preserve"> voert achtereenvolgens de volgende controles uit</w:t>
      </w:r>
    </w:p>
    <w:p w14:paraId="7DEACA4B" w14:textId="77777777" w:rsidR="00C15818" w:rsidRPr="00EF3C9B" w:rsidRDefault="00C15818" w:rsidP="00C15818">
      <w:pPr>
        <w:pStyle w:val="Lijstalinea"/>
        <w:numPr>
          <w:ilvl w:val="0"/>
          <w:numId w:val="12"/>
        </w:numPr>
        <w:rPr>
          <w:rFonts w:asciiTheme="majorHAnsi" w:hAnsiTheme="majorHAnsi"/>
        </w:rPr>
      </w:pPr>
      <w:r w:rsidRPr="00EF3C9B">
        <w:rPr>
          <w:rFonts w:asciiTheme="majorHAnsi" w:hAnsiTheme="majorHAnsi"/>
        </w:rPr>
        <w:t>Is het veld gevuld?</w:t>
      </w:r>
    </w:p>
    <w:p w14:paraId="335F9F3A" w14:textId="77777777" w:rsidR="00C15818" w:rsidRPr="00EF3C9B" w:rsidRDefault="00C15818" w:rsidP="00C15818">
      <w:pPr>
        <w:pStyle w:val="Lijstalinea"/>
        <w:numPr>
          <w:ilvl w:val="0"/>
          <w:numId w:val="12"/>
        </w:numPr>
        <w:rPr>
          <w:rFonts w:asciiTheme="majorHAnsi" w:hAnsiTheme="majorHAnsi"/>
        </w:rPr>
      </w:pPr>
      <w:r w:rsidRPr="00EF3C9B">
        <w:rPr>
          <w:rFonts w:asciiTheme="majorHAnsi" w:hAnsiTheme="majorHAnsi"/>
        </w:rPr>
        <w:t>Bevat het veld het juiste datatype?</w:t>
      </w:r>
    </w:p>
    <w:p w14:paraId="766C30D6" w14:textId="77777777" w:rsidR="00C15818" w:rsidRPr="00EF3C9B" w:rsidRDefault="00C15818" w:rsidP="00C15818">
      <w:pPr>
        <w:pStyle w:val="Lijstalinea"/>
        <w:numPr>
          <w:ilvl w:val="0"/>
          <w:numId w:val="12"/>
        </w:numPr>
        <w:rPr>
          <w:rFonts w:asciiTheme="majorHAnsi" w:hAnsiTheme="majorHAnsi"/>
        </w:rPr>
      </w:pPr>
      <w:r w:rsidRPr="00EF3C9B">
        <w:rPr>
          <w:rFonts w:asciiTheme="majorHAnsi" w:hAnsiTheme="majorHAnsi"/>
        </w:rPr>
        <w:t>Voldoet het veld aan de eisen van de inhoud? (bv. aantal posities, toegestane periode, coderingen voor diagnose)</w:t>
      </w:r>
    </w:p>
    <w:p w14:paraId="2F9A677F" w14:textId="77777777" w:rsidR="00C15818" w:rsidRPr="00EF3C9B" w:rsidRDefault="00C15818" w:rsidP="00C15818">
      <w:pPr>
        <w:rPr>
          <w:rFonts w:asciiTheme="majorHAnsi" w:hAnsiTheme="majorHAnsi"/>
        </w:rPr>
      </w:pPr>
    </w:p>
    <w:p w14:paraId="51814063" w14:textId="77777777" w:rsidR="00C15818" w:rsidRPr="00EF3C9B" w:rsidRDefault="00C15818" w:rsidP="00C15818">
      <w:pPr>
        <w:pStyle w:val="Kop2"/>
      </w:pPr>
      <w:bookmarkStart w:id="64" w:name="_Toc83910078"/>
      <w:bookmarkStart w:id="65" w:name="_Toc43286961"/>
      <w:r w:rsidRPr="00EF3C9B">
        <w:t xml:space="preserve">Controles door de </w:t>
      </w:r>
      <w:r>
        <w:t>EPD-leverancier</w:t>
      </w:r>
      <w:bookmarkEnd w:id="64"/>
      <w:r>
        <w:t xml:space="preserve"> </w:t>
      </w:r>
      <w:bookmarkEnd w:id="65"/>
    </w:p>
    <w:p w14:paraId="3C7F1188" w14:textId="3A5DCA7C" w:rsidR="00C15818" w:rsidRDefault="00C15818" w:rsidP="00C15818">
      <w:r w:rsidRPr="00EF3C9B">
        <w:rPr>
          <w:rFonts w:asciiTheme="majorHAnsi" w:hAnsiTheme="majorHAnsi"/>
        </w:rPr>
        <w:t xml:space="preserve">Wij adviseren om zoveel mogelijk van de bovengenoemde controles (middels de XSD) ook aan de aanleverende kant uit te voeren. Hierdoor weet een gebruiker bij voorbaat al of de te verzenden gegevens zullen valideren. Het is dus zaak dat </w:t>
      </w:r>
      <w:r w:rsidRPr="00EF3C9B">
        <w:rPr>
          <w:rFonts w:asciiTheme="majorHAnsi" w:hAnsiTheme="majorHAnsi"/>
          <w:szCs w:val="20"/>
        </w:rPr>
        <w:t>EPD-leveranciers aan de voorkant de fysiotherapeuten dienen te ondersteunen zodat de relevante velden op het juiste moment worden gevuld. Maar altijd met tussenkomst van de gebruiker, dus niet dat dat achter de schermen geschiedt. Het is bovendien van belang dat deze ondersteuning er niet toe leidt dat de validatie door de EPD</w:t>
      </w:r>
      <w:r>
        <w:rPr>
          <w:rFonts w:asciiTheme="majorHAnsi" w:hAnsiTheme="majorHAnsi"/>
          <w:szCs w:val="20"/>
        </w:rPr>
        <w:t>-</w:t>
      </w:r>
      <w:r w:rsidRPr="00EF3C9B">
        <w:rPr>
          <w:rFonts w:asciiTheme="majorHAnsi" w:hAnsiTheme="majorHAnsi"/>
          <w:szCs w:val="20"/>
        </w:rPr>
        <w:t>leverancier onnodig streng wordt vastgesteld, zodanig dat levering onmogelijk wordt gemaakt.</w:t>
      </w:r>
      <w:r w:rsidRPr="00EF3C9B">
        <w:rPr>
          <w:rFonts w:asciiTheme="majorHAnsi" w:hAnsiTheme="majorHAnsi"/>
          <w:color w:val="6E52B5" w:themeColor="accent2"/>
          <w:szCs w:val="20"/>
        </w:rPr>
        <w:t xml:space="preserve"> </w:t>
      </w:r>
    </w:p>
    <w:p w14:paraId="636F711E" w14:textId="77777777" w:rsidR="00C15818" w:rsidRPr="00594EBF" w:rsidRDefault="00C15818" w:rsidP="00594EBF">
      <w:pPr>
        <w:rPr>
          <w:rFonts w:asciiTheme="majorHAnsi" w:eastAsiaTheme="majorEastAsia" w:hAnsiTheme="majorHAnsi" w:cstheme="majorBidi"/>
          <w:b/>
          <w:bCs/>
          <w:color w:val="6E52B5" w:themeColor="accent1"/>
        </w:rPr>
      </w:pPr>
    </w:p>
    <w:p w14:paraId="1090943E" w14:textId="7C5E4D71" w:rsidR="0037351D" w:rsidRPr="00786559" w:rsidRDefault="00786559" w:rsidP="0037351D">
      <w:pPr>
        <w:pStyle w:val="Kop1"/>
        <w:ind w:left="432"/>
        <w:rPr>
          <w:rFonts w:asciiTheme="majorHAnsi" w:hAnsiTheme="majorHAnsi"/>
        </w:rPr>
      </w:pPr>
      <w:bookmarkStart w:id="66" w:name="_Toc83910079"/>
      <w:bookmarkStart w:id="67" w:name="_Toc43286943"/>
      <w:r w:rsidRPr="00786559">
        <w:rPr>
          <w:rFonts w:asciiTheme="majorHAnsi" w:hAnsiTheme="majorHAnsi"/>
        </w:rPr>
        <w:t>Toelichting op LDF-aanleverroute (</w:t>
      </w:r>
      <w:r w:rsidR="00215FB3" w:rsidRPr="00786559">
        <w:rPr>
          <w:rFonts w:asciiTheme="majorHAnsi" w:hAnsiTheme="majorHAnsi"/>
        </w:rPr>
        <w:t xml:space="preserve">LDF </w:t>
      </w:r>
      <w:proofErr w:type="spellStart"/>
      <w:r w:rsidR="00215FB3" w:rsidRPr="00786559">
        <w:rPr>
          <w:rFonts w:asciiTheme="majorHAnsi" w:hAnsiTheme="majorHAnsi"/>
        </w:rPr>
        <w:t>webservice</w:t>
      </w:r>
      <w:proofErr w:type="spellEnd"/>
      <w:r w:rsidR="00215FB3" w:rsidRPr="00786559">
        <w:rPr>
          <w:rFonts w:asciiTheme="majorHAnsi" w:hAnsiTheme="majorHAnsi"/>
        </w:rPr>
        <w:t xml:space="preserve"> </w:t>
      </w:r>
      <w:r w:rsidR="00F20120" w:rsidRPr="00786559">
        <w:rPr>
          <w:rFonts w:asciiTheme="majorHAnsi" w:hAnsiTheme="majorHAnsi"/>
        </w:rPr>
        <w:t>en PVM</w:t>
      </w:r>
      <w:r>
        <w:rPr>
          <w:rFonts w:asciiTheme="majorHAnsi" w:hAnsiTheme="majorHAnsi"/>
        </w:rPr>
        <w:t>)</w:t>
      </w:r>
      <w:bookmarkEnd w:id="66"/>
      <w:r w:rsidR="00F20120" w:rsidRPr="00786559">
        <w:rPr>
          <w:rFonts w:asciiTheme="majorHAnsi" w:hAnsiTheme="majorHAnsi"/>
        </w:rPr>
        <w:t xml:space="preserve"> </w:t>
      </w:r>
      <w:bookmarkEnd w:id="67"/>
    </w:p>
    <w:p w14:paraId="1593CA2B" w14:textId="309FD113" w:rsidR="0037351D" w:rsidRPr="00BA7732" w:rsidRDefault="00F20120" w:rsidP="0037351D">
      <w:pPr>
        <w:rPr>
          <w:rFonts w:asciiTheme="majorHAnsi" w:hAnsiTheme="majorHAnsi"/>
        </w:rPr>
      </w:pPr>
      <w:r>
        <w:rPr>
          <w:rFonts w:asciiTheme="majorHAnsi" w:hAnsiTheme="majorHAnsi"/>
        </w:rPr>
        <w:t>Er is sprake van een aparte</w:t>
      </w:r>
      <w:r w:rsidR="0037351D" w:rsidRPr="00BA7732">
        <w:rPr>
          <w:rFonts w:asciiTheme="majorHAnsi" w:hAnsiTheme="majorHAnsi"/>
        </w:rPr>
        <w:t xml:space="preserve"> </w:t>
      </w:r>
      <w:proofErr w:type="spellStart"/>
      <w:r w:rsidR="0037351D" w:rsidRPr="00BA7732">
        <w:rPr>
          <w:rFonts w:asciiTheme="majorHAnsi" w:hAnsiTheme="majorHAnsi"/>
          <w:b/>
          <w:u w:val="single"/>
        </w:rPr>
        <w:t>webservice</w:t>
      </w:r>
      <w:proofErr w:type="spellEnd"/>
      <w:r w:rsidR="0037351D" w:rsidRPr="00BA7732">
        <w:rPr>
          <w:rFonts w:asciiTheme="majorHAnsi" w:hAnsiTheme="majorHAnsi"/>
          <w:b/>
          <w:u w:val="single"/>
        </w:rPr>
        <w:t xml:space="preserve"> URL</w:t>
      </w:r>
      <w:r w:rsidR="0037351D" w:rsidRPr="00BA7732">
        <w:rPr>
          <w:rFonts w:asciiTheme="majorHAnsi" w:hAnsiTheme="majorHAnsi"/>
        </w:rPr>
        <w:t xml:space="preserve"> voor </w:t>
      </w:r>
      <w:r>
        <w:rPr>
          <w:rFonts w:asciiTheme="majorHAnsi" w:hAnsiTheme="majorHAnsi"/>
        </w:rPr>
        <w:t>iedere</w:t>
      </w:r>
      <w:r w:rsidR="0037351D" w:rsidRPr="00BA7732">
        <w:rPr>
          <w:rFonts w:asciiTheme="majorHAnsi" w:hAnsiTheme="majorHAnsi"/>
        </w:rPr>
        <w:t xml:space="preserve"> versie van de Specificaties</w:t>
      </w:r>
      <w:r>
        <w:rPr>
          <w:rFonts w:asciiTheme="majorHAnsi" w:hAnsiTheme="majorHAnsi"/>
        </w:rPr>
        <w:t>:</w:t>
      </w:r>
    </w:p>
    <w:p w14:paraId="61BF9D93" w14:textId="77777777" w:rsidR="0037351D" w:rsidRPr="00BA7732" w:rsidRDefault="0037351D" w:rsidP="0037351D">
      <w:pPr>
        <w:rPr>
          <w:rFonts w:asciiTheme="majorHAnsi" w:hAnsiTheme="majorHAnsi"/>
          <w:color w:val="FFFFFF" w:themeColor="background2"/>
        </w:rPr>
      </w:pPr>
    </w:p>
    <w:tbl>
      <w:tblPr>
        <w:tblStyle w:val="Lichtelijst-accent1"/>
        <w:tblW w:w="9006" w:type="dxa"/>
        <w:tblLook w:val="04A0" w:firstRow="1" w:lastRow="0" w:firstColumn="1" w:lastColumn="0" w:noHBand="0" w:noVBand="1"/>
      </w:tblPr>
      <w:tblGrid>
        <w:gridCol w:w="1298"/>
        <w:gridCol w:w="735"/>
        <w:gridCol w:w="5606"/>
        <w:gridCol w:w="1367"/>
      </w:tblGrid>
      <w:tr w:rsidR="00F07C21" w:rsidRPr="00BA7732" w14:paraId="2D99B807" w14:textId="77777777" w:rsidTr="0089236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8" w:type="dxa"/>
          </w:tcPr>
          <w:p w14:paraId="0F0CF4F6" w14:textId="77777777" w:rsidR="00F07C21" w:rsidRPr="00BA7732" w:rsidRDefault="00F07C21" w:rsidP="00C85B17">
            <w:pPr>
              <w:keepNext/>
              <w:keepLines/>
              <w:rPr>
                <w:rFonts w:asciiTheme="majorHAnsi" w:hAnsiTheme="majorHAnsi"/>
                <w:color w:val="FFFFFF" w:themeColor="background2"/>
              </w:rPr>
            </w:pPr>
            <w:r w:rsidRPr="00BA7732">
              <w:rPr>
                <w:rFonts w:asciiTheme="majorHAnsi" w:hAnsiTheme="majorHAnsi"/>
                <w:color w:val="FFFFFF" w:themeColor="background2"/>
              </w:rPr>
              <w:lastRenderedPageBreak/>
              <w:t>Server</w:t>
            </w:r>
          </w:p>
        </w:tc>
        <w:tc>
          <w:tcPr>
            <w:tcW w:w="735" w:type="dxa"/>
          </w:tcPr>
          <w:p w14:paraId="7F1E2BB3" w14:textId="77777777" w:rsidR="00F07C21" w:rsidRPr="00BA7732" w:rsidRDefault="00F07C21" w:rsidP="00C85B17">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rPr>
            </w:pPr>
            <w:r w:rsidRPr="00BA7732">
              <w:rPr>
                <w:rFonts w:asciiTheme="majorHAnsi" w:hAnsiTheme="majorHAnsi"/>
                <w:color w:val="FFFFFF" w:themeColor="background2"/>
              </w:rPr>
              <w:t>Versie</w:t>
            </w:r>
          </w:p>
        </w:tc>
        <w:tc>
          <w:tcPr>
            <w:tcW w:w="5606" w:type="dxa"/>
          </w:tcPr>
          <w:p w14:paraId="437F63EB" w14:textId="77777777" w:rsidR="00F07C21" w:rsidRPr="00BA7732" w:rsidRDefault="00F07C21" w:rsidP="00C85B17">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rPr>
            </w:pPr>
            <w:r w:rsidRPr="00BA7732">
              <w:rPr>
                <w:rFonts w:asciiTheme="majorHAnsi" w:hAnsiTheme="majorHAnsi"/>
                <w:color w:val="FFFFFF" w:themeColor="background2"/>
              </w:rPr>
              <w:t>URL</w:t>
            </w:r>
          </w:p>
        </w:tc>
        <w:tc>
          <w:tcPr>
            <w:tcW w:w="1367" w:type="dxa"/>
          </w:tcPr>
          <w:p w14:paraId="09290BCF" w14:textId="77777777" w:rsidR="00F07C21" w:rsidRPr="00BA7732" w:rsidRDefault="00F07C21" w:rsidP="00C85B17">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2"/>
              </w:rPr>
            </w:pPr>
            <w:r w:rsidRPr="00BA7732">
              <w:rPr>
                <w:rFonts w:asciiTheme="majorHAnsi" w:hAnsiTheme="majorHAnsi"/>
                <w:color w:val="FFFFFF" w:themeColor="background2"/>
              </w:rPr>
              <w:t>User name</w:t>
            </w:r>
            <w:r>
              <w:rPr>
                <w:rFonts w:asciiTheme="majorHAnsi" w:hAnsiTheme="majorHAnsi"/>
                <w:color w:val="FFFFFF" w:themeColor="background2"/>
              </w:rPr>
              <w:t xml:space="preserve"> &amp;</w:t>
            </w:r>
          </w:p>
          <w:p w14:paraId="06B6CB16" w14:textId="77777777" w:rsidR="00F07C21" w:rsidRPr="00BA7732" w:rsidRDefault="00F07C21" w:rsidP="00C85B17">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rPr>
            </w:pPr>
            <w:r w:rsidRPr="00BA7732">
              <w:rPr>
                <w:rFonts w:asciiTheme="majorHAnsi" w:hAnsiTheme="majorHAnsi"/>
                <w:color w:val="FFFFFF" w:themeColor="background2"/>
              </w:rPr>
              <w:t>Wachtwoord</w:t>
            </w:r>
          </w:p>
        </w:tc>
      </w:tr>
      <w:tr w:rsidR="0037351D" w:rsidRPr="00EF3C9B" w14:paraId="060D5A0A" w14:textId="77777777" w:rsidTr="008923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8" w:type="dxa"/>
          </w:tcPr>
          <w:p w14:paraId="6402DC81" w14:textId="77777777" w:rsidR="582EDE7F" w:rsidRDefault="582EDE7F" w:rsidP="582EDE7F">
            <w:pPr>
              <w:keepNext/>
              <w:keepLines/>
              <w:rPr>
                <w:rFonts w:asciiTheme="majorHAnsi" w:hAnsiTheme="majorHAnsi"/>
                <w:sz w:val="18"/>
                <w:szCs w:val="18"/>
              </w:rPr>
            </w:pPr>
            <w:r w:rsidRPr="582EDE7F">
              <w:rPr>
                <w:rFonts w:asciiTheme="majorHAnsi" w:hAnsiTheme="majorHAnsi"/>
                <w:sz w:val="18"/>
                <w:szCs w:val="18"/>
              </w:rPr>
              <w:t>Acceptatie</w:t>
            </w:r>
          </w:p>
        </w:tc>
        <w:tc>
          <w:tcPr>
            <w:tcW w:w="735" w:type="dxa"/>
          </w:tcPr>
          <w:p w14:paraId="3573BD0E" w14:textId="0CC1CAAB" w:rsidR="582EDE7F" w:rsidRDefault="582EDE7F" w:rsidP="582EDE7F">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9.</w:t>
            </w:r>
            <w:r w:rsidR="2F261EA5" w:rsidRPr="582EDE7F">
              <w:rPr>
                <w:rFonts w:asciiTheme="majorHAnsi" w:hAnsiTheme="majorHAnsi"/>
                <w:sz w:val="18"/>
                <w:szCs w:val="18"/>
              </w:rPr>
              <w:t>1</w:t>
            </w:r>
          </w:p>
        </w:tc>
        <w:tc>
          <w:tcPr>
            <w:tcW w:w="5606" w:type="dxa"/>
          </w:tcPr>
          <w:p w14:paraId="0EED322C" w14:textId="35987ACF" w:rsidR="582EDE7F" w:rsidRDefault="004F3F3C" w:rsidP="582EDE7F">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hyperlink r:id="rId20">
              <w:r w:rsidR="582EDE7F" w:rsidRPr="582EDE7F">
                <w:rPr>
                  <w:rStyle w:val="Hyperlink"/>
                  <w:rFonts w:asciiTheme="majorHAnsi" w:eastAsiaTheme="majorEastAsia" w:hAnsiTheme="majorHAnsi"/>
                </w:rPr>
                <w:t>https://ldf-acc.mediquest.nl/KNGF_Webservice_v9/LDFService.asmx</w:t>
              </w:r>
            </w:hyperlink>
          </w:p>
        </w:tc>
        <w:tc>
          <w:tcPr>
            <w:tcW w:w="1367" w:type="dxa"/>
          </w:tcPr>
          <w:p w14:paraId="69C8CF12" w14:textId="77777777" w:rsidR="582EDE7F" w:rsidRDefault="582EDE7F" w:rsidP="582EDE7F">
            <w:pPr>
              <w:keepNext/>
              <w:keepLine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Aanvragen bij Mediquest</w:t>
            </w:r>
          </w:p>
        </w:tc>
      </w:tr>
      <w:tr w:rsidR="0037351D" w:rsidRPr="00EF3C9B" w14:paraId="7F8E1872" w14:textId="77777777" w:rsidTr="00892366">
        <w:trPr>
          <w:trHeight w:val="567"/>
        </w:trPr>
        <w:tc>
          <w:tcPr>
            <w:cnfStyle w:val="001000000000" w:firstRow="0" w:lastRow="0" w:firstColumn="1" w:lastColumn="0" w:oddVBand="0" w:evenVBand="0" w:oddHBand="0" w:evenHBand="0" w:firstRowFirstColumn="0" w:firstRowLastColumn="0" w:lastRowFirstColumn="0" w:lastRowLastColumn="0"/>
            <w:tcW w:w="1298" w:type="dxa"/>
          </w:tcPr>
          <w:p w14:paraId="0382D82A" w14:textId="2EF02EA3" w:rsidR="582EDE7F" w:rsidRDefault="582EDE7F" w:rsidP="582EDE7F">
            <w:pPr>
              <w:keepNext/>
              <w:keepLines/>
            </w:pPr>
            <w:r w:rsidRPr="582EDE7F">
              <w:rPr>
                <w:rFonts w:asciiTheme="majorHAnsi" w:hAnsiTheme="majorHAnsi"/>
                <w:sz w:val="18"/>
                <w:szCs w:val="18"/>
              </w:rPr>
              <w:t>Productie</w:t>
            </w:r>
          </w:p>
        </w:tc>
        <w:tc>
          <w:tcPr>
            <w:tcW w:w="735" w:type="dxa"/>
          </w:tcPr>
          <w:p w14:paraId="59C033F3" w14:textId="2CABADD1" w:rsidR="582EDE7F" w:rsidRDefault="582EDE7F" w:rsidP="582EDE7F">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9.</w:t>
            </w:r>
            <w:r w:rsidR="20EFBB52" w:rsidRPr="582EDE7F">
              <w:rPr>
                <w:rFonts w:asciiTheme="majorHAnsi" w:hAnsiTheme="majorHAnsi"/>
                <w:sz w:val="18"/>
                <w:szCs w:val="18"/>
              </w:rPr>
              <w:t>1</w:t>
            </w:r>
          </w:p>
        </w:tc>
        <w:tc>
          <w:tcPr>
            <w:tcW w:w="5606" w:type="dxa"/>
          </w:tcPr>
          <w:p w14:paraId="45BB68EC" w14:textId="032D77B5" w:rsidR="582EDE7F" w:rsidRDefault="004F3F3C" w:rsidP="582EDE7F">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hyperlink r:id="rId21">
              <w:r w:rsidR="582EDE7F" w:rsidRPr="582EDE7F">
                <w:rPr>
                  <w:rStyle w:val="Hyperlink"/>
                  <w:rFonts w:asciiTheme="majorHAnsi" w:eastAsiaTheme="majorEastAsia" w:hAnsiTheme="majorHAnsi"/>
                </w:rPr>
                <w:t>https://ldf.mediquest.nl/KNGF_Webservice_v9/LDFService.asmx</w:t>
              </w:r>
            </w:hyperlink>
          </w:p>
        </w:tc>
        <w:tc>
          <w:tcPr>
            <w:tcW w:w="1367" w:type="dxa"/>
          </w:tcPr>
          <w:p w14:paraId="3CDA27CD" w14:textId="77777777" w:rsidR="582EDE7F" w:rsidRDefault="582EDE7F" w:rsidP="582EDE7F">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Voor praktijken</w:t>
            </w:r>
          </w:p>
        </w:tc>
      </w:tr>
      <w:tr w:rsidR="00BA7732" w:rsidRPr="00EF3C9B" w14:paraId="453ABE33" w14:textId="77777777" w:rsidTr="008923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8" w:type="dxa"/>
          </w:tcPr>
          <w:p w14:paraId="094CD736" w14:textId="77777777" w:rsidR="00BA7732" w:rsidRPr="00EF3C9B" w:rsidRDefault="00BA7732" w:rsidP="00C85B17">
            <w:pPr>
              <w:keepNext/>
              <w:keepLines/>
              <w:rPr>
                <w:rFonts w:asciiTheme="majorHAnsi" w:hAnsiTheme="majorHAnsi"/>
                <w:sz w:val="18"/>
                <w:szCs w:val="18"/>
              </w:rPr>
            </w:pPr>
            <w:r w:rsidRPr="00EF3C9B">
              <w:rPr>
                <w:rFonts w:asciiTheme="majorHAnsi" w:hAnsiTheme="majorHAnsi"/>
                <w:sz w:val="18"/>
                <w:szCs w:val="18"/>
              </w:rPr>
              <w:t>Acceptatie</w:t>
            </w:r>
          </w:p>
        </w:tc>
        <w:tc>
          <w:tcPr>
            <w:tcW w:w="735" w:type="dxa"/>
          </w:tcPr>
          <w:p w14:paraId="63E8E797" w14:textId="540114A6" w:rsidR="00BA7732" w:rsidRPr="00EF3C9B" w:rsidRDefault="6EB18D92" w:rsidP="582EDE7F">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10</w:t>
            </w:r>
            <w:r w:rsidR="3485B941" w:rsidRPr="582EDE7F">
              <w:rPr>
                <w:rFonts w:asciiTheme="majorHAnsi" w:hAnsiTheme="majorHAnsi"/>
                <w:sz w:val="18"/>
                <w:szCs w:val="18"/>
              </w:rPr>
              <w:t>.0</w:t>
            </w:r>
          </w:p>
        </w:tc>
        <w:tc>
          <w:tcPr>
            <w:tcW w:w="5606" w:type="dxa"/>
          </w:tcPr>
          <w:p w14:paraId="790975CD" w14:textId="5830A869" w:rsidR="00BA7732" w:rsidRPr="00EF3C9B" w:rsidRDefault="004F3F3C" w:rsidP="582EDE7F">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hyperlink r:id="rId22">
              <w:r w:rsidR="00F20120" w:rsidRPr="582EDE7F">
                <w:rPr>
                  <w:rStyle w:val="Hyperlink"/>
                  <w:rFonts w:asciiTheme="majorHAnsi" w:eastAsiaTheme="majorEastAsia" w:hAnsiTheme="majorHAnsi"/>
                </w:rPr>
                <w:t>https://ldf-acc.mediquest.nl/KNGF_Webservice_v</w:t>
              </w:r>
              <w:r w:rsidR="5B1B72CC" w:rsidRPr="582EDE7F">
                <w:rPr>
                  <w:rStyle w:val="Hyperlink"/>
                  <w:rFonts w:asciiTheme="majorHAnsi" w:eastAsiaTheme="majorEastAsia" w:hAnsiTheme="majorHAnsi"/>
                </w:rPr>
                <w:t>10</w:t>
              </w:r>
              <w:r w:rsidR="00F20120" w:rsidRPr="582EDE7F">
                <w:rPr>
                  <w:rStyle w:val="Hyperlink"/>
                  <w:rFonts w:asciiTheme="majorHAnsi" w:eastAsiaTheme="majorEastAsia" w:hAnsiTheme="majorHAnsi"/>
                </w:rPr>
                <w:t>/LDFService.asmx</w:t>
              </w:r>
            </w:hyperlink>
          </w:p>
        </w:tc>
        <w:tc>
          <w:tcPr>
            <w:tcW w:w="1367" w:type="dxa"/>
          </w:tcPr>
          <w:p w14:paraId="7AF93387" w14:textId="77777777" w:rsidR="00BA7732" w:rsidRPr="00EF3C9B" w:rsidRDefault="00BA7732" w:rsidP="00C85B17">
            <w:pPr>
              <w:keepNext/>
              <w:keepLine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EF3C9B">
              <w:rPr>
                <w:rFonts w:asciiTheme="majorHAnsi" w:hAnsiTheme="majorHAnsi"/>
                <w:sz w:val="18"/>
                <w:szCs w:val="18"/>
              </w:rPr>
              <w:t xml:space="preserve">Aanvragen bij </w:t>
            </w:r>
            <w:r>
              <w:rPr>
                <w:rFonts w:asciiTheme="majorHAnsi" w:hAnsiTheme="majorHAnsi"/>
                <w:sz w:val="18"/>
                <w:szCs w:val="18"/>
              </w:rPr>
              <w:t>Mediquest</w:t>
            </w:r>
          </w:p>
        </w:tc>
      </w:tr>
      <w:tr w:rsidR="00BA7732" w:rsidRPr="00EF3C9B" w14:paraId="624BA79E" w14:textId="77777777" w:rsidTr="00892366">
        <w:trPr>
          <w:trHeight w:val="567"/>
        </w:trPr>
        <w:tc>
          <w:tcPr>
            <w:cnfStyle w:val="001000000000" w:firstRow="0" w:lastRow="0" w:firstColumn="1" w:lastColumn="0" w:oddVBand="0" w:evenVBand="0" w:oddHBand="0" w:evenHBand="0" w:firstRowFirstColumn="0" w:firstRowLastColumn="0" w:lastRowFirstColumn="0" w:lastRowLastColumn="0"/>
            <w:tcW w:w="1298" w:type="dxa"/>
          </w:tcPr>
          <w:p w14:paraId="799F839D" w14:textId="704871A3" w:rsidR="00BA7732" w:rsidRPr="00EF3C9B" w:rsidRDefault="3485B941" w:rsidP="00C85B17">
            <w:pPr>
              <w:keepNext/>
              <w:keepLines/>
            </w:pPr>
            <w:r w:rsidRPr="582EDE7F">
              <w:rPr>
                <w:rFonts w:asciiTheme="majorHAnsi" w:hAnsiTheme="majorHAnsi"/>
                <w:sz w:val="18"/>
                <w:szCs w:val="18"/>
              </w:rPr>
              <w:t>Productie</w:t>
            </w:r>
          </w:p>
        </w:tc>
        <w:tc>
          <w:tcPr>
            <w:tcW w:w="735" w:type="dxa"/>
          </w:tcPr>
          <w:p w14:paraId="77891D1C" w14:textId="7C208ACD" w:rsidR="00BA7732" w:rsidRPr="00EF3C9B" w:rsidRDefault="4AD2A85E" w:rsidP="582EDE7F">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10</w:t>
            </w:r>
            <w:r w:rsidR="3485B941" w:rsidRPr="582EDE7F">
              <w:rPr>
                <w:rFonts w:asciiTheme="majorHAnsi" w:hAnsiTheme="majorHAnsi"/>
                <w:sz w:val="18"/>
                <w:szCs w:val="18"/>
              </w:rPr>
              <w:t>.0</w:t>
            </w:r>
          </w:p>
        </w:tc>
        <w:tc>
          <w:tcPr>
            <w:tcW w:w="5606" w:type="dxa"/>
          </w:tcPr>
          <w:p w14:paraId="622EBDC5" w14:textId="50FE776F" w:rsidR="00BA7732" w:rsidRPr="00EF3C9B" w:rsidRDefault="004F3F3C" w:rsidP="582EDE7F">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hyperlink r:id="rId23">
              <w:r w:rsidR="00F20120" w:rsidRPr="582EDE7F">
                <w:rPr>
                  <w:rStyle w:val="Hyperlink"/>
                  <w:rFonts w:asciiTheme="majorHAnsi" w:eastAsiaTheme="majorEastAsia" w:hAnsiTheme="majorHAnsi"/>
                </w:rPr>
                <w:t>https://ldf.mediquest.nl/KNGF_Webservice_v</w:t>
              </w:r>
              <w:r w:rsidR="46B6E00B" w:rsidRPr="582EDE7F">
                <w:rPr>
                  <w:rStyle w:val="Hyperlink"/>
                  <w:rFonts w:asciiTheme="majorHAnsi" w:eastAsiaTheme="majorEastAsia" w:hAnsiTheme="majorHAnsi"/>
                </w:rPr>
                <w:t>10</w:t>
              </w:r>
              <w:r w:rsidR="00F20120" w:rsidRPr="582EDE7F">
                <w:rPr>
                  <w:rStyle w:val="Hyperlink"/>
                  <w:rFonts w:asciiTheme="majorHAnsi" w:eastAsiaTheme="majorEastAsia" w:hAnsiTheme="majorHAnsi"/>
                </w:rPr>
                <w:t>/LDFService.asmx</w:t>
              </w:r>
            </w:hyperlink>
          </w:p>
        </w:tc>
        <w:tc>
          <w:tcPr>
            <w:tcW w:w="1367" w:type="dxa"/>
          </w:tcPr>
          <w:p w14:paraId="36331F7C" w14:textId="77777777" w:rsidR="00BA7732" w:rsidRPr="00EF3C9B" w:rsidRDefault="00BA7732" w:rsidP="00C85B17">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EF3C9B">
              <w:rPr>
                <w:rFonts w:asciiTheme="majorHAnsi" w:hAnsiTheme="majorHAnsi"/>
                <w:sz w:val="18"/>
                <w:szCs w:val="18"/>
              </w:rPr>
              <w:t>Voor praktijken</w:t>
            </w:r>
          </w:p>
        </w:tc>
      </w:tr>
      <w:tr w:rsidR="00892366" w:rsidRPr="00EF3C9B" w14:paraId="3EE79CEB" w14:textId="77777777" w:rsidTr="008923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8" w:type="dxa"/>
          </w:tcPr>
          <w:p w14:paraId="1441B3C0" w14:textId="7236A7E8" w:rsidR="00892366" w:rsidRPr="582EDE7F" w:rsidRDefault="00892366" w:rsidP="00892366">
            <w:pPr>
              <w:keepNext/>
              <w:keepLines/>
              <w:rPr>
                <w:rFonts w:asciiTheme="majorHAnsi" w:hAnsiTheme="majorHAnsi"/>
                <w:sz w:val="18"/>
                <w:szCs w:val="18"/>
              </w:rPr>
            </w:pPr>
            <w:r w:rsidRPr="00EF3C9B">
              <w:rPr>
                <w:rFonts w:asciiTheme="majorHAnsi" w:hAnsiTheme="majorHAnsi"/>
                <w:sz w:val="18"/>
                <w:szCs w:val="18"/>
              </w:rPr>
              <w:t>Acceptatie</w:t>
            </w:r>
          </w:p>
        </w:tc>
        <w:tc>
          <w:tcPr>
            <w:tcW w:w="735" w:type="dxa"/>
          </w:tcPr>
          <w:p w14:paraId="37997A62" w14:textId="7B756AD8" w:rsidR="00892366" w:rsidRPr="582EDE7F" w:rsidRDefault="00892366" w:rsidP="00892366">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1</w:t>
            </w:r>
            <w:r>
              <w:rPr>
                <w:rFonts w:asciiTheme="majorHAnsi" w:hAnsiTheme="majorHAnsi"/>
                <w:sz w:val="18"/>
                <w:szCs w:val="18"/>
              </w:rPr>
              <w:t>1</w:t>
            </w:r>
            <w:r w:rsidRPr="582EDE7F">
              <w:rPr>
                <w:rFonts w:asciiTheme="majorHAnsi" w:hAnsiTheme="majorHAnsi"/>
                <w:sz w:val="18"/>
                <w:szCs w:val="18"/>
              </w:rPr>
              <w:t>.0</w:t>
            </w:r>
          </w:p>
        </w:tc>
        <w:tc>
          <w:tcPr>
            <w:tcW w:w="5606" w:type="dxa"/>
          </w:tcPr>
          <w:p w14:paraId="15F8CCD5" w14:textId="1E4E8418" w:rsidR="00892366" w:rsidRPr="00892366" w:rsidRDefault="00892366" w:rsidP="00892366">
            <w:pPr>
              <w:keepNext/>
              <w:keepLines/>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Verwacht</w:t>
            </w:r>
            <w:r w:rsidRPr="00892366">
              <w:rPr>
                <w:highlight w:val="yellow"/>
              </w:rPr>
              <w:t xml:space="preserve"> in oktober 2024</w:t>
            </w:r>
          </w:p>
        </w:tc>
        <w:tc>
          <w:tcPr>
            <w:tcW w:w="1367" w:type="dxa"/>
          </w:tcPr>
          <w:p w14:paraId="04D6C8F2" w14:textId="6924DD69" w:rsidR="00892366" w:rsidRPr="00EF3C9B" w:rsidRDefault="00892366" w:rsidP="00892366">
            <w:pPr>
              <w:keepNext/>
              <w:keepLine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EF3C9B">
              <w:rPr>
                <w:rFonts w:asciiTheme="majorHAnsi" w:hAnsiTheme="majorHAnsi"/>
                <w:sz w:val="18"/>
                <w:szCs w:val="18"/>
              </w:rPr>
              <w:t xml:space="preserve">Aanvragen bij </w:t>
            </w:r>
            <w:r>
              <w:rPr>
                <w:rFonts w:asciiTheme="majorHAnsi" w:hAnsiTheme="majorHAnsi"/>
                <w:sz w:val="18"/>
                <w:szCs w:val="18"/>
              </w:rPr>
              <w:t>Mediquest</w:t>
            </w:r>
          </w:p>
        </w:tc>
      </w:tr>
      <w:tr w:rsidR="00892366" w:rsidRPr="00EF3C9B" w14:paraId="74D12CD0" w14:textId="77777777" w:rsidTr="00892366">
        <w:trPr>
          <w:trHeight w:val="567"/>
        </w:trPr>
        <w:tc>
          <w:tcPr>
            <w:cnfStyle w:val="001000000000" w:firstRow="0" w:lastRow="0" w:firstColumn="1" w:lastColumn="0" w:oddVBand="0" w:evenVBand="0" w:oddHBand="0" w:evenHBand="0" w:firstRowFirstColumn="0" w:firstRowLastColumn="0" w:lastRowFirstColumn="0" w:lastRowLastColumn="0"/>
            <w:tcW w:w="1298" w:type="dxa"/>
          </w:tcPr>
          <w:p w14:paraId="17A154AC" w14:textId="32699259" w:rsidR="00892366" w:rsidRPr="582EDE7F" w:rsidRDefault="00892366" w:rsidP="00892366">
            <w:pPr>
              <w:keepNext/>
              <w:keepLines/>
              <w:rPr>
                <w:rFonts w:asciiTheme="majorHAnsi" w:hAnsiTheme="majorHAnsi"/>
                <w:sz w:val="18"/>
                <w:szCs w:val="18"/>
              </w:rPr>
            </w:pPr>
            <w:r w:rsidRPr="582EDE7F">
              <w:rPr>
                <w:rFonts w:asciiTheme="majorHAnsi" w:hAnsiTheme="majorHAnsi"/>
                <w:sz w:val="18"/>
                <w:szCs w:val="18"/>
              </w:rPr>
              <w:t>Productie</w:t>
            </w:r>
          </w:p>
        </w:tc>
        <w:tc>
          <w:tcPr>
            <w:tcW w:w="735" w:type="dxa"/>
          </w:tcPr>
          <w:p w14:paraId="233A13EB" w14:textId="67730169" w:rsidR="00892366" w:rsidRPr="582EDE7F" w:rsidRDefault="00892366" w:rsidP="00892366">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1</w:t>
            </w:r>
            <w:r>
              <w:rPr>
                <w:rFonts w:asciiTheme="majorHAnsi" w:hAnsiTheme="majorHAnsi"/>
                <w:sz w:val="18"/>
                <w:szCs w:val="18"/>
              </w:rPr>
              <w:t>1</w:t>
            </w:r>
            <w:r w:rsidRPr="582EDE7F">
              <w:rPr>
                <w:rFonts w:asciiTheme="majorHAnsi" w:hAnsiTheme="majorHAnsi"/>
                <w:sz w:val="18"/>
                <w:szCs w:val="18"/>
              </w:rPr>
              <w:t>.0</w:t>
            </w:r>
          </w:p>
        </w:tc>
        <w:tc>
          <w:tcPr>
            <w:tcW w:w="5606" w:type="dxa"/>
          </w:tcPr>
          <w:p w14:paraId="061AD227" w14:textId="6D03E602" w:rsidR="00892366" w:rsidRPr="00892366" w:rsidRDefault="00892366" w:rsidP="00892366">
            <w:pPr>
              <w:keepNext/>
              <w:keepLines/>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Verwacht</w:t>
            </w:r>
            <w:r w:rsidRPr="00892366">
              <w:rPr>
                <w:highlight w:val="yellow"/>
              </w:rPr>
              <w:t xml:space="preserve"> in oktober 2024</w:t>
            </w:r>
          </w:p>
        </w:tc>
        <w:tc>
          <w:tcPr>
            <w:tcW w:w="1367" w:type="dxa"/>
          </w:tcPr>
          <w:p w14:paraId="4DFCC2FC" w14:textId="464F00DA" w:rsidR="00892366" w:rsidRPr="00EF3C9B" w:rsidRDefault="00892366" w:rsidP="00892366">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EF3C9B">
              <w:rPr>
                <w:rFonts w:asciiTheme="majorHAnsi" w:hAnsiTheme="majorHAnsi"/>
                <w:sz w:val="18"/>
                <w:szCs w:val="18"/>
              </w:rPr>
              <w:t>Voor praktijken</w:t>
            </w:r>
          </w:p>
        </w:tc>
      </w:tr>
    </w:tbl>
    <w:p w14:paraId="09462416" w14:textId="77777777" w:rsidR="0037351D" w:rsidRPr="00EF3C9B" w:rsidRDefault="0037351D" w:rsidP="001B7E9D">
      <w:pPr>
        <w:pStyle w:val="Kop2"/>
        <w:numPr>
          <w:ilvl w:val="1"/>
          <w:numId w:val="29"/>
        </w:numPr>
      </w:pPr>
      <w:bookmarkStart w:id="68" w:name="_Toc43286944"/>
      <w:bookmarkStart w:id="69" w:name="_Toc83910080"/>
      <w:r w:rsidRPr="00EF3C9B">
        <w:t xml:space="preserve">Autorisatie en </w:t>
      </w:r>
      <w:proofErr w:type="spellStart"/>
      <w:r w:rsidRPr="00EF3C9B">
        <w:t>webservice</w:t>
      </w:r>
      <w:proofErr w:type="spellEnd"/>
      <w:r w:rsidRPr="00EF3C9B">
        <w:t xml:space="preserve"> aanroep</w:t>
      </w:r>
      <w:bookmarkEnd w:id="68"/>
      <w:bookmarkEnd w:id="69"/>
    </w:p>
    <w:p w14:paraId="62E32141" w14:textId="5BD3DED3" w:rsidR="0037351D" w:rsidRPr="00BA7732" w:rsidRDefault="0037351D" w:rsidP="0037351D">
      <w:pPr>
        <w:rPr>
          <w:rFonts w:asciiTheme="majorHAnsi" w:hAnsiTheme="majorHAnsi"/>
        </w:rPr>
      </w:pPr>
      <w:r w:rsidRPr="00BA7732">
        <w:rPr>
          <w:rFonts w:asciiTheme="majorHAnsi" w:hAnsiTheme="majorHAnsi"/>
        </w:rPr>
        <w:t xml:space="preserve">Per aangemelde praktijk op de LDF Inlogportaal verstrekt </w:t>
      </w:r>
      <w:r w:rsidR="00431FB3" w:rsidRPr="00BA7732">
        <w:rPr>
          <w:rFonts w:asciiTheme="majorHAnsi" w:hAnsiTheme="majorHAnsi"/>
        </w:rPr>
        <w:t>Mediquest</w:t>
      </w:r>
      <w:r w:rsidRPr="00BA7732">
        <w:rPr>
          <w:rFonts w:asciiTheme="majorHAnsi" w:hAnsiTheme="majorHAnsi"/>
        </w:rPr>
        <w:t xml:space="preserve">, aan de contactpersoon van de praktijk, koppelgegevens (gebruikersnaam en wachtwoord) om een XML bestand bij </w:t>
      </w:r>
      <w:r w:rsidR="00F20120" w:rsidRPr="00BA7732">
        <w:rPr>
          <w:rFonts w:asciiTheme="majorHAnsi" w:hAnsiTheme="majorHAnsi"/>
        </w:rPr>
        <w:t>Mediquest aan</w:t>
      </w:r>
      <w:r w:rsidRPr="00BA7732">
        <w:rPr>
          <w:rFonts w:asciiTheme="majorHAnsi" w:hAnsiTheme="majorHAnsi"/>
        </w:rPr>
        <w:t xml:space="preserve"> te kunnen leveren voor de Landelijke Database Fysiotherapie. </w:t>
      </w:r>
    </w:p>
    <w:p w14:paraId="3E7F9C78" w14:textId="77777777" w:rsidR="0037351D" w:rsidRPr="00EF3C9B" w:rsidRDefault="0037351D" w:rsidP="0037351D">
      <w:pPr>
        <w:rPr>
          <w:rFonts w:asciiTheme="majorHAnsi" w:hAnsiTheme="majorHAnsi"/>
        </w:rPr>
      </w:pPr>
    </w:p>
    <w:p w14:paraId="40A289FA" w14:textId="77777777" w:rsidR="0037351D" w:rsidRPr="00EF3C9B" w:rsidRDefault="0037351D" w:rsidP="0037351D">
      <w:pPr>
        <w:rPr>
          <w:rFonts w:asciiTheme="majorHAnsi" w:hAnsiTheme="majorHAnsi"/>
        </w:rPr>
      </w:pPr>
      <w:r w:rsidRPr="00EF3C9B">
        <w:rPr>
          <w:rFonts w:asciiTheme="majorHAnsi" w:hAnsiTheme="majorHAnsi"/>
        </w:rPr>
        <w:t>De softwareleverancier kan zelf bepalen of er een faciliteit wordt geboden aan de contactpersoon om deze koppelingsgegevens op te kunnen slaan in het softwarepakket. Zodra de contactpersoon een aanlevering wil verzorgen, zal hij zijn gebruikersnaam en wachtwoord moeten opgeven, of zullen deze gegevens moeten worden opgehaald uit het softwarepakket.</w:t>
      </w:r>
    </w:p>
    <w:p w14:paraId="36940241" w14:textId="77777777" w:rsidR="0037351D" w:rsidRPr="00EF3C9B" w:rsidRDefault="0037351D" w:rsidP="0037351D">
      <w:pPr>
        <w:rPr>
          <w:rFonts w:asciiTheme="majorHAnsi" w:hAnsiTheme="majorHAnsi"/>
        </w:rPr>
      </w:pPr>
    </w:p>
    <w:p w14:paraId="6727478F" w14:textId="77777777" w:rsidR="0037351D" w:rsidRPr="00EF3C9B" w:rsidRDefault="0037351D" w:rsidP="0037351D">
      <w:pPr>
        <w:rPr>
          <w:rFonts w:asciiTheme="majorHAnsi" w:hAnsiTheme="majorHAnsi"/>
        </w:rPr>
      </w:pPr>
      <w:r w:rsidRPr="00EF3C9B">
        <w:rPr>
          <w:rFonts w:asciiTheme="majorHAnsi" w:hAnsiTheme="majorHAnsi"/>
        </w:rPr>
        <w:t xml:space="preserve">De gebruikersnaam en het wachtwoord dienen te worden meegestuurd met de SOAP header van het bericht. De aanroep van de </w:t>
      </w:r>
      <w:proofErr w:type="spellStart"/>
      <w:r w:rsidRPr="00EF3C9B">
        <w:rPr>
          <w:rFonts w:asciiTheme="majorHAnsi" w:hAnsiTheme="majorHAnsi"/>
        </w:rPr>
        <w:t>webservice</w:t>
      </w:r>
      <w:proofErr w:type="spellEnd"/>
      <w:r w:rsidRPr="00EF3C9B">
        <w:rPr>
          <w:rFonts w:asciiTheme="majorHAnsi" w:hAnsiTheme="majorHAnsi"/>
        </w:rPr>
        <w:t xml:space="preserve"> is (bijvoorbeeld) als volgt:</w:t>
      </w:r>
    </w:p>
    <w:p w14:paraId="68F131E2" w14:textId="77777777" w:rsidR="0037351D" w:rsidRPr="00EF3C9B" w:rsidRDefault="0037351D" w:rsidP="0037351D">
      <w:pPr>
        <w:rPr>
          <w:rFonts w:asciiTheme="majorHAnsi" w:hAnsiTheme="majorHAnsi"/>
        </w:rPr>
      </w:pPr>
    </w:p>
    <w:p w14:paraId="08138B63" w14:textId="77777777" w:rsidR="0037351D" w:rsidRPr="00EF3C9B" w:rsidRDefault="0037351D" w:rsidP="582EDE7F">
      <w:pPr>
        <w:autoSpaceDE w:val="0"/>
        <w:autoSpaceDN w:val="0"/>
        <w:adjustRightInd w:val="0"/>
        <w:rPr>
          <w:rFonts w:asciiTheme="majorHAnsi" w:eastAsiaTheme="minorEastAsia" w:hAnsiTheme="majorHAnsi" w:cs="Consolas"/>
          <w:lang w:eastAsia="en-US"/>
        </w:rPr>
      </w:pPr>
      <w:proofErr w:type="spellStart"/>
      <w:r w:rsidRPr="582EDE7F">
        <w:rPr>
          <w:rFonts w:asciiTheme="majorHAnsi" w:eastAsiaTheme="minorEastAsia" w:hAnsiTheme="majorHAnsi" w:cs="Consolas"/>
          <w:lang w:eastAsia="en-US"/>
        </w:rPr>
        <w:t>Verwerkingverslag</w:t>
      </w:r>
      <w:proofErr w:type="spellEnd"/>
      <w:r w:rsidRPr="582EDE7F">
        <w:rPr>
          <w:rFonts w:asciiTheme="majorHAnsi" w:eastAsiaTheme="minorEastAsia" w:hAnsiTheme="majorHAnsi" w:cs="Consolas"/>
          <w:lang w:eastAsia="en-US"/>
        </w:rPr>
        <w:t xml:space="preserve"> </w:t>
      </w:r>
      <w:proofErr w:type="spellStart"/>
      <w:r w:rsidRPr="582EDE7F">
        <w:rPr>
          <w:rFonts w:asciiTheme="majorHAnsi" w:eastAsiaTheme="minorEastAsia" w:hAnsiTheme="majorHAnsi" w:cs="Consolas"/>
          <w:lang w:eastAsia="en-US"/>
        </w:rPr>
        <w:t>WSaanlevering</w:t>
      </w:r>
      <w:proofErr w:type="spellEnd"/>
      <w:r w:rsidRPr="582EDE7F">
        <w:rPr>
          <w:rFonts w:asciiTheme="majorHAnsi" w:eastAsiaTheme="minorEastAsia" w:hAnsiTheme="majorHAnsi" w:cs="Consolas"/>
          <w:lang w:eastAsia="en-US"/>
        </w:rPr>
        <w:t>(</w:t>
      </w:r>
      <w:proofErr w:type="spellStart"/>
      <w:r w:rsidRPr="582EDE7F">
        <w:rPr>
          <w:rFonts w:asciiTheme="majorHAnsi" w:eastAsiaTheme="minorEastAsia" w:hAnsiTheme="majorHAnsi" w:cs="Consolas"/>
          <w:lang w:eastAsia="en-US"/>
        </w:rPr>
        <w:t>UitvraagKwaliteitInBeweging</w:t>
      </w:r>
      <w:proofErr w:type="spellEnd"/>
      <w:r w:rsidRPr="582EDE7F">
        <w:rPr>
          <w:rFonts w:asciiTheme="majorHAnsi" w:eastAsiaTheme="minorEastAsia" w:hAnsiTheme="majorHAnsi" w:cs="Consolas"/>
          <w:lang w:eastAsia="en-US"/>
        </w:rPr>
        <w:t xml:space="preserve"> </w:t>
      </w:r>
      <w:proofErr w:type="spellStart"/>
      <w:r w:rsidRPr="582EDE7F">
        <w:rPr>
          <w:rFonts w:asciiTheme="majorHAnsi" w:eastAsiaTheme="minorEastAsia" w:hAnsiTheme="majorHAnsi" w:cs="Consolas"/>
          <w:lang w:eastAsia="en-US"/>
        </w:rPr>
        <w:t>UitvraagKwaliteitInBeweging</w:t>
      </w:r>
      <w:proofErr w:type="spellEnd"/>
      <w:r w:rsidRPr="582EDE7F">
        <w:rPr>
          <w:rFonts w:asciiTheme="majorHAnsi" w:eastAsiaTheme="minorEastAsia" w:hAnsiTheme="majorHAnsi" w:cs="Consolas"/>
          <w:lang w:eastAsia="en-US"/>
        </w:rPr>
        <w:t>)</w:t>
      </w:r>
    </w:p>
    <w:p w14:paraId="70D71819" w14:textId="77777777" w:rsidR="0037351D" w:rsidRPr="00EF3C9B" w:rsidRDefault="0037351D" w:rsidP="0037351D">
      <w:pPr>
        <w:autoSpaceDE w:val="0"/>
        <w:autoSpaceDN w:val="0"/>
        <w:adjustRightInd w:val="0"/>
        <w:rPr>
          <w:rFonts w:asciiTheme="majorHAnsi" w:eastAsiaTheme="minorHAnsi" w:hAnsiTheme="majorHAnsi" w:cs="Consolas"/>
          <w:szCs w:val="20"/>
          <w:lang w:eastAsia="en-US"/>
        </w:rPr>
      </w:pPr>
    </w:p>
    <w:p w14:paraId="06C46DB3" w14:textId="77777777" w:rsidR="0037351D" w:rsidRPr="00EF3C9B" w:rsidRDefault="0037351D" w:rsidP="0037351D">
      <w:pPr>
        <w:autoSpaceDE w:val="0"/>
        <w:autoSpaceDN w:val="0"/>
        <w:adjustRightInd w:val="0"/>
        <w:rPr>
          <w:rFonts w:asciiTheme="majorHAnsi" w:eastAsiaTheme="minorHAnsi" w:hAnsiTheme="majorHAnsi" w:cs="Consolas"/>
          <w:szCs w:val="20"/>
          <w:lang w:eastAsia="en-US"/>
        </w:rPr>
      </w:pPr>
      <w:r w:rsidRPr="00EF3C9B">
        <w:rPr>
          <w:rFonts w:asciiTheme="majorHAnsi" w:hAnsiTheme="majorHAnsi"/>
          <w:noProof/>
        </w:rPr>
        <w:drawing>
          <wp:inline distT="0" distB="0" distL="0" distR="0" wp14:anchorId="0956FF74" wp14:editId="6992CBCC">
            <wp:extent cx="5731510" cy="945096"/>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945096"/>
                    </a:xfrm>
                    <a:prstGeom prst="rect">
                      <a:avLst/>
                    </a:prstGeom>
                  </pic:spPr>
                </pic:pic>
              </a:graphicData>
            </a:graphic>
          </wp:inline>
        </w:drawing>
      </w:r>
    </w:p>
    <w:p w14:paraId="7B6C080D" w14:textId="77777777" w:rsidR="0037351D" w:rsidRPr="00EF3C9B" w:rsidRDefault="0037351D" w:rsidP="004E05FF">
      <w:pPr>
        <w:pStyle w:val="Kop2"/>
      </w:pPr>
      <w:bookmarkStart w:id="70" w:name="_Toc352917085"/>
      <w:bookmarkStart w:id="71" w:name="_Toc353443093"/>
      <w:bookmarkStart w:id="72" w:name="_Ref352754232"/>
      <w:bookmarkStart w:id="73" w:name="_Toc43286945"/>
      <w:bookmarkStart w:id="74" w:name="_Toc83910081"/>
      <w:bookmarkEnd w:id="70"/>
      <w:bookmarkEnd w:id="71"/>
      <w:r w:rsidRPr="00EF3C9B">
        <w:t xml:space="preserve">Functies van de </w:t>
      </w:r>
      <w:proofErr w:type="spellStart"/>
      <w:r w:rsidRPr="00EF3C9B">
        <w:t>Webservice</w:t>
      </w:r>
      <w:bookmarkEnd w:id="72"/>
      <w:bookmarkEnd w:id="73"/>
      <w:bookmarkEnd w:id="74"/>
      <w:proofErr w:type="spellEnd"/>
    </w:p>
    <w:p w14:paraId="7A7DE7F6" w14:textId="77777777" w:rsidR="0037351D" w:rsidRPr="00EF3C9B" w:rsidRDefault="0037351D" w:rsidP="0037351D">
      <w:pPr>
        <w:rPr>
          <w:rFonts w:asciiTheme="majorHAnsi" w:hAnsiTheme="majorHAnsi"/>
        </w:rPr>
      </w:pPr>
      <w:r w:rsidRPr="00EF3C9B">
        <w:rPr>
          <w:rFonts w:asciiTheme="majorHAnsi" w:hAnsiTheme="majorHAnsi"/>
        </w:rPr>
        <w:t xml:space="preserve">De volgende functies van de </w:t>
      </w:r>
      <w:hyperlink r:id="rId25" w:history="1">
        <w:proofErr w:type="spellStart"/>
        <w:r w:rsidRPr="00EF3C9B">
          <w:rPr>
            <w:rFonts w:asciiTheme="majorHAnsi" w:hAnsiTheme="majorHAnsi"/>
          </w:rPr>
          <w:t>Webservice</w:t>
        </w:r>
        <w:proofErr w:type="spellEnd"/>
      </w:hyperlink>
      <w:r w:rsidRPr="00EF3C9B">
        <w:rPr>
          <w:rFonts w:asciiTheme="majorHAnsi" w:hAnsiTheme="majorHAnsi"/>
        </w:rPr>
        <w:t xml:space="preserve"> zijn beschikbaar:</w:t>
      </w:r>
    </w:p>
    <w:p w14:paraId="4B38B157" w14:textId="77777777" w:rsidR="0037351D" w:rsidRPr="00EF3C9B" w:rsidRDefault="0037351D" w:rsidP="0037351D">
      <w:pPr>
        <w:numPr>
          <w:ilvl w:val="0"/>
          <w:numId w:val="3"/>
        </w:numPr>
        <w:spacing w:after="240"/>
        <w:rPr>
          <w:rFonts w:asciiTheme="majorHAnsi" w:hAnsiTheme="majorHAnsi"/>
        </w:rPr>
      </w:pPr>
      <w:proofErr w:type="spellStart"/>
      <w:r w:rsidRPr="00EF3C9B">
        <w:rPr>
          <w:rFonts w:asciiTheme="majorHAnsi" w:hAnsiTheme="majorHAnsi"/>
        </w:rPr>
        <w:t>Webservice</w:t>
      </w:r>
      <w:proofErr w:type="spellEnd"/>
      <w:r w:rsidRPr="00EF3C9B">
        <w:rPr>
          <w:rFonts w:asciiTheme="majorHAnsi" w:hAnsiTheme="majorHAnsi"/>
        </w:rPr>
        <w:t xml:space="preserve"> voor opvragen van de actuele versie van de </w:t>
      </w:r>
      <w:proofErr w:type="spellStart"/>
      <w:r w:rsidRPr="00EF3C9B">
        <w:rPr>
          <w:rFonts w:asciiTheme="majorHAnsi" w:hAnsiTheme="majorHAnsi"/>
        </w:rPr>
        <w:t>webservice</w:t>
      </w:r>
      <w:proofErr w:type="spellEnd"/>
      <w:r w:rsidRPr="00EF3C9B">
        <w:rPr>
          <w:rFonts w:asciiTheme="majorHAnsi" w:hAnsiTheme="majorHAnsi"/>
        </w:rPr>
        <w:t>, ter test/controle (niet beveiligd)</w:t>
      </w:r>
      <w:r w:rsidRPr="00EF3C9B">
        <w:rPr>
          <w:rFonts w:asciiTheme="majorHAnsi" w:hAnsiTheme="majorHAnsi"/>
        </w:rPr>
        <w:br/>
        <w:t xml:space="preserve">- functie: </w:t>
      </w:r>
      <w:r w:rsidRPr="00EF3C9B">
        <w:rPr>
          <w:rFonts w:asciiTheme="majorHAnsi" w:hAnsiTheme="majorHAnsi"/>
        </w:rPr>
        <w:tab/>
      </w:r>
      <w:r w:rsidRPr="00EF3C9B">
        <w:rPr>
          <w:rFonts w:asciiTheme="majorHAnsi" w:hAnsiTheme="majorHAnsi"/>
        </w:rPr>
        <w:tab/>
      </w:r>
      <w:proofErr w:type="spellStart"/>
      <w:r w:rsidRPr="00EF3C9B">
        <w:rPr>
          <w:rFonts w:asciiTheme="majorHAnsi" w:hAnsiTheme="majorHAnsi"/>
        </w:rPr>
        <w:t>wsVersion</w:t>
      </w:r>
      <w:proofErr w:type="spellEnd"/>
      <w:r w:rsidRPr="00EF3C9B">
        <w:rPr>
          <w:rFonts w:asciiTheme="majorHAnsi" w:hAnsiTheme="majorHAnsi"/>
        </w:rPr>
        <w:t xml:space="preserve">  </w:t>
      </w:r>
      <w:r w:rsidRPr="00EF3C9B">
        <w:rPr>
          <w:rFonts w:asciiTheme="majorHAnsi" w:hAnsiTheme="majorHAnsi"/>
        </w:rPr>
        <w:br/>
        <w:t xml:space="preserve">- returnwaarde: </w:t>
      </w:r>
      <w:r w:rsidRPr="00EF3C9B">
        <w:rPr>
          <w:rFonts w:asciiTheme="majorHAnsi" w:hAnsiTheme="majorHAnsi"/>
        </w:rPr>
        <w:tab/>
      </w:r>
      <w:r w:rsidRPr="00EF3C9B">
        <w:rPr>
          <w:rFonts w:asciiTheme="majorHAnsi" w:hAnsiTheme="majorHAnsi"/>
        </w:rPr>
        <w:tab/>
        <w:t xml:space="preserve">Versienummer: het </w:t>
      </w:r>
      <w:proofErr w:type="spellStart"/>
      <w:r w:rsidRPr="00EF3C9B">
        <w:rPr>
          <w:rFonts w:asciiTheme="majorHAnsi" w:hAnsiTheme="majorHAnsi"/>
        </w:rPr>
        <w:t>terugbericht</w:t>
      </w:r>
      <w:proofErr w:type="spellEnd"/>
    </w:p>
    <w:p w14:paraId="58F842E0" w14:textId="77777777" w:rsidR="0037351D" w:rsidRPr="00EF3C9B" w:rsidRDefault="0037351D" w:rsidP="0037351D">
      <w:pPr>
        <w:numPr>
          <w:ilvl w:val="0"/>
          <w:numId w:val="3"/>
        </w:numPr>
        <w:spacing w:after="240"/>
        <w:rPr>
          <w:rFonts w:asciiTheme="majorHAnsi" w:hAnsiTheme="majorHAnsi"/>
        </w:rPr>
      </w:pPr>
      <w:proofErr w:type="spellStart"/>
      <w:r w:rsidRPr="00EF3C9B">
        <w:rPr>
          <w:rFonts w:asciiTheme="majorHAnsi" w:hAnsiTheme="majorHAnsi"/>
        </w:rPr>
        <w:t>Webservice</w:t>
      </w:r>
      <w:proofErr w:type="spellEnd"/>
      <w:r w:rsidRPr="00EF3C9B">
        <w:rPr>
          <w:rFonts w:asciiTheme="majorHAnsi" w:hAnsiTheme="majorHAnsi"/>
        </w:rPr>
        <w:t xml:space="preserve"> voor aanleveren van berichten (beveiligd)</w:t>
      </w:r>
      <w:r w:rsidRPr="00EF3C9B">
        <w:rPr>
          <w:rFonts w:asciiTheme="majorHAnsi" w:hAnsiTheme="majorHAnsi"/>
        </w:rPr>
        <w:br/>
        <w:t xml:space="preserve">- functie: </w:t>
      </w:r>
      <w:r w:rsidRPr="00EF3C9B">
        <w:rPr>
          <w:rFonts w:asciiTheme="majorHAnsi" w:hAnsiTheme="majorHAnsi"/>
        </w:rPr>
        <w:tab/>
      </w:r>
      <w:r w:rsidRPr="00EF3C9B">
        <w:rPr>
          <w:rFonts w:asciiTheme="majorHAnsi" w:hAnsiTheme="majorHAnsi"/>
        </w:rPr>
        <w:tab/>
      </w:r>
      <w:proofErr w:type="spellStart"/>
      <w:r w:rsidRPr="00EF3C9B">
        <w:rPr>
          <w:rFonts w:asciiTheme="majorHAnsi" w:hAnsiTheme="majorHAnsi"/>
        </w:rPr>
        <w:t>WSaanlevering</w:t>
      </w:r>
      <w:proofErr w:type="spellEnd"/>
      <w:r w:rsidRPr="00EF3C9B">
        <w:rPr>
          <w:rFonts w:asciiTheme="majorHAnsi" w:hAnsiTheme="majorHAnsi"/>
        </w:rPr>
        <w:t>(</w:t>
      </w:r>
      <w:proofErr w:type="spellStart"/>
      <w:r w:rsidRPr="00EF3C9B">
        <w:rPr>
          <w:rFonts w:asciiTheme="majorHAnsi" w:hAnsiTheme="majorHAnsi"/>
        </w:rPr>
        <w:t>UitvraagKwaliteitInBeweging</w:t>
      </w:r>
      <w:proofErr w:type="spellEnd"/>
      <w:r w:rsidRPr="00EF3C9B">
        <w:rPr>
          <w:rFonts w:asciiTheme="majorHAnsi" w:hAnsiTheme="majorHAnsi"/>
        </w:rPr>
        <w:t xml:space="preserve">) </w:t>
      </w:r>
      <w:r w:rsidRPr="00EF3C9B">
        <w:rPr>
          <w:rFonts w:asciiTheme="majorHAnsi" w:hAnsiTheme="majorHAnsi"/>
        </w:rPr>
        <w:br/>
        <w:t xml:space="preserve">- </w:t>
      </w:r>
      <w:proofErr w:type="spellStart"/>
      <w:r w:rsidRPr="00EF3C9B">
        <w:rPr>
          <w:rFonts w:asciiTheme="majorHAnsi" w:hAnsiTheme="majorHAnsi"/>
        </w:rPr>
        <w:t>authenticationheader</w:t>
      </w:r>
      <w:proofErr w:type="spellEnd"/>
      <w:r w:rsidRPr="00EF3C9B">
        <w:rPr>
          <w:rFonts w:asciiTheme="majorHAnsi" w:hAnsiTheme="majorHAnsi"/>
        </w:rPr>
        <w:t>:</w:t>
      </w:r>
      <w:r w:rsidRPr="00EF3C9B">
        <w:rPr>
          <w:rFonts w:asciiTheme="majorHAnsi" w:hAnsiTheme="majorHAnsi"/>
        </w:rPr>
        <w:tab/>
        <w:t>&lt;username&gt;string&lt;/username&gt;&lt;password&gt;string&lt;/password&gt;</w:t>
      </w:r>
      <w:r w:rsidRPr="00EF3C9B">
        <w:rPr>
          <w:rFonts w:asciiTheme="majorHAnsi" w:hAnsiTheme="majorHAnsi"/>
        </w:rPr>
        <w:br/>
        <w:t xml:space="preserve">- returnwaarde: </w:t>
      </w:r>
      <w:r w:rsidRPr="00EF3C9B">
        <w:rPr>
          <w:rFonts w:asciiTheme="majorHAnsi" w:hAnsiTheme="majorHAnsi"/>
        </w:rPr>
        <w:tab/>
      </w:r>
      <w:r w:rsidRPr="00EF3C9B">
        <w:rPr>
          <w:rFonts w:asciiTheme="majorHAnsi" w:hAnsiTheme="majorHAnsi"/>
        </w:rPr>
        <w:tab/>
      </w:r>
      <w:proofErr w:type="spellStart"/>
      <w:r w:rsidRPr="00EF3C9B">
        <w:rPr>
          <w:rFonts w:asciiTheme="majorHAnsi" w:hAnsiTheme="majorHAnsi"/>
        </w:rPr>
        <w:t>VerwerkingsVerslag</w:t>
      </w:r>
      <w:proofErr w:type="spellEnd"/>
      <w:r w:rsidRPr="00EF3C9B">
        <w:rPr>
          <w:rFonts w:asciiTheme="majorHAnsi" w:hAnsiTheme="majorHAnsi"/>
        </w:rPr>
        <w:t xml:space="preserve">: het </w:t>
      </w:r>
      <w:proofErr w:type="spellStart"/>
      <w:r w:rsidRPr="00EF3C9B">
        <w:rPr>
          <w:rFonts w:asciiTheme="majorHAnsi" w:hAnsiTheme="majorHAnsi"/>
        </w:rPr>
        <w:t>terugbericht</w:t>
      </w:r>
      <w:proofErr w:type="spellEnd"/>
    </w:p>
    <w:p w14:paraId="472A7746" w14:textId="77777777" w:rsidR="0037351D" w:rsidRPr="00EF3C9B" w:rsidRDefault="0037351D" w:rsidP="0037351D">
      <w:pPr>
        <w:numPr>
          <w:ilvl w:val="0"/>
          <w:numId w:val="3"/>
        </w:numPr>
        <w:spacing w:after="240"/>
        <w:rPr>
          <w:rFonts w:asciiTheme="majorHAnsi" w:hAnsiTheme="majorHAnsi"/>
        </w:rPr>
      </w:pPr>
      <w:proofErr w:type="spellStart"/>
      <w:r w:rsidRPr="00EF3C9B">
        <w:rPr>
          <w:rFonts w:asciiTheme="majorHAnsi" w:hAnsiTheme="majorHAnsi"/>
        </w:rPr>
        <w:t>Webservice</w:t>
      </w:r>
      <w:proofErr w:type="spellEnd"/>
      <w:r w:rsidRPr="00EF3C9B">
        <w:rPr>
          <w:rFonts w:asciiTheme="majorHAnsi" w:hAnsiTheme="majorHAnsi"/>
        </w:rPr>
        <w:t xml:space="preserve"> voor opvragen van verschillende codelijsten (beveiligd)</w:t>
      </w:r>
      <w:r w:rsidRPr="00EF3C9B">
        <w:rPr>
          <w:rFonts w:asciiTheme="majorHAnsi" w:hAnsiTheme="majorHAnsi"/>
        </w:rPr>
        <w:br/>
        <w:t xml:space="preserve">- functie: </w:t>
      </w:r>
      <w:r w:rsidRPr="00EF3C9B">
        <w:rPr>
          <w:rFonts w:asciiTheme="majorHAnsi" w:hAnsiTheme="majorHAnsi"/>
        </w:rPr>
        <w:tab/>
      </w:r>
      <w:r w:rsidRPr="00EF3C9B">
        <w:rPr>
          <w:rFonts w:asciiTheme="majorHAnsi" w:hAnsiTheme="majorHAnsi"/>
        </w:rPr>
        <w:tab/>
      </w:r>
      <w:proofErr w:type="spellStart"/>
      <w:r w:rsidRPr="00EF3C9B">
        <w:rPr>
          <w:rFonts w:asciiTheme="majorHAnsi" w:hAnsiTheme="majorHAnsi"/>
        </w:rPr>
        <w:t>WScodelijst</w:t>
      </w:r>
      <w:proofErr w:type="spellEnd"/>
      <w:r w:rsidRPr="00EF3C9B">
        <w:rPr>
          <w:rFonts w:asciiTheme="majorHAnsi" w:hAnsiTheme="majorHAnsi"/>
        </w:rPr>
        <w:t>(</w:t>
      </w:r>
      <w:proofErr w:type="spellStart"/>
      <w:r w:rsidRPr="00EF3C9B">
        <w:rPr>
          <w:rFonts w:asciiTheme="majorHAnsi" w:hAnsiTheme="majorHAnsi"/>
        </w:rPr>
        <w:t>CodeLijstenEnum</w:t>
      </w:r>
      <w:proofErr w:type="spellEnd"/>
      <w:r w:rsidRPr="00EF3C9B">
        <w:rPr>
          <w:rFonts w:asciiTheme="majorHAnsi" w:hAnsiTheme="majorHAnsi"/>
        </w:rPr>
        <w:t xml:space="preserve"> lijst) </w:t>
      </w:r>
      <w:r w:rsidRPr="00EF3C9B">
        <w:rPr>
          <w:rFonts w:asciiTheme="majorHAnsi" w:hAnsiTheme="majorHAnsi"/>
        </w:rPr>
        <w:br/>
        <w:t xml:space="preserve">- returnwaarde: </w:t>
      </w:r>
      <w:r w:rsidRPr="00EF3C9B">
        <w:rPr>
          <w:rFonts w:asciiTheme="majorHAnsi" w:hAnsiTheme="majorHAnsi"/>
        </w:rPr>
        <w:tab/>
      </w:r>
      <w:r w:rsidRPr="00EF3C9B">
        <w:rPr>
          <w:rFonts w:asciiTheme="majorHAnsi" w:hAnsiTheme="majorHAnsi"/>
        </w:rPr>
        <w:tab/>
      </w:r>
      <w:proofErr w:type="spellStart"/>
      <w:r w:rsidRPr="00EF3C9B">
        <w:rPr>
          <w:rFonts w:asciiTheme="majorHAnsi" w:hAnsiTheme="majorHAnsi"/>
        </w:rPr>
        <w:t>CodeLijst</w:t>
      </w:r>
      <w:proofErr w:type="spellEnd"/>
      <w:r w:rsidRPr="00EF3C9B">
        <w:rPr>
          <w:rFonts w:asciiTheme="majorHAnsi" w:hAnsiTheme="majorHAnsi"/>
        </w:rPr>
        <w:t xml:space="preserve"> met lijst van codes  (Integer) en Omschrijving (String)</w:t>
      </w:r>
    </w:p>
    <w:p w14:paraId="432E817C" w14:textId="77777777" w:rsidR="0037351D" w:rsidRPr="00EF3C9B" w:rsidRDefault="0037351D" w:rsidP="0037351D">
      <w:pPr>
        <w:numPr>
          <w:ilvl w:val="0"/>
          <w:numId w:val="3"/>
        </w:numPr>
        <w:spacing w:after="240"/>
        <w:rPr>
          <w:rFonts w:asciiTheme="majorHAnsi" w:hAnsiTheme="majorHAnsi"/>
        </w:rPr>
      </w:pPr>
      <w:proofErr w:type="spellStart"/>
      <w:r w:rsidRPr="00EF3C9B">
        <w:rPr>
          <w:rFonts w:asciiTheme="majorHAnsi" w:hAnsiTheme="majorHAnsi"/>
        </w:rPr>
        <w:t>Webservice</w:t>
      </w:r>
      <w:proofErr w:type="spellEnd"/>
      <w:r w:rsidRPr="00EF3C9B">
        <w:rPr>
          <w:rFonts w:asciiTheme="majorHAnsi" w:hAnsiTheme="majorHAnsi"/>
        </w:rPr>
        <w:t xml:space="preserve"> voor opvragen van de aanleveringsperiode (beveiligd)</w:t>
      </w:r>
      <w:r w:rsidRPr="00EF3C9B">
        <w:rPr>
          <w:rFonts w:asciiTheme="majorHAnsi" w:hAnsiTheme="majorHAnsi"/>
        </w:rPr>
        <w:br/>
        <w:t xml:space="preserve">- functie: </w:t>
      </w:r>
      <w:r w:rsidRPr="00EF3C9B">
        <w:rPr>
          <w:rFonts w:asciiTheme="majorHAnsi" w:hAnsiTheme="majorHAnsi"/>
        </w:rPr>
        <w:tab/>
      </w:r>
      <w:r w:rsidRPr="00EF3C9B">
        <w:rPr>
          <w:rFonts w:asciiTheme="majorHAnsi" w:hAnsiTheme="majorHAnsi"/>
        </w:rPr>
        <w:tab/>
      </w:r>
      <w:proofErr w:type="spellStart"/>
      <w:r w:rsidRPr="00EF3C9B">
        <w:rPr>
          <w:rFonts w:asciiTheme="majorHAnsi" w:hAnsiTheme="majorHAnsi"/>
        </w:rPr>
        <w:t>WSdatum</w:t>
      </w:r>
      <w:proofErr w:type="spellEnd"/>
      <w:r w:rsidRPr="00EF3C9B">
        <w:rPr>
          <w:rFonts w:asciiTheme="majorHAnsi" w:hAnsiTheme="majorHAnsi"/>
        </w:rPr>
        <w:t>()</w:t>
      </w:r>
      <w:r w:rsidRPr="00EF3C9B">
        <w:rPr>
          <w:rFonts w:asciiTheme="majorHAnsi" w:hAnsiTheme="majorHAnsi"/>
        </w:rPr>
        <w:br/>
        <w:t xml:space="preserve">- returnwaarde: </w:t>
      </w:r>
      <w:r w:rsidRPr="00EF3C9B">
        <w:rPr>
          <w:rFonts w:asciiTheme="majorHAnsi" w:hAnsiTheme="majorHAnsi"/>
        </w:rPr>
        <w:tab/>
      </w:r>
      <w:r w:rsidRPr="00EF3C9B">
        <w:rPr>
          <w:rFonts w:asciiTheme="majorHAnsi" w:hAnsiTheme="majorHAnsi"/>
        </w:rPr>
        <w:tab/>
        <w:t>Aanleveringsperiode  met als inhoud: Begindatum en einddatum</w:t>
      </w:r>
    </w:p>
    <w:p w14:paraId="6A2A4FB4" w14:textId="77777777" w:rsidR="0037351D" w:rsidRPr="00EF3C9B" w:rsidRDefault="0037351D" w:rsidP="0037351D">
      <w:pPr>
        <w:numPr>
          <w:ilvl w:val="0"/>
          <w:numId w:val="3"/>
        </w:numPr>
        <w:rPr>
          <w:rFonts w:asciiTheme="majorHAnsi" w:hAnsiTheme="majorHAnsi"/>
        </w:rPr>
      </w:pPr>
      <w:proofErr w:type="spellStart"/>
      <w:r w:rsidRPr="00EF3C9B">
        <w:rPr>
          <w:rFonts w:asciiTheme="majorHAnsi" w:hAnsiTheme="majorHAnsi"/>
        </w:rPr>
        <w:lastRenderedPageBreak/>
        <w:t>Webservice</w:t>
      </w:r>
      <w:proofErr w:type="spellEnd"/>
      <w:r w:rsidRPr="00EF3C9B">
        <w:rPr>
          <w:rFonts w:asciiTheme="majorHAnsi" w:hAnsiTheme="majorHAnsi"/>
        </w:rPr>
        <w:t xml:space="preserve"> om te toetsen of de logingegevens van de praktijk juist zijn (beveiligd)</w:t>
      </w:r>
    </w:p>
    <w:p w14:paraId="7440AE8A" w14:textId="77777777" w:rsidR="0037351D" w:rsidRPr="00EF3C9B" w:rsidRDefault="0037351D" w:rsidP="0037351D">
      <w:pPr>
        <w:ind w:left="720"/>
        <w:rPr>
          <w:rFonts w:asciiTheme="majorHAnsi" w:hAnsiTheme="majorHAnsi"/>
          <w:lang w:val="en-US"/>
        </w:rPr>
      </w:pPr>
      <w:r w:rsidRPr="00EF3C9B">
        <w:rPr>
          <w:rFonts w:asciiTheme="majorHAnsi" w:hAnsiTheme="majorHAnsi"/>
          <w:lang w:val="en-US"/>
        </w:rPr>
        <w:t xml:space="preserve">- </w:t>
      </w:r>
      <w:proofErr w:type="spellStart"/>
      <w:r w:rsidRPr="00EF3C9B">
        <w:rPr>
          <w:rFonts w:asciiTheme="majorHAnsi" w:hAnsiTheme="majorHAnsi"/>
          <w:lang w:val="en-US"/>
        </w:rPr>
        <w:t>functie</w:t>
      </w:r>
      <w:proofErr w:type="spellEnd"/>
      <w:r w:rsidRPr="00EF3C9B">
        <w:rPr>
          <w:rFonts w:asciiTheme="majorHAnsi" w:hAnsiTheme="majorHAnsi"/>
          <w:lang w:val="en-US"/>
        </w:rPr>
        <w:t xml:space="preserve">: </w:t>
      </w:r>
      <w:r w:rsidRPr="00EF3C9B">
        <w:rPr>
          <w:rFonts w:asciiTheme="majorHAnsi" w:hAnsiTheme="majorHAnsi"/>
          <w:lang w:val="en-US"/>
        </w:rPr>
        <w:tab/>
      </w:r>
      <w:r w:rsidRPr="00EF3C9B">
        <w:rPr>
          <w:rFonts w:asciiTheme="majorHAnsi" w:hAnsiTheme="majorHAnsi"/>
          <w:lang w:val="en-US"/>
        </w:rPr>
        <w:tab/>
      </w:r>
      <w:proofErr w:type="spellStart"/>
      <w:r w:rsidRPr="00EF3C9B">
        <w:rPr>
          <w:rFonts w:asciiTheme="majorHAnsi" w:hAnsiTheme="majorHAnsi"/>
          <w:lang w:val="en-US"/>
        </w:rPr>
        <w:t>Wsautorisatie</w:t>
      </w:r>
      <w:proofErr w:type="spellEnd"/>
      <w:r w:rsidRPr="00EF3C9B">
        <w:rPr>
          <w:rFonts w:asciiTheme="majorHAnsi" w:hAnsiTheme="majorHAnsi"/>
          <w:lang w:val="en-US"/>
        </w:rPr>
        <w:t>()</w:t>
      </w:r>
    </w:p>
    <w:p w14:paraId="7074D187" w14:textId="77777777" w:rsidR="0037351D" w:rsidRPr="00EF3C9B" w:rsidRDefault="0037351D" w:rsidP="0037351D">
      <w:pPr>
        <w:ind w:left="720"/>
        <w:rPr>
          <w:rFonts w:asciiTheme="majorHAnsi" w:hAnsiTheme="majorHAnsi"/>
        </w:rPr>
      </w:pPr>
      <w:r w:rsidRPr="00EF3C9B">
        <w:rPr>
          <w:rFonts w:asciiTheme="majorHAnsi" w:hAnsiTheme="majorHAnsi"/>
          <w:lang w:val="en-US"/>
        </w:rPr>
        <w:t xml:space="preserve">- </w:t>
      </w:r>
      <w:proofErr w:type="spellStart"/>
      <w:r w:rsidRPr="00EF3C9B">
        <w:rPr>
          <w:rFonts w:asciiTheme="majorHAnsi" w:hAnsiTheme="majorHAnsi"/>
          <w:lang w:val="en-US"/>
        </w:rPr>
        <w:t>authenticationheader</w:t>
      </w:r>
      <w:proofErr w:type="spellEnd"/>
      <w:r w:rsidRPr="00EF3C9B">
        <w:rPr>
          <w:rFonts w:asciiTheme="majorHAnsi" w:hAnsiTheme="majorHAnsi"/>
          <w:lang w:val="en-US"/>
        </w:rPr>
        <w:t>:</w:t>
      </w:r>
      <w:r w:rsidRPr="00EF3C9B">
        <w:rPr>
          <w:rFonts w:asciiTheme="majorHAnsi" w:hAnsiTheme="majorHAnsi"/>
          <w:lang w:val="en-US"/>
        </w:rPr>
        <w:tab/>
        <w:t>&lt;username&gt;string&lt;/username&gt;&lt;password&gt;string&lt;/password&gt;</w:t>
      </w:r>
      <w:r w:rsidRPr="00EF3C9B">
        <w:rPr>
          <w:rFonts w:asciiTheme="majorHAnsi" w:hAnsiTheme="majorHAnsi"/>
          <w:lang w:val="en-US"/>
        </w:rPr>
        <w:br/>
        <w:t xml:space="preserve">- </w:t>
      </w:r>
      <w:proofErr w:type="spellStart"/>
      <w:r w:rsidRPr="00EF3C9B">
        <w:rPr>
          <w:rFonts w:asciiTheme="majorHAnsi" w:hAnsiTheme="majorHAnsi"/>
          <w:lang w:val="en-US"/>
        </w:rPr>
        <w:t>returnwaarde</w:t>
      </w:r>
      <w:proofErr w:type="spellEnd"/>
      <w:r w:rsidRPr="00EF3C9B">
        <w:rPr>
          <w:rFonts w:asciiTheme="majorHAnsi" w:hAnsiTheme="majorHAnsi"/>
          <w:lang w:val="en-US"/>
        </w:rPr>
        <w:t xml:space="preserve">: </w:t>
      </w:r>
      <w:r w:rsidRPr="00EF3C9B">
        <w:rPr>
          <w:rFonts w:asciiTheme="majorHAnsi" w:hAnsiTheme="majorHAnsi"/>
          <w:lang w:val="en-US"/>
        </w:rPr>
        <w:tab/>
      </w:r>
      <w:r w:rsidRPr="00EF3C9B">
        <w:rPr>
          <w:rFonts w:asciiTheme="majorHAnsi" w:hAnsiTheme="majorHAnsi"/>
          <w:lang w:val="en-US"/>
        </w:rPr>
        <w:tab/>
        <w:t xml:space="preserve">Boolean. </w:t>
      </w:r>
      <w:r w:rsidRPr="00EF3C9B">
        <w:rPr>
          <w:rFonts w:asciiTheme="majorHAnsi" w:hAnsiTheme="majorHAnsi"/>
        </w:rPr>
        <w:t xml:space="preserve">True bij correcte gegevens, </w:t>
      </w:r>
      <w:proofErr w:type="spellStart"/>
      <w:r w:rsidRPr="00EF3C9B">
        <w:rPr>
          <w:rFonts w:asciiTheme="majorHAnsi" w:hAnsiTheme="majorHAnsi"/>
        </w:rPr>
        <w:t>False</w:t>
      </w:r>
      <w:proofErr w:type="spellEnd"/>
      <w:r w:rsidRPr="00EF3C9B">
        <w:rPr>
          <w:rFonts w:asciiTheme="majorHAnsi" w:hAnsiTheme="majorHAnsi"/>
        </w:rPr>
        <w:t xml:space="preserve"> bij incorrecte gegevens</w:t>
      </w:r>
    </w:p>
    <w:p w14:paraId="4C970960" w14:textId="77777777" w:rsidR="0037351D" w:rsidRPr="00EF3C9B" w:rsidRDefault="0037351D" w:rsidP="0037351D">
      <w:pPr>
        <w:rPr>
          <w:rFonts w:asciiTheme="majorHAnsi" w:hAnsiTheme="majorHAnsi"/>
        </w:rPr>
      </w:pPr>
    </w:p>
    <w:p w14:paraId="594F7FEA" w14:textId="77777777" w:rsidR="0037351D" w:rsidRPr="00EF3C9B" w:rsidRDefault="0037351D" w:rsidP="0037351D">
      <w:pPr>
        <w:rPr>
          <w:rFonts w:asciiTheme="majorHAnsi" w:hAnsiTheme="majorHAnsi"/>
        </w:rPr>
      </w:pPr>
      <w:r w:rsidRPr="00EF3C9B">
        <w:rPr>
          <w:rFonts w:asciiTheme="majorHAnsi" w:hAnsiTheme="majorHAnsi"/>
        </w:rPr>
        <w:t xml:space="preserve">Voor de aanlevering van EPD data aan de </w:t>
      </w:r>
      <w:proofErr w:type="spellStart"/>
      <w:r w:rsidRPr="00EF3C9B">
        <w:rPr>
          <w:rFonts w:asciiTheme="majorHAnsi" w:hAnsiTheme="majorHAnsi"/>
        </w:rPr>
        <w:t>webservice</w:t>
      </w:r>
      <w:proofErr w:type="spellEnd"/>
      <w:r w:rsidRPr="00EF3C9B">
        <w:rPr>
          <w:rFonts w:asciiTheme="majorHAnsi" w:hAnsiTheme="majorHAnsi"/>
        </w:rPr>
        <w:t xml:space="preserve"> van het LDF, maken we gebruik van beveiliging op niveau van aanleverende partij. Een aanleverende partij kan een softwareleverancier zijn of een praktijk. Iedere aanleverende partij ontvangt van MQ een eigen username &amp; wachtwoord. Deze dienen met de aanlevering meegestuurd te worden. Omdat de authenticatie ‘onder water’ plaats vindt, zou het UN/PW niet te zien moeten zijn voor de gebruiker. </w:t>
      </w:r>
    </w:p>
    <w:p w14:paraId="764A9562" w14:textId="77777777" w:rsidR="00C15818" w:rsidRDefault="00C15818">
      <w:pPr>
        <w:spacing w:after="200" w:line="276" w:lineRule="auto"/>
        <w:rPr>
          <w:rFonts w:asciiTheme="majorHAnsi" w:hAnsiTheme="majorHAnsi"/>
        </w:rPr>
      </w:pPr>
    </w:p>
    <w:p w14:paraId="2651D1B4" w14:textId="77777777" w:rsidR="00C15818" w:rsidRPr="00EF3C9B" w:rsidRDefault="00C15818" w:rsidP="00C15818">
      <w:pPr>
        <w:pStyle w:val="Kop1"/>
        <w:rPr>
          <w:rFonts w:asciiTheme="majorHAnsi" w:hAnsiTheme="majorHAnsi"/>
        </w:rPr>
      </w:pPr>
      <w:bookmarkStart w:id="75" w:name="_Toc43286962"/>
      <w:bookmarkStart w:id="76" w:name="_Toc83910082"/>
      <w:r>
        <w:rPr>
          <w:rFonts w:asciiTheme="majorHAnsi" w:hAnsiTheme="majorHAnsi"/>
        </w:rPr>
        <w:t>LDF v</w:t>
      </w:r>
      <w:r w:rsidRPr="00EF3C9B">
        <w:rPr>
          <w:rFonts w:asciiTheme="majorHAnsi" w:hAnsiTheme="majorHAnsi"/>
        </w:rPr>
        <w:t>erwerkingsverslag</w:t>
      </w:r>
      <w:bookmarkEnd w:id="75"/>
      <w:bookmarkEnd w:id="76"/>
    </w:p>
    <w:p w14:paraId="2BE6BF08" w14:textId="77777777" w:rsidR="00C15818" w:rsidRPr="00EF3C9B" w:rsidRDefault="00C15818" w:rsidP="00C15818">
      <w:pPr>
        <w:rPr>
          <w:rFonts w:asciiTheme="majorHAnsi" w:hAnsiTheme="majorHAnsi"/>
        </w:rPr>
      </w:pPr>
      <w:r w:rsidRPr="00EF3C9B">
        <w:rPr>
          <w:rFonts w:asciiTheme="majorHAnsi" w:hAnsiTheme="majorHAnsi"/>
        </w:rPr>
        <w:t>Bij elke aanlevering zal direct terugkoppeling aan de</w:t>
      </w:r>
      <w:r>
        <w:rPr>
          <w:rFonts w:asciiTheme="majorHAnsi" w:hAnsiTheme="majorHAnsi"/>
        </w:rPr>
        <w:t xml:space="preserve"> praktijk (AGB-code) </w:t>
      </w:r>
      <w:r w:rsidRPr="00EF3C9B">
        <w:rPr>
          <w:rFonts w:asciiTheme="majorHAnsi" w:hAnsiTheme="majorHAnsi"/>
        </w:rPr>
        <w:t>plaatsvinden middels een verwerkingsverslag. Dit verwerkingsverslag is een XML bericht met onderstaande structuur.</w:t>
      </w:r>
    </w:p>
    <w:p w14:paraId="4E3B6B2D" w14:textId="77777777" w:rsidR="00C15818" w:rsidRPr="00EF3C9B" w:rsidRDefault="00C15818" w:rsidP="00C15818">
      <w:pPr>
        <w:rPr>
          <w:rFonts w:asciiTheme="majorHAnsi" w:hAnsiTheme="majorHAnsi"/>
        </w:rPr>
      </w:pPr>
    </w:p>
    <w:p w14:paraId="588B6BF2" w14:textId="77777777" w:rsidR="00C15818" w:rsidRPr="00EF3C9B" w:rsidRDefault="00C15818" w:rsidP="00C15818">
      <w:pPr>
        <w:rPr>
          <w:rFonts w:asciiTheme="majorHAnsi" w:hAnsiTheme="majorHAnsi"/>
        </w:rPr>
      </w:pPr>
      <w:r>
        <w:rPr>
          <w:noProof/>
        </w:rPr>
        <w:drawing>
          <wp:inline distT="0" distB="0" distL="0" distR="0" wp14:anchorId="36E507AD" wp14:editId="0B644507">
            <wp:extent cx="5731510" cy="2027904"/>
            <wp:effectExtent l="0" t="0" r="2540" b="0"/>
            <wp:docPr id="11" name="Picture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26"/>
                    <a:stretch>
                      <a:fillRect/>
                    </a:stretch>
                  </pic:blipFill>
                  <pic:spPr>
                    <a:xfrm>
                      <a:off x="0" y="0"/>
                      <a:ext cx="5731510" cy="2027904"/>
                    </a:xfrm>
                    <a:prstGeom prst="rect">
                      <a:avLst/>
                    </a:prstGeom>
                  </pic:spPr>
                </pic:pic>
              </a:graphicData>
            </a:graphic>
          </wp:inline>
        </w:drawing>
      </w:r>
    </w:p>
    <w:p w14:paraId="77B91181" w14:textId="77777777" w:rsidR="00C15818" w:rsidRPr="00EF3C9B" w:rsidRDefault="00C15818" w:rsidP="00C15818">
      <w:pPr>
        <w:rPr>
          <w:rFonts w:asciiTheme="majorHAnsi" w:hAnsiTheme="majorHAnsi"/>
        </w:rPr>
      </w:pPr>
    </w:p>
    <w:p w14:paraId="11E185F7" w14:textId="77777777" w:rsidR="00C15818" w:rsidRPr="00EF3C9B" w:rsidRDefault="00C15818" w:rsidP="00C15818">
      <w:pPr>
        <w:rPr>
          <w:rFonts w:asciiTheme="majorHAnsi" w:hAnsiTheme="majorHAnsi"/>
        </w:rPr>
      </w:pPr>
      <w:r w:rsidRPr="00EF3C9B">
        <w:rPr>
          <w:rFonts w:asciiTheme="majorHAnsi" w:hAnsiTheme="majorHAnsi"/>
        </w:rPr>
        <w:t>Het bericht bevat op de eerste regel de samenvatting van de gehele aanlevering. Op deze eerste regel wordt aangegeven of het bericht is verwerkt en als het is verwerkt wat het resultaat daarvan is.</w:t>
      </w:r>
    </w:p>
    <w:p w14:paraId="13DD1133" w14:textId="77777777" w:rsidR="00C15818" w:rsidRPr="00EF3C9B" w:rsidRDefault="00C15818" w:rsidP="00C15818">
      <w:pPr>
        <w:rPr>
          <w:rFonts w:asciiTheme="majorHAnsi" w:hAnsiTheme="majorHAnsi"/>
        </w:rPr>
      </w:pPr>
    </w:p>
    <w:p w14:paraId="22E99B69" w14:textId="77777777" w:rsidR="00C15818" w:rsidRPr="00EF3C9B" w:rsidRDefault="00C15818" w:rsidP="00C15818">
      <w:pPr>
        <w:rPr>
          <w:rFonts w:asciiTheme="majorHAnsi" w:hAnsiTheme="majorHAnsi"/>
        </w:rPr>
      </w:pPr>
      <w:r w:rsidRPr="00EF3C9B">
        <w:rPr>
          <w:rFonts w:asciiTheme="majorHAnsi" w:hAnsiTheme="majorHAnsi"/>
        </w:rPr>
        <w:t xml:space="preserve">Vervolgens wordt voor elke aangeleverde behandelepisode eveneens een samenvattingsregel meegegeven. Deze regel geeft alleen de indicatie of de behandelepisode is afgekeurd of goedgekeurd. </w:t>
      </w:r>
    </w:p>
    <w:p w14:paraId="76FBC25D" w14:textId="056AC3A0" w:rsidR="00C15818" w:rsidRDefault="00C15818" w:rsidP="00C15818">
      <w:pPr>
        <w:rPr>
          <w:rFonts w:asciiTheme="majorHAnsi" w:hAnsiTheme="majorHAnsi"/>
        </w:rPr>
      </w:pPr>
      <w:r w:rsidRPr="00EF3C9B">
        <w:rPr>
          <w:rFonts w:asciiTheme="majorHAnsi" w:hAnsiTheme="majorHAnsi"/>
        </w:rPr>
        <w:t xml:space="preserve">Vervolgens wordt elk veld terug geleverd per behandelepisode waarop een fout is opgetreden volgens de validatie en consistentieregels. Als bijvoorbeeld het veld geboortejaar slechts 3 cijfers bevat, dan zal dit veld worden terug geleverd met de reden: </w:t>
      </w:r>
      <w:r w:rsidRPr="00EF3C9B">
        <w:rPr>
          <w:rFonts w:asciiTheme="majorHAnsi" w:hAnsiTheme="majorHAnsi"/>
          <w:i/>
        </w:rPr>
        <w:t xml:space="preserve">“Geen geldig </w:t>
      </w:r>
      <w:proofErr w:type="spellStart"/>
      <w:r w:rsidRPr="00EF3C9B">
        <w:rPr>
          <w:rFonts w:asciiTheme="majorHAnsi" w:hAnsiTheme="majorHAnsi"/>
          <w:i/>
        </w:rPr>
        <w:t>GeboorteJaar</w:t>
      </w:r>
      <w:proofErr w:type="spellEnd"/>
      <w:r w:rsidRPr="00EF3C9B">
        <w:rPr>
          <w:rFonts w:asciiTheme="majorHAnsi" w:hAnsiTheme="majorHAnsi"/>
          <w:i/>
        </w:rPr>
        <w:t>, een geboortejaar heeft 4 cijfers”</w:t>
      </w:r>
      <w:r w:rsidRPr="00EF3C9B">
        <w:rPr>
          <w:rFonts w:asciiTheme="majorHAnsi" w:hAnsiTheme="majorHAnsi"/>
        </w:rPr>
        <w:t>.</w:t>
      </w:r>
    </w:p>
    <w:p w14:paraId="335C64F8" w14:textId="77777777" w:rsidR="00C15818" w:rsidRPr="001B7E9D" w:rsidRDefault="00C15818" w:rsidP="00C15818">
      <w:pPr>
        <w:pStyle w:val="Kop2"/>
        <w:numPr>
          <w:ilvl w:val="1"/>
          <w:numId w:val="31"/>
        </w:numPr>
        <w:rPr>
          <w:rFonts w:asciiTheme="majorHAnsi" w:hAnsiTheme="majorHAnsi"/>
        </w:rPr>
      </w:pPr>
      <w:bookmarkStart w:id="77" w:name="_Toc43286963"/>
      <w:bookmarkStart w:id="78" w:name="_Toc83910083"/>
      <w:r w:rsidRPr="001B7E9D">
        <w:rPr>
          <w:rFonts w:asciiTheme="majorHAnsi" w:hAnsiTheme="majorHAnsi"/>
        </w:rPr>
        <w:t>Foutcodes verwerkingsverslag</w:t>
      </w:r>
      <w:bookmarkEnd w:id="77"/>
      <w:bookmarkEnd w:id="78"/>
    </w:p>
    <w:p w14:paraId="7A9A493E" w14:textId="77777777" w:rsidR="00C15818" w:rsidRPr="00EF3C9B" w:rsidRDefault="00C15818" w:rsidP="00C15818">
      <w:pPr>
        <w:rPr>
          <w:rFonts w:asciiTheme="majorHAnsi" w:hAnsiTheme="majorHAnsi"/>
        </w:rPr>
      </w:pPr>
      <w:r w:rsidRPr="00EF3C9B">
        <w:rPr>
          <w:rFonts w:asciiTheme="majorHAnsi" w:hAnsiTheme="majorHAnsi"/>
        </w:rPr>
        <w:t xml:space="preserve">De controles op aanlevering, ook wel </w:t>
      </w:r>
      <w:proofErr w:type="spellStart"/>
      <w:r w:rsidRPr="00EF3C9B">
        <w:rPr>
          <w:rFonts w:asciiTheme="majorHAnsi" w:hAnsiTheme="majorHAnsi"/>
        </w:rPr>
        <w:t>validaties</w:t>
      </w:r>
      <w:proofErr w:type="spellEnd"/>
      <w:r w:rsidRPr="00EF3C9B">
        <w:rPr>
          <w:rFonts w:asciiTheme="majorHAnsi" w:hAnsiTheme="majorHAnsi"/>
        </w:rPr>
        <w:t xml:space="preserve"> genoemd, zijn t.o.v. vorige versies verder uitgebreid. Er bestaan twee soorten </w:t>
      </w:r>
      <w:proofErr w:type="spellStart"/>
      <w:r w:rsidRPr="00EF3C9B">
        <w:rPr>
          <w:rFonts w:asciiTheme="majorHAnsi" w:hAnsiTheme="majorHAnsi"/>
        </w:rPr>
        <w:t>validaties</w:t>
      </w:r>
      <w:proofErr w:type="spellEnd"/>
      <w:r w:rsidRPr="00EF3C9B">
        <w:rPr>
          <w:rFonts w:asciiTheme="majorHAnsi" w:hAnsiTheme="majorHAnsi"/>
        </w:rPr>
        <w:t xml:space="preserve">, ieder met andere gevolgen. Over al deze </w:t>
      </w:r>
      <w:proofErr w:type="spellStart"/>
      <w:r w:rsidRPr="00EF3C9B">
        <w:rPr>
          <w:rFonts w:asciiTheme="majorHAnsi" w:hAnsiTheme="majorHAnsi"/>
        </w:rPr>
        <w:t>validaties</w:t>
      </w:r>
      <w:proofErr w:type="spellEnd"/>
      <w:r w:rsidRPr="00EF3C9B">
        <w:rPr>
          <w:rFonts w:asciiTheme="majorHAnsi" w:hAnsiTheme="majorHAnsi"/>
        </w:rPr>
        <w:t xml:space="preserve"> wordt gerapporteerd in het verwerkingsverslag. </w:t>
      </w:r>
    </w:p>
    <w:p w14:paraId="0BF8D6D9" w14:textId="77777777" w:rsidR="00C15818" w:rsidRPr="00EF3C9B" w:rsidRDefault="00C15818" w:rsidP="00C15818">
      <w:pPr>
        <w:rPr>
          <w:rFonts w:asciiTheme="majorHAnsi" w:hAnsiTheme="majorHAnsi"/>
        </w:rPr>
      </w:pPr>
    </w:p>
    <w:p w14:paraId="6456F81B" w14:textId="77777777" w:rsidR="00C15818" w:rsidRPr="00EF3C9B" w:rsidRDefault="00C15818" w:rsidP="00C15818">
      <w:pPr>
        <w:rPr>
          <w:rFonts w:asciiTheme="majorHAnsi" w:hAnsiTheme="majorHAnsi"/>
        </w:rPr>
      </w:pPr>
      <w:r w:rsidRPr="00EF3C9B">
        <w:rPr>
          <w:rFonts w:asciiTheme="majorHAnsi" w:hAnsiTheme="majorHAnsi"/>
        </w:rPr>
        <w:t xml:space="preserve">De twee soorten </w:t>
      </w:r>
      <w:proofErr w:type="spellStart"/>
      <w:r w:rsidRPr="00EF3C9B">
        <w:rPr>
          <w:rFonts w:asciiTheme="majorHAnsi" w:hAnsiTheme="majorHAnsi"/>
        </w:rPr>
        <w:t>validaties</w:t>
      </w:r>
      <w:proofErr w:type="spellEnd"/>
      <w:r w:rsidRPr="00EF3C9B">
        <w:rPr>
          <w:rFonts w:asciiTheme="majorHAnsi" w:hAnsiTheme="majorHAnsi"/>
        </w:rPr>
        <w:t>:</w:t>
      </w:r>
    </w:p>
    <w:p w14:paraId="77790344" w14:textId="77777777" w:rsidR="00C15818" w:rsidRPr="00EF3C9B" w:rsidRDefault="00C15818" w:rsidP="00C15818">
      <w:pPr>
        <w:pStyle w:val="Lijstalinea"/>
        <w:numPr>
          <w:ilvl w:val="0"/>
          <w:numId w:val="2"/>
        </w:numPr>
        <w:rPr>
          <w:rFonts w:asciiTheme="majorHAnsi" w:hAnsiTheme="majorHAnsi"/>
        </w:rPr>
      </w:pPr>
      <w:proofErr w:type="spellStart"/>
      <w:r w:rsidRPr="00EF3C9B">
        <w:rPr>
          <w:rFonts w:asciiTheme="majorHAnsi" w:hAnsiTheme="majorHAnsi"/>
          <w:b/>
        </w:rPr>
        <w:t>Bestandsvalidaties</w:t>
      </w:r>
      <w:proofErr w:type="spellEnd"/>
      <w:r w:rsidRPr="00EF3C9B">
        <w:rPr>
          <w:rFonts w:asciiTheme="majorHAnsi" w:hAnsiTheme="majorHAnsi"/>
        </w:rPr>
        <w:t xml:space="preserve">. Wanneer deze </w:t>
      </w:r>
      <w:proofErr w:type="spellStart"/>
      <w:r w:rsidRPr="00EF3C9B">
        <w:rPr>
          <w:rFonts w:asciiTheme="majorHAnsi" w:hAnsiTheme="majorHAnsi"/>
        </w:rPr>
        <w:t>validaties</w:t>
      </w:r>
      <w:proofErr w:type="spellEnd"/>
      <w:r w:rsidRPr="00EF3C9B">
        <w:rPr>
          <w:rFonts w:asciiTheme="majorHAnsi" w:hAnsiTheme="majorHAnsi"/>
        </w:rPr>
        <w:t xml:space="preserve"> fouten ontdekken, wordt het gehele bestand niet verder verwerkt. Deze leveren een zogenaamde syntax melding op. </w:t>
      </w:r>
      <w:r w:rsidRPr="00EF3C9B">
        <w:rPr>
          <w:rFonts w:asciiTheme="majorHAnsi" w:hAnsiTheme="majorHAnsi"/>
        </w:rPr>
        <w:br/>
      </w:r>
      <w:r w:rsidRPr="00EF3C9B">
        <w:rPr>
          <w:rFonts w:asciiTheme="majorHAnsi" w:hAnsiTheme="majorHAnsi"/>
        </w:rPr>
        <w:lastRenderedPageBreak/>
        <w:br/>
      </w:r>
      <w:r>
        <w:rPr>
          <w:noProof/>
        </w:rPr>
        <w:drawing>
          <wp:inline distT="0" distB="0" distL="0" distR="0" wp14:anchorId="20B8D478" wp14:editId="6DBBB889">
            <wp:extent cx="5731510" cy="1614158"/>
            <wp:effectExtent l="0" t="0" r="2540" b="5715"/>
            <wp:docPr id="12" name="Picture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27"/>
                    <a:stretch>
                      <a:fillRect/>
                    </a:stretch>
                  </pic:blipFill>
                  <pic:spPr>
                    <a:xfrm>
                      <a:off x="0" y="0"/>
                      <a:ext cx="5731510" cy="1614158"/>
                    </a:xfrm>
                    <a:prstGeom prst="rect">
                      <a:avLst/>
                    </a:prstGeom>
                  </pic:spPr>
                </pic:pic>
              </a:graphicData>
            </a:graphic>
          </wp:inline>
        </w:drawing>
      </w:r>
    </w:p>
    <w:p w14:paraId="787F3146" w14:textId="77777777" w:rsidR="00C15818" w:rsidRPr="00EF3C9B" w:rsidRDefault="00C15818" w:rsidP="00C15818">
      <w:pPr>
        <w:pStyle w:val="Lijstalinea"/>
        <w:rPr>
          <w:rFonts w:asciiTheme="majorHAnsi" w:hAnsiTheme="majorHAnsi"/>
        </w:rPr>
      </w:pPr>
      <w:r w:rsidRPr="00EF3C9B">
        <w:rPr>
          <w:rFonts w:asciiTheme="majorHAnsi" w:hAnsiTheme="majorHAnsi"/>
        </w:rPr>
        <w:t>Indien er sprake is van een syntax melding zal ook de volgende regel getoond worden in het verwerkingsverslag:</w:t>
      </w:r>
    </w:p>
    <w:p w14:paraId="42924816" w14:textId="77777777" w:rsidR="00C15818" w:rsidRPr="00EF3C9B" w:rsidRDefault="00C15818" w:rsidP="00C15818">
      <w:pPr>
        <w:pStyle w:val="Lijstalinea"/>
        <w:rPr>
          <w:rFonts w:asciiTheme="majorHAnsi" w:hAnsiTheme="majorHAnsi"/>
          <w:i/>
        </w:rPr>
      </w:pPr>
      <w:r w:rsidRPr="00EF3C9B">
        <w:rPr>
          <w:rFonts w:asciiTheme="majorHAnsi" w:hAnsiTheme="majorHAnsi"/>
          <w:i/>
        </w:rPr>
        <w:t>‘Let op: dit bestand is niet geaccepteerd en wordt in z'n geheel niet verwerkt.’.</w:t>
      </w:r>
      <w:r w:rsidRPr="00EF3C9B">
        <w:rPr>
          <w:rFonts w:asciiTheme="majorHAnsi" w:hAnsiTheme="majorHAnsi"/>
          <w:i/>
        </w:rPr>
        <w:br/>
      </w:r>
    </w:p>
    <w:p w14:paraId="4CFA2C13" w14:textId="77777777" w:rsidR="00C15818" w:rsidRPr="00EF3C9B" w:rsidRDefault="00C15818" w:rsidP="00C15818">
      <w:pPr>
        <w:pStyle w:val="Lijstalinea"/>
        <w:numPr>
          <w:ilvl w:val="0"/>
          <w:numId w:val="2"/>
        </w:numPr>
        <w:rPr>
          <w:rFonts w:asciiTheme="majorHAnsi" w:hAnsiTheme="majorHAnsi"/>
        </w:rPr>
      </w:pPr>
      <w:r w:rsidRPr="00EF3C9B">
        <w:rPr>
          <w:rFonts w:asciiTheme="majorHAnsi" w:hAnsiTheme="majorHAnsi"/>
          <w:b/>
        </w:rPr>
        <w:t>Waarschuwingen</w:t>
      </w:r>
      <w:r w:rsidRPr="00EF3C9B">
        <w:rPr>
          <w:rFonts w:asciiTheme="majorHAnsi" w:hAnsiTheme="majorHAnsi"/>
        </w:rPr>
        <w:t xml:space="preserve">. Deze </w:t>
      </w:r>
      <w:proofErr w:type="spellStart"/>
      <w:r w:rsidRPr="00EF3C9B">
        <w:rPr>
          <w:rFonts w:asciiTheme="majorHAnsi" w:hAnsiTheme="majorHAnsi"/>
        </w:rPr>
        <w:t>validaties</w:t>
      </w:r>
      <w:proofErr w:type="spellEnd"/>
      <w:r w:rsidRPr="00EF3C9B">
        <w:rPr>
          <w:rFonts w:asciiTheme="majorHAnsi" w:hAnsiTheme="majorHAnsi"/>
        </w:rPr>
        <w:t xml:space="preserve"> geven de fysiotherapeut een waarschuwing via het verwerkingsverslag. De waarschuwing geeft aan dat het betreffende veld een fout bevat. Dit heeft geen gevolgen voor de opslag van de behandelepisode in zijn geheel, maar kan wel betekenen dat wij het betreffende veld niet verder kunnen verwerken. Dit kan gevolgen hebben voor de verwerking van de data in verschillende rapportages. </w:t>
      </w:r>
    </w:p>
    <w:p w14:paraId="3479C5BF" w14:textId="77777777" w:rsidR="00C15818" w:rsidRPr="00EF3C9B" w:rsidRDefault="00C15818" w:rsidP="00C15818">
      <w:pPr>
        <w:pStyle w:val="Lijstalinea"/>
        <w:rPr>
          <w:rFonts w:asciiTheme="majorHAnsi" w:hAnsiTheme="majorHAnsi"/>
        </w:rPr>
      </w:pPr>
      <w:r w:rsidRPr="00EF3C9B">
        <w:rPr>
          <w:rFonts w:asciiTheme="majorHAnsi" w:hAnsiTheme="majorHAnsi"/>
          <w:b/>
          <w:noProof/>
        </w:rPr>
        <mc:AlternateContent>
          <mc:Choice Requires="wps">
            <w:drawing>
              <wp:anchor distT="0" distB="0" distL="114300" distR="114300" simplePos="0" relativeHeight="251658251" behindDoc="0" locked="0" layoutInCell="1" allowOverlap="1" wp14:anchorId="55A361C5" wp14:editId="77EAA219">
                <wp:simplePos x="0" y="0"/>
                <wp:positionH relativeFrom="column">
                  <wp:posOffset>1295400</wp:posOffset>
                </wp:positionH>
                <wp:positionV relativeFrom="paragraph">
                  <wp:posOffset>1774824</wp:posOffset>
                </wp:positionV>
                <wp:extent cx="2533650" cy="7334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533650" cy="73342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F8AA33">
              <v:rect id="Rechthoek 9" style="position:absolute;margin-left:102pt;margin-top:139.75pt;width:199.5pt;height:5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hite [3209]" strokeweight="2pt" w14:anchorId="7851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"/>
            </w:pict>
          </mc:Fallback>
        </mc:AlternateContent>
      </w:r>
      <w:r w:rsidRPr="00EF3C9B">
        <w:rPr>
          <w:rFonts w:asciiTheme="majorHAnsi" w:hAnsiTheme="majorHAnsi"/>
        </w:rPr>
        <w:br/>
      </w:r>
      <w:r>
        <w:rPr>
          <w:noProof/>
        </w:rPr>
        <w:drawing>
          <wp:inline distT="0" distB="0" distL="0" distR="0" wp14:anchorId="7F59899F" wp14:editId="2901925F">
            <wp:extent cx="5731510" cy="2444087"/>
            <wp:effectExtent l="0" t="0" r="2540" b="0"/>
            <wp:docPr id="14" name="Picture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28"/>
                    <a:stretch>
                      <a:fillRect/>
                    </a:stretch>
                  </pic:blipFill>
                  <pic:spPr>
                    <a:xfrm>
                      <a:off x="0" y="0"/>
                      <a:ext cx="5731510" cy="2444087"/>
                    </a:xfrm>
                    <a:prstGeom prst="rect">
                      <a:avLst/>
                    </a:prstGeom>
                  </pic:spPr>
                </pic:pic>
              </a:graphicData>
            </a:graphic>
          </wp:inline>
        </w:drawing>
      </w:r>
    </w:p>
    <w:p w14:paraId="3EA3F8FE" w14:textId="77777777" w:rsidR="00C15818" w:rsidRPr="00EF3C9B" w:rsidRDefault="00C15818" w:rsidP="00C15818">
      <w:pPr>
        <w:pStyle w:val="Lijstalinea"/>
        <w:numPr>
          <w:ilvl w:val="1"/>
          <w:numId w:val="2"/>
        </w:numPr>
        <w:rPr>
          <w:rFonts w:asciiTheme="majorHAnsi" w:hAnsiTheme="majorHAnsi"/>
        </w:rPr>
      </w:pPr>
      <w:r w:rsidRPr="00EF3C9B">
        <w:rPr>
          <w:rFonts w:asciiTheme="majorHAnsi" w:hAnsiTheme="majorHAnsi"/>
        </w:rPr>
        <w:t>Indien er sprake is van een waarschuwing zal ook de volgende regel getoond worden in het verwerkingsverslag:</w:t>
      </w:r>
      <w:r w:rsidRPr="00EF3C9B">
        <w:rPr>
          <w:rFonts w:asciiTheme="majorHAnsi" w:hAnsiTheme="majorHAnsi"/>
        </w:rPr>
        <w:br/>
      </w:r>
      <w:r w:rsidRPr="00EF3C9B">
        <w:rPr>
          <w:rFonts w:asciiTheme="majorHAnsi" w:hAnsiTheme="majorHAnsi"/>
          <w:i/>
        </w:rPr>
        <w:t>‘Let op: dit bestand is geaccepteerd en zal worden verwerkt. De afgekeurde velden zullen (conform criteria) wel/niet worden verwerkt.’ .</w:t>
      </w:r>
    </w:p>
    <w:p w14:paraId="3394027D" w14:textId="77777777" w:rsidR="00C15818" w:rsidRPr="001E4F1B" w:rsidRDefault="00C15818" w:rsidP="00C15818">
      <w:pPr>
        <w:pStyle w:val="Lijstalinea"/>
        <w:numPr>
          <w:ilvl w:val="1"/>
          <w:numId w:val="2"/>
        </w:numPr>
        <w:rPr>
          <w:rFonts w:asciiTheme="majorHAnsi" w:hAnsiTheme="majorHAnsi"/>
        </w:rPr>
      </w:pPr>
      <w:r w:rsidRPr="001E4F1B">
        <w:rPr>
          <w:rFonts w:asciiTheme="majorHAnsi" w:hAnsiTheme="majorHAnsi"/>
        </w:rPr>
        <w:t>Indien er sprake is van geen enkele waarschuwing en  geen enkel afgekeurd veld, zal de volgende regel worden getoond in het verwerkingsverslag:</w:t>
      </w:r>
    </w:p>
    <w:p w14:paraId="5030438F" w14:textId="77777777" w:rsidR="00C15818" w:rsidRPr="00EF3C9B" w:rsidRDefault="00C15818" w:rsidP="00C15818">
      <w:pPr>
        <w:pStyle w:val="Lijstalinea"/>
        <w:ind w:left="1440"/>
        <w:rPr>
          <w:rFonts w:asciiTheme="majorHAnsi" w:hAnsiTheme="majorHAnsi"/>
          <w:color w:val="FF0000"/>
        </w:rPr>
      </w:pPr>
      <w:r w:rsidRPr="001E4F1B">
        <w:rPr>
          <w:rFonts w:asciiTheme="majorHAnsi" w:hAnsiTheme="majorHAnsi"/>
          <w:i/>
        </w:rPr>
        <w:t>‘Let op: dit bestand is volledig geaccepteerd (er is geen sprake van afgekeurde velden) en zal worden verwerkt.’</w:t>
      </w:r>
      <w:r w:rsidRPr="001E4F1B">
        <w:rPr>
          <w:rFonts w:asciiTheme="majorHAnsi" w:hAnsiTheme="majorHAnsi"/>
        </w:rPr>
        <w:t xml:space="preserve">. </w:t>
      </w:r>
      <w:r w:rsidRPr="00EF3C9B">
        <w:rPr>
          <w:rFonts w:asciiTheme="majorHAnsi" w:hAnsiTheme="majorHAnsi"/>
          <w:i/>
          <w:color w:val="FF0000"/>
        </w:rPr>
        <w:br/>
      </w:r>
    </w:p>
    <w:p w14:paraId="05A48463" w14:textId="77777777" w:rsidR="00C15818" w:rsidRPr="00EF3C9B" w:rsidRDefault="00C15818" w:rsidP="00C15818">
      <w:pPr>
        <w:rPr>
          <w:rFonts w:asciiTheme="majorHAnsi" w:hAnsiTheme="majorHAnsi"/>
        </w:rPr>
      </w:pPr>
      <w:r w:rsidRPr="00EF3C9B">
        <w:rPr>
          <w:rFonts w:asciiTheme="majorHAnsi" w:hAnsiTheme="majorHAnsi"/>
        </w:rPr>
        <w:t xml:space="preserve">Onderstaande sectie geeft aan welke </w:t>
      </w:r>
      <w:proofErr w:type="spellStart"/>
      <w:r w:rsidRPr="00EF3C9B">
        <w:rPr>
          <w:rFonts w:asciiTheme="majorHAnsi" w:hAnsiTheme="majorHAnsi"/>
        </w:rPr>
        <w:t>validaties</w:t>
      </w:r>
      <w:proofErr w:type="spellEnd"/>
      <w:r w:rsidRPr="00EF3C9B">
        <w:rPr>
          <w:rFonts w:asciiTheme="majorHAnsi" w:hAnsiTheme="majorHAnsi"/>
        </w:rPr>
        <w:t xml:space="preserve"> welke foutcodes opleveren. </w:t>
      </w:r>
    </w:p>
    <w:p w14:paraId="13778DEE" w14:textId="77777777" w:rsidR="00C15818" w:rsidRPr="00EF3C9B" w:rsidRDefault="00C15818" w:rsidP="00C15818">
      <w:pPr>
        <w:rPr>
          <w:rFonts w:asciiTheme="majorHAnsi" w:hAnsiTheme="majorHAnsi"/>
        </w:rPr>
      </w:pPr>
    </w:p>
    <w:p w14:paraId="6C8C8D45" w14:textId="77777777" w:rsidR="00C15818" w:rsidRPr="00EF3C9B" w:rsidRDefault="00C15818" w:rsidP="00C15818">
      <w:pPr>
        <w:pStyle w:val="Kop3"/>
        <w:rPr>
          <w:rFonts w:asciiTheme="majorHAnsi" w:hAnsiTheme="majorHAnsi"/>
        </w:rPr>
      </w:pPr>
      <w:bookmarkStart w:id="79" w:name="_Toc43286964"/>
      <w:bookmarkStart w:id="80" w:name="_Toc83910084"/>
      <w:proofErr w:type="spellStart"/>
      <w:r w:rsidRPr="00EF3C9B">
        <w:rPr>
          <w:rFonts w:asciiTheme="majorHAnsi" w:hAnsiTheme="majorHAnsi"/>
        </w:rPr>
        <w:t>Bestandsvalidaties</w:t>
      </w:r>
      <w:bookmarkEnd w:id="79"/>
      <w:bookmarkEnd w:id="80"/>
      <w:proofErr w:type="spellEnd"/>
    </w:p>
    <w:p w14:paraId="6714778A" w14:textId="77777777" w:rsidR="00C15818" w:rsidRPr="00EF3C9B" w:rsidRDefault="00C15818" w:rsidP="00C15818">
      <w:pPr>
        <w:rPr>
          <w:rFonts w:asciiTheme="majorHAnsi" w:hAnsiTheme="majorHAnsi"/>
        </w:rPr>
      </w:pPr>
      <w:r w:rsidRPr="00EF3C9B">
        <w:rPr>
          <w:rFonts w:asciiTheme="majorHAnsi" w:hAnsiTheme="majorHAnsi"/>
        </w:rPr>
        <w:t xml:space="preserve">De volgende </w:t>
      </w:r>
      <w:proofErr w:type="spellStart"/>
      <w:r w:rsidRPr="00EF3C9B">
        <w:rPr>
          <w:rFonts w:asciiTheme="majorHAnsi" w:hAnsiTheme="majorHAnsi"/>
        </w:rPr>
        <w:t>bestandsvalidaties</w:t>
      </w:r>
      <w:proofErr w:type="spellEnd"/>
      <w:r w:rsidRPr="00EF3C9B">
        <w:rPr>
          <w:rFonts w:asciiTheme="majorHAnsi" w:hAnsiTheme="majorHAnsi"/>
        </w:rPr>
        <w:t xml:space="preserve"> leiden ertoe dat de rest van het bestand niet verder wordt gevalideerd. De aanlevering wordt niet verder verwerkt. In het verwerkingsverslag worden in dit geval één of meerdere van onderstaande foutmeldingen weergegeven. </w:t>
      </w:r>
      <w:r w:rsidRPr="00EF3C9B">
        <w:rPr>
          <w:rFonts w:asciiTheme="majorHAnsi" w:hAnsiTheme="majorHAnsi"/>
        </w:rPr>
        <w:br/>
      </w:r>
    </w:p>
    <w:tbl>
      <w:tblPr>
        <w:tblStyle w:val="Lichtelijst-accent1"/>
        <w:tblW w:w="0" w:type="auto"/>
        <w:tblLook w:val="04A0" w:firstRow="1" w:lastRow="0" w:firstColumn="1" w:lastColumn="0" w:noHBand="0" w:noVBand="1"/>
      </w:tblPr>
      <w:tblGrid>
        <w:gridCol w:w="3199"/>
        <w:gridCol w:w="5807"/>
      </w:tblGrid>
      <w:tr w:rsidR="00C15818" w:rsidRPr="00C85B17" w14:paraId="3D0FFBED" w14:textId="77777777" w:rsidTr="582EDE7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3AE37E" w14:textId="77777777" w:rsidR="00C15818" w:rsidRPr="00C85B17" w:rsidRDefault="00C15818">
            <w:pPr>
              <w:spacing w:after="200" w:line="276" w:lineRule="auto"/>
              <w:jc w:val="center"/>
              <w:rPr>
                <w:rFonts w:asciiTheme="majorHAnsi" w:hAnsiTheme="majorHAnsi"/>
                <w:color w:val="FFFFFF" w:themeColor="background2"/>
              </w:rPr>
            </w:pPr>
            <w:r w:rsidRPr="00C85B17">
              <w:rPr>
                <w:rFonts w:asciiTheme="majorHAnsi" w:hAnsiTheme="majorHAnsi"/>
                <w:color w:val="FFFFFF" w:themeColor="background2"/>
              </w:rPr>
              <w:t>Bestandsvalidatie (oud)</w:t>
            </w:r>
          </w:p>
        </w:tc>
        <w:tc>
          <w:tcPr>
            <w:tcW w:w="0" w:type="auto"/>
            <w:vAlign w:val="center"/>
          </w:tcPr>
          <w:p w14:paraId="49362400" w14:textId="77777777" w:rsidR="00C15818" w:rsidRPr="00C85B17" w:rsidRDefault="00C1581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rPr>
            </w:pPr>
            <w:r w:rsidRPr="00C85B17">
              <w:rPr>
                <w:rFonts w:asciiTheme="majorHAnsi" w:hAnsiTheme="majorHAnsi"/>
                <w:color w:val="FFFFFF" w:themeColor="background2"/>
              </w:rPr>
              <w:t>Bestandvalidatie (nieuw)</w:t>
            </w:r>
          </w:p>
        </w:tc>
      </w:tr>
      <w:tr w:rsidR="00C15818" w:rsidRPr="00C85B17" w14:paraId="018CBEEC"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29408A77" w14:textId="77777777" w:rsidR="00C15818" w:rsidRPr="00C85B17" w:rsidRDefault="00C15818">
            <w:pPr>
              <w:rPr>
                <w:rFonts w:asciiTheme="majorHAnsi" w:hAnsiTheme="majorHAnsi"/>
                <w:b w:val="0"/>
              </w:rPr>
            </w:pPr>
            <w:proofErr w:type="spellStart"/>
            <w:r w:rsidRPr="00C85B17">
              <w:rPr>
                <w:rFonts w:asciiTheme="majorHAnsi" w:hAnsiTheme="majorHAnsi"/>
                <w:b w:val="0"/>
              </w:rPr>
              <w:t>PraktijkId</w:t>
            </w:r>
            <w:proofErr w:type="spellEnd"/>
            <w:r w:rsidRPr="00C85B17">
              <w:rPr>
                <w:rFonts w:asciiTheme="majorHAnsi" w:hAnsiTheme="majorHAnsi"/>
                <w:b w:val="0"/>
              </w:rPr>
              <w:t xml:space="preserve"> is verplicht.</w:t>
            </w:r>
          </w:p>
        </w:tc>
        <w:tc>
          <w:tcPr>
            <w:tcW w:w="0" w:type="auto"/>
          </w:tcPr>
          <w:p w14:paraId="2C0CC921"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 xml:space="preserve">De </w:t>
            </w:r>
            <w:proofErr w:type="spellStart"/>
            <w:r w:rsidRPr="00B924E3">
              <w:rPr>
                <w:rFonts w:asciiTheme="majorHAnsi" w:hAnsiTheme="majorHAnsi"/>
                <w:color w:val="000000"/>
                <w:szCs w:val="20"/>
              </w:rPr>
              <w:t>PraktijkID</w:t>
            </w:r>
            <w:proofErr w:type="spellEnd"/>
            <w:r w:rsidRPr="00B924E3">
              <w:rPr>
                <w:rFonts w:asciiTheme="majorHAnsi" w:hAnsiTheme="majorHAnsi"/>
                <w:color w:val="000000"/>
                <w:szCs w:val="20"/>
              </w:rPr>
              <w:t xml:space="preserve"> (AGB-code van de praktijk of onderneming) ontbreekt. Dit is een verplicht onderdeel van de aanlevering. </w:t>
            </w:r>
          </w:p>
        </w:tc>
      </w:tr>
      <w:tr w:rsidR="00C15818" w:rsidRPr="00C85B17" w14:paraId="5B901AC8"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0F85259A" w14:textId="77777777" w:rsidR="00C15818" w:rsidRPr="00C85B17" w:rsidRDefault="00C15818">
            <w:pPr>
              <w:rPr>
                <w:rFonts w:asciiTheme="majorHAnsi" w:hAnsiTheme="majorHAnsi"/>
                <w:b w:val="0"/>
              </w:rPr>
            </w:pPr>
            <w:proofErr w:type="spellStart"/>
            <w:r w:rsidRPr="00C85B17">
              <w:rPr>
                <w:rFonts w:asciiTheme="majorHAnsi" w:hAnsiTheme="majorHAnsi"/>
                <w:b w:val="0"/>
              </w:rPr>
              <w:lastRenderedPageBreak/>
              <w:t>PraktijkId</w:t>
            </w:r>
            <w:proofErr w:type="spellEnd"/>
            <w:r w:rsidRPr="00C85B17">
              <w:rPr>
                <w:rFonts w:asciiTheme="majorHAnsi" w:hAnsiTheme="majorHAnsi"/>
                <w:b w:val="0"/>
              </w:rPr>
              <w:t xml:space="preserve"> '{0}' is geen geldige </w:t>
            </w:r>
            <w:proofErr w:type="spellStart"/>
            <w:r w:rsidRPr="00C85B17">
              <w:rPr>
                <w:rFonts w:asciiTheme="majorHAnsi" w:hAnsiTheme="majorHAnsi"/>
                <w:b w:val="0"/>
              </w:rPr>
              <w:t>AGBcode</w:t>
            </w:r>
            <w:proofErr w:type="spellEnd"/>
            <w:r w:rsidRPr="00C85B17">
              <w:rPr>
                <w:rFonts w:asciiTheme="majorHAnsi" w:hAnsiTheme="majorHAnsi"/>
                <w:b w:val="0"/>
              </w:rPr>
              <w:t>. Een geldige AGB code heeft 7 of 8 cijfers.</w:t>
            </w:r>
          </w:p>
        </w:tc>
        <w:tc>
          <w:tcPr>
            <w:tcW w:w="0" w:type="auto"/>
          </w:tcPr>
          <w:p w14:paraId="02002B77" w14:textId="77777777" w:rsidR="00C15818" w:rsidRPr="00B924E3"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 xml:space="preserve">De </w:t>
            </w:r>
            <w:proofErr w:type="spellStart"/>
            <w:r w:rsidRPr="00B924E3">
              <w:rPr>
                <w:rFonts w:asciiTheme="majorHAnsi" w:hAnsiTheme="majorHAnsi"/>
                <w:color w:val="000000"/>
                <w:szCs w:val="20"/>
              </w:rPr>
              <w:t>PraktijkID</w:t>
            </w:r>
            <w:proofErr w:type="spellEnd"/>
            <w:r w:rsidRPr="00B924E3">
              <w:rPr>
                <w:rFonts w:asciiTheme="majorHAnsi" w:hAnsiTheme="majorHAnsi"/>
                <w:color w:val="000000"/>
                <w:szCs w:val="20"/>
              </w:rPr>
              <w:t xml:space="preserve"> (AGB-code van de praktijk of onderneming) is ongeldig. Een geldige AGB code heeft 8 cijfers.</w:t>
            </w:r>
          </w:p>
        </w:tc>
      </w:tr>
      <w:tr w:rsidR="00C15818" w:rsidRPr="00C85B17" w14:paraId="7FB76784"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26042BD" w14:textId="77777777" w:rsidR="00C15818" w:rsidRPr="00C85B17" w:rsidRDefault="00C15818">
            <w:pPr>
              <w:rPr>
                <w:rFonts w:asciiTheme="majorHAnsi" w:hAnsiTheme="majorHAnsi"/>
                <w:b w:val="0"/>
              </w:rPr>
            </w:pPr>
            <w:proofErr w:type="spellStart"/>
            <w:r w:rsidRPr="00C85B17">
              <w:rPr>
                <w:rFonts w:asciiTheme="majorHAnsi" w:hAnsiTheme="majorHAnsi"/>
                <w:b w:val="0"/>
              </w:rPr>
              <w:t>SWLeverancier</w:t>
            </w:r>
            <w:proofErr w:type="spellEnd"/>
            <w:r w:rsidRPr="00C85B17">
              <w:rPr>
                <w:rFonts w:asciiTheme="majorHAnsi" w:hAnsiTheme="majorHAnsi"/>
                <w:b w:val="0"/>
              </w:rPr>
              <w:t xml:space="preserve"> is verplicht.</w:t>
            </w:r>
          </w:p>
        </w:tc>
        <w:tc>
          <w:tcPr>
            <w:tcW w:w="0" w:type="auto"/>
          </w:tcPr>
          <w:p w14:paraId="01ED17D1"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De softwareleverancier-code ontbreekt. Dit is een verplicht onderdeel van de aanlevering.</w:t>
            </w:r>
          </w:p>
        </w:tc>
      </w:tr>
      <w:tr w:rsidR="00C15818" w:rsidRPr="00C85B17" w14:paraId="1DBBD12D"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3A0B34CF" w14:textId="77777777" w:rsidR="00C15818" w:rsidRPr="00C85B17" w:rsidRDefault="00C15818">
            <w:pPr>
              <w:rPr>
                <w:rFonts w:asciiTheme="majorHAnsi" w:hAnsiTheme="majorHAnsi"/>
                <w:b w:val="0"/>
              </w:rPr>
            </w:pPr>
            <w:proofErr w:type="spellStart"/>
            <w:r w:rsidRPr="00C85B17">
              <w:rPr>
                <w:rFonts w:asciiTheme="majorHAnsi" w:hAnsiTheme="majorHAnsi"/>
                <w:b w:val="0"/>
              </w:rPr>
              <w:t>SWLeverancier</w:t>
            </w:r>
            <w:proofErr w:type="spellEnd"/>
            <w:r w:rsidRPr="00C85B17">
              <w:rPr>
                <w:rFonts w:asciiTheme="majorHAnsi" w:hAnsiTheme="majorHAnsi"/>
                <w:b w:val="0"/>
              </w:rPr>
              <w:t xml:space="preserve"> {0} komt niet voor in codelijst COD805.</w:t>
            </w:r>
          </w:p>
        </w:tc>
        <w:tc>
          <w:tcPr>
            <w:tcW w:w="0" w:type="auto"/>
          </w:tcPr>
          <w:p w14:paraId="5AF5AB5C" w14:textId="77777777" w:rsidR="00C15818" w:rsidRPr="00B924E3"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924E3">
              <w:rPr>
                <w:rFonts w:asciiTheme="majorHAnsi" w:hAnsiTheme="majorHAnsi"/>
                <w:szCs w:val="20"/>
              </w:rPr>
              <w:t xml:space="preserve">De aangeleverde softwareleverancier-code is ongeldig. Geldige waarden staan op </w:t>
            </w:r>
            <w:proofErr w:type="spellStart"/>
            <w:r w:rsidRPr="00B924E3">
              <w:rPr>
                <w:rFonts w:asciiTheme="majorHAnsi" w:hAnsiTheme="majorHAnsi"/>
                <w:szCs w:val="20"/>
              </w:rPr>
              <w:t>Vektis</w:t>
            </w:r>
            <w:proofErr w:type="spellEnd"/>
            <w:r w:rsidRPr="00B924E3">
              <w:rPr>
                <w:rFonts w:asciiTheme="majorHAnsi" w:hAnsiTheme="majorHAnsi"/>
                <w:szCs w:val="20"/>
              </w:rPr>
              <w:t xml:space="preserve"> codelijst COD805.</w:t>
            </w:r>
          </w:p>
        </w:tc>
      </w:tr>
      <w:tr w:rsidR="00C15818" w:rsidRPr="00C85B17" w14:paraId="6C27B742"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9545C47" w14:textId="77777777" w:rsidR="00C15818" w:rsidRPr="00C85B17" w:rsidRDefault="00C15818">
            <w:pPr>
              <w:rPr>
                <w:rFonts w:asciiTheme="majorHAnsi" w:hAnsiTheme="majorHAnsi"/>
                <w:b w:val="0"/>
              </w:rPr>
            </w:pPr>
            <w:r w:rsidRPr="00C85B17">
              <w:rPr>
                <w:rFonts w:asciiTheme="majorHAnsi" w:hAnsiTheme="majorHAnsi"/>
                <w:b w:val="0"/>
              </w:rPr>
              <w:t>Postcode is verplicht (LDF007).</w:t>
            </w:r>
          </w:p>
        </w:tc>
        <w:tc>
          <w:tcPr>
            <w:tcW w:w="0" w:type="auto"/>
          </w:tcPr>
          <w:p w14:paraId="4464DAB9"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De postcode van de praktijk ontbreekt. Dit is een verplicht onderdeel van de aanlevering.</w:t>
            </w:r>
          </w:p>
        </w:tc>
      </w:tr>
      <w:tr w:rsidR="00C15818" w:rsidRPr="00C85B17" w14:paraId="1EF58F45"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4AAE46D4" w14:textId="77777777" w:rsidR="00C15818" w:rsidRPr="00C85B17" w:rsidRDefault="00C15818">
            <w:pPr>
              <w:rPr>
                <w:rFonts w:asciiTheme="majorHAnsi" w:hAnsiTheme="majorHAnsi"/>
                <w:b w:val="0"/>
              </w:rPr>
            </w:pPr>
            <w:r w:rsidRPr="00C85B17">
              <w:rPr>
                <w:rFonts w:asciiTheme="majorHAnsi" w:hAnsiTheme="majorHAnsi"/>
                <w:b w:val="0"/>
              </w:rPr>
              <w:t>Postcode {0} is geen geldige Postcode (LDF007). Een geldige postcode is 1234AB.</w:t>
            </w:r>
          </w:p>
        </w:tc>
        <w:tc>
          <w:tcPr>
            <w:tcW w:w="0" w:type="auto"/>
          </w:tcPr>
          <w:p w14:paraId="1AE00391" w14:textId="77777777" w:rsidR="00C15818" w:rsidRPr="00B924E3"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De postcode van de praktijk is ongeldig. Een geldige postcode is bijv. 1234AB.</w:t>
            </w:r>
          </w:p>
        </w:tc>
      </w:tr>
      <w:tr w:rsidR="00C15818" w:rsidRPr="00C85B17" w14:paraId="116298BD"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D860961" w14:textId="77777777" w:rsidR="00C15818" w:rsidRPr="00C85B17" w:rsidRDefault="00C15818">
            <w:pPr>
              <w:rPr>
                <w:rFonts w:asciiTheme="majorHAnsi" w:hAnsiTheme="majorHAnsi"/>
                <w:b w:val="0"/>
              </w:rPr>
            </w:pPr>
            <w:proofErr w:type="spellStart"/>
            <w:r w:rsidRPr="00C85B17">
              <w:rPr>
                <w:rFonts w:asciiTheme="majorHAnsi" w:hAnsiTheme="majorHAnsi"/>
                <w:b w:val="0"/>
              </w:rPr>
              <w:t>VersieNr</w:t>
            </w:r>
            <w:proofErr w:type="spellEnd"/>
            <w:r w:rsidRPr="00C85B17">
              <w:rPr>
                <w:rFonts w:asciiTheme="majorHAnsi" w:hAnsiTheme="majorHAnsi"/>
                <w:b w:val="0"/>
              </w:rPr>
              <w:t xml:space="preserve"> is verplicht.</w:t>
            </w:r>
          </w:p>
        </w:tc>
        <w:tc>
          <w:tcPr>
            <w:tcW w:w="0" w:type="auto"/>
          </w:tcPr>
          <w:p w14:paraId="2A22BABC"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Het versienummer van de EPD-software ontbreekt. Dit is een verplicht onderdeel van de aanlevering.</w:t>
            </w:r>
          </w:p>
        </w:tc>
      </w:tr>
      <w:tr w:rsidR="00C15818" w:rsidRPr="00C85B17" w14:paraId="57310DE8"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0E8A475B" w14:textId="77777777" w:rsidR="00C15818" w:rsidRPr="00C85B17" w:rsidRDefault="00C15818">
            <w:pPr>
              <w:rPr>
                <w:rFonts w:asciiTheme="majorHAnsi" w:hAnsiTheme="majorHAnsi"/>
                <w:b w:val="0"/>
              </w:rPr>
            </w:pPr>
            <w:proofErr w:type="spellStart"/>
            <w:r w:rsidRPr="00C85B17">
              <w:rPr>
                <w:rFonts w:asciiTheme="majorHAnsi" w:hAnsiTheme="majorHAnsi"/>
                <w:b w:val="0"/>
              </w:rPr>
              <w:t>VersieNr</w:t>
            </w:r>
            <w:proofErr w:type="spellEnd"/>
            <w:r w:rsidRPr="00C85B17">
              <w:rPr>
                <w:rFonts w:asciiTheme="majorHAnsi" w:hAnsiTheme="majorHAnsi"/>
                <w:b w:val="0"/>
              </w:rPr>
              <w:t xml:space="preserve"> {0} is te lang, maximum is 10 posities.</w:t>
            </w:r>
          </w:p>
        </w:tc>
        <w:tc>
          <w:tcPr>
            <w:tcW w:w="0" w:type="auto"/>
          </w:tcPr>
          <w:p w14:paraId="69E0267A" w14:textId="77777777" w:rsidR="00C15818" w:rsidRPr="00B924E3"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924E3">
              <w:rPr>
                <w:rFonts w:asciiTheme="majorHAnsi" w:hAnsiTheme="majorHAnsi"/>
                <w:szCs w:val="20"/>
              </w:rPr>
              <w:t>Het aangeleverde versienummer van de EPD-software is ongeldig. Dit mag bestaan uit maximaal 10 karakters</w:t>
            </w:r>
          </w:p>
        </w:tc>
      </w:tr>
      <w:tr w:rsidR="00C15818" w:rsidRPr="00C85B17" w14:paraId="40E554E6"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0FEF533A" w14:textId="77777777" w:rsidR="00C15818" w:rsidRPr="00C85B17" w:rsidRDefault="00C15818">
            <w:pPr>
              <w:rPr>
                <w:rFonts w:asciiTheme="majorHAnsi" w:hAnsiTheme="majorHAnsi"/>
                <w:b w:val="0"/>
              </w:rPr>
            </w:pPr>
            <w:r w:rsidRPr="00C85B17">
              <w:rPr>
                <w:rFonts w:asciiTheme="majorHAnsi" w:hAnsiTheme="majorHAnsi"/>
                <w:b w:val="0"/>
              </w:rPr>
              <w:t>Huisnummer is verplicht.</w:t>
            </w:r>
          </w:p>
        </w:tc>
        <w:tc>
          <w:tcPr>
            <w:tcW w:w="0" w:type="auto"/>
          </w:tcPr>
          <w:p w14:paraId="6B5898A8"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 xml:space="preserve">Het huisnummer van de praktijk ontbreekt. Dit is een verplicht onderdeel van de aanlevering. </w:t>
            </w:r>
          </w:p>
        </w:tc>
      </w:tr>
      <w:tr w:rsidR="00C15818" w:rsidRPr="00C85B17" w14:paraId="317D3376"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38F6DCBD" w14:textId="77777777" w:rsidR="00C15818" w:rsidRPr="00C85B17" w:rsidRDefault="00C15818">
            <w:pPr>
              <w:rPr>
                <w:rFonts w:asciiTheme="majorHAnsi" w:hAnsiTheme="majorHAnsi"/>
                <w:b w:val="0"/>
              </w:rPr>
            </w:pPr>
            <w:r w:rsidRPr="00C85B17">
              <w:rPr>
                <w:rFonts w:asciiTheme="majorHAnsi" w:hAnsiTheme="majorHAnsi"/>
                <w:b w:val="0"/>
              </w:rPr>
              <w:t>Huisnummer {0} is te lang, maximum is 15 posities.</w:t>
            </w:r>
          </w:p>
        </w:tc>
        <w:tc>
          <w:tcPr>
            <w:tcW w:w="0" w:type="auto"/>
          </w:tcPr>
          <w:p w14:paraId="717F08B0" w14:textId="77777777" w:rsidR="00C15818" w:rsidRPr="00B924E3"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Het huisnummer van de praktijk is ongeldig. Dit mag bestaan uit maximaal 15 karakters.</w:t>
            </w:r>
          </w:p>
        </w:tc>
      </w:tr>
      <w:tr w:rsidR="00C15818" w:rsidRPr="00C85B17" w14:paraId="33A7B63B"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2B2C0285" w14:textId="77777777" w:rsidR="00C15818" w:rsidRPr="00C85B17" w:rsidRDefault="00C15818">
            <w:pPr>
              <w:rPr>
                <w:rFonts w:asciiTheme="majorHAnsi" w:hAnsiTheme="majorHAnsi"/>
                <w:b w:val="0"/>
              </w:rPr>
            </w:pPr>
            <w:r w:rsidRPr="00C85B17">
              <w:rPr>
                <w:rFonts w:asciiTheme="majorHAnsi" w:hAnsiTheme="majorHAnsi"/>
                <w:b w:val="0"/>
              </w:rPr>
              <w:t>KvK nummer is verplicht.</w:t>
            </w:r>
          </w:p>
        </w:tc>
        <w:tc>
          <w:tcPr>
            <w:tcW w:w="0" w:type="auto"/>
          </w:tcPr>
          <w:p w14:paraId="52697B30"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 xml:space="preserve">Het KvK nummer van de praktijk ontbreekt. Dit is een verplicht onderdeel van de aanlevering. </w:t>
            </w:r>
          </w:p>
        </w:tc>
      </w:tr>
      <w:tr w:rsidR="00C15818" w:rsidRPr="00C85B17" w14:paraId="0C676C0A"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4406CE73" w14:textId="77777777" w:rsidR="00C15818" w:rsidRPr="00C85B17" w:rsidRDefault="00C15818">
            <w:pPr>
              <w:rPr>
                <w:rFonts w:asciiTheme="majorHAnsi" w:hAnsiTheme="majorHAnsi"/>
                <w:b w:val="0"/>
              </w:rPr>
            </w:pPr>
            <w:proofErr w:type="spellStart"/>
            <w:r w:rsidRPr="00C85B17">
              <w:rPr>
                <w:rFonts w:asciiTheme="majorHAnsi" w:hAnsiTheme="majorHAnsi"/>
                <w:b w:val="0"/>
              </w:rPr>
              <w:t>Kvknummer</w:t>
            </w:r>
            <w:proofErr w:type="spellEnd"/>
            <w:r w:rsidRPr="00C85B17">
              <w:rPr>
                <w:rFonts w:asciiTheme="majorHAnsi" w:hAnsiTheme="majorHAnsi"/>
                <w:b w:val="0"/>
              </w:rPr>
              <w:t xml:space="preserve"> {0} is niet toegestaan, een </w:t>
            </w:r>
            <w:proofErr w:type="spellStart"/>
            <w:r w:rsidRPr="00C85B17">
              <w:rPr>
                <w:rFonts w:asciiTheme="majorHAnsi" w:hAnsiTheme="majorHAnsi"/>
                <w:b w:val="0"/>
              </w:rPr>
              <w:t>kvknummer</w:t>
            </w:r>
            <w:proofErr w:type="spellEnd"/>
            <w:r w:rsidRPr="00C85B17">
              <w:rPr>
                <w:rFonts w:asciiTheme="majorHAnsi" w:hAnsiTheme="majorHAnsi"/>
                <w:b w:val="0"/>
              </w:rPr>
              <w:t xml:space="preserve"> is 7 of 8 cijfers.</w:t>
            </w:r>
          </w:p>
        </w:tc>
        <w:tc>
          <w:tcPr>
            <w:tcW w:w="0" w:type="auto"/>
          </w:tcPr>
          <w:p w14:paraId="542AE386" w14:textId="77777777" w:rsidR="00C15818" w:rsidRPr="00B924E3"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Het KvK nummer van de praktijk is ongeldig. Een geldig KvK-nummer heeft 7 of 8 cijfers.</w:t>
            </w:r>
          </w:p>
        </w:tc>
      </w:tr>
      <w:tr w:rsidR="00C15818" w:rsidRPr="00C85B17" w14:paraId="631060D6"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76A885BC" w14:textId="77777777" w:rsidR="00C15818" w:rsidRPr="00C85B17" w:rsidRDefault="00C15818">
            <w:pPr>
              <w:rPr>
                <w:rFonts w:asciiTheme="majorHAnsi" w:hAnsiTheme="majorHAnsi"/>
                <w:b w:val="0"/>
              </w:rPr>
            </w:pPr>
            <w:proofErr w:type="spellStart"/>
            <w:r w:rsidRPr="00C85B17">
              <w:rPr>
                <w:rFonts w:asciiTheme="majorHAnsi" w:hAnsiTheme="majorHAnsi"/>
                <w:b w:val="0"/>
              </w:rPr>
              <w:t>SpecificatieNummer</w:t>
            </w:r>
            <w:proofErr w:type="spellEnd"/>
            <w:r w:rsidRPr="00C85B17">
              <w:rPr>
                <w:rFonts w:asciiTheme="majorHAnsi" w:hAnsiTheme="majorHAnsi"/>
                <w:b w:val="0"/>
              </w:rPr>
              <w:t xml:space="preserve"> is verplicht.</w:t>
            </w:r>
          </w:p>
        </w:tc>
        <w:tc>
          <w:tcPr>
            <w:tcW w:w="0" w:type="auto"/>
          </w:tcPr>
          <w:p w14:paraId="3A1F6FCA"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 xml:space="preserve">Het LDF specificatienummer ontbreekt. Dit is een verplicht onderdeel van de aanlevering. </w:t>
            </w:r>
          </w:p>
        </w:tc>
      </w:tr>
      <w:tr w:rsidR="00C15818" w:rsidRPr="001B7E9D" w14:paraId="728E4FAB"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065FE463" w14:textId="77777777" w:rsidR="00C15818" w:rsidRPr="00E01444" w:rsidRDefault="00C15818" w:rsidP="582EDE7F">
            <w:pPr>
              <w:rPr>
                <w:rFonts w:asciiTheme="majorHAnsi" w:hAnsiTheme="majorHAnsi"/>
              </w:rPr>
            </w:pPr>
            <w:r w:rsidRPr="582EDE7F">
              <w:rPr>
                <w:rFonts w:asciiTheme="majorHAnsi" w:hAnsiTheme="majorHAnsi"/>
              </w:rPr>
              <w:t>NIEUW (</w:t>
            </w:r>
            <w:proofErr w:type="spellStart"/>
            <w:r w:rsidRPr="582EDE7F">
              <w:rPr>
                <w:rFonts w:asciiTheme="majorHAnsi" w:hAnsiTheme="majorHAnsi"/>
              </w:rPr>
              <w:t>SpecificatieNummer</w:t>
            </w:r>
            <w:proofErr w:type="spellEnd"/>
            <w:r w:rsidRPr="582EDE7F">
              <w:rPr>
                <w:rFonts w:asciiTheme="majorHAnsi" w:hAnsiTheme="majorHAnsi"/>
              </w:rPr>
              <w:t>)</w:t>
            </w:r>
          </w:p>
        </w:tc>
        <w:tc>
          <w:tcPr>
            <w:tcW w:w="0" w:type="auto"/>
          </w:tcPr>
          <w:p w14:paraId="27C959FF" w14:textId="7362B604"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582EDE7F">
              <w:rPr>
                <w:rFonts w:asciiTheme="majorHAnsi" w:hAnsiTheme="majorHAnsi"/>
              </w:rPr>
              <w:t>Het aangeleverde LDF specificatienummer is ongeldig. Dit hoort Specificatie</w:t>
            </w:r>
            <w:r w:rsidR="39EC5CFE" w:rsidRPr="582EDE7F">
              <w:rPr>
                <w:rFonts w:asciiTheme="majorHAnsi" w:hAnsiTheme="majorHAnsi"/>
              </w:rPr>
              <w:t>100</w:t>
            </w:r>
            <w:r w:rsidRPr="582EDE7F">
              <w:rPr>
                <w:rFonts w:asciiTheme="majorHAnsi" w:hAnsiTheme="majorHAnsi"/>
              </w:rPr>
              <w:t xml:space="preserve"> te zijn, en is een verplicht onderdeel van de aanlevering.</w:t>
            </w:r>
          </w:p>
        </w:tc>
      </w:tr>
      <w:tr w:rsidR="00C15818" w:rsidRPr="00C85B17" w14:paraId="6E0E3BD9" w14:textId="77777777" w:rsidTr="582EDE7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0" w:type="auto"/>
          </w:tcPr>
          <w:p w14:paraId="589350A0" w14:textId="77777777" w:rsidR="00C15818" w:rsidRPr="00C85B17" w:rsidRDefault="00C15818">
            <w:pPr>
              <w:rPr>
                <w:rFonts w:asciiTheme="majorHAnsi" w:hAnsiTheme="majorHAnsi"/>
                <w:b w:val="0"/>
              </w:rPr>
            </w:pPr>
            <w:proofErr w:type="spellStart"/>
            <w:r w:rsidRPr="00C85B17">
              <w:rPr>
                <w:rFonts w:asciiTheme="majorHAnsi" w:hAnsiTheme="majorHAnsi"/>
                <w:b w:val="0"/>
              </w:rPr>
              <w:t>NExclusie</w:t>
            </w:r>
            <w:proofErr w:type="spellEnd"/>
            <w:r w:rsidRPr="00C85B17">
              <w:rPr>
                <w:rFonts w:asciiTheme="majorHAnsi" w:hAnsiTheme="majorHAnsi"/>
                <w:b w:val="0"/>
              </w:rPr>
              <w:t xml:space="preserve"> is verplicht.</w:t>
            </w:r>
          </w:p>
        </w:tc>
        <w:tc>
          <w:tcPr>
            <w:tcW w:w="0" w:type="auto"/>
          </w:tcPr>
          <w:p w14:paraId="2688ED8F"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B924E3">
              <w:rPr>
                <w:rFonts w:asciiTheme="majorHAnsi" w:hAnsiTheme="majorHAnsi"/>
                <w:szCs w:val="20"/>
              </w:rPr>
              <w:t xml:space="preserve">De </w:t>
            </w:r>
            <w:proofErr w:type="spellStart"/>
            <w:r w:rsidRPr="00B924E3">
              <w:rPr>
                <w:rFonts w:asciiTheme="majorHAnsi" w:hAnsiTheme="majorHAnsi"/>
                <w:szCs w:val="20"/>
              </w:rPr>
              <w:t>Nexclusie</w:t>
            </w:r>
            <w:proofErr w:type="spellEnd"/>
            <w:r w:rsidRPr="00B924E3">
              <w:rPr>
                <w:rFonts w:asciiTheme="majorHAnsi" w:hAnsiTheme="majorHAnsi"/>
                <w:szCs w:val="20"/>
              </w:rPr>
              <w:t xml:space="preserve"> ontbreekt (dit beschrijft het aantal behandelepisodes dat niet aan de LDF wordt geleverd), en is een verplicht onderdeel van de aanlevering. Neem contact op met je EPD-leverancier en KNGF (via ldf@kngf.nl).</w:t>
            </w:r>
          </w:p>
        </w:tc>
      </w:tr>
    </w:tbl>
    <w:p w14:paraId="331AD6D0" w14:textId="77777777" w:rsidR="00C15818" w:rsidRDefault="00C15818" w:rsidP="00C15818">
      <w:pPr>
        <w:spacing w:after="200" w:line="276" w:lineRule="auto"/>
        <w:rPr>
          <w:rFonts w:asciiTheme="majorHAnsi" w:hAnsiTheme="majorHAnsi"/>
        </w:rPr>
      </w:pPr>
    </w:p>
    <w:p w14:paraId="27AFC175" w14:textId="7C0AD6CF" w:rsidR="00C15818" w:rsidRDefault="00C15818" w:rsidP="00C15818">
      <w:pPr>
        <w:spacing w:after="200" w:line="276" w:lineRule="auto"/>
        <w:rPr>
          <w:rFonts w:asciiTheme="majorHAnsi" w:hAnsiTheme="majorHAnsi"/>
        </w:rPr>
      </w:pPr>
      <w:r w:rsidRPr="00EF3C9B">
        <w:rPr>
          <w:rFonts w:asciiTheme="majorHAnsi" w:hAnsiTheme="majorHAnsi"/>
        </w:rPr>
        <w:t>Omdat deze foutmeldingen ertoe leiden dat het gehele bestand niet verder wordt verwerkt, is het wenselijk dat het EPD</w:t>
      </w:r>
      <w:r>
        <w:rPr>
          <w:rFonts w:asciiTheme="majorHAnsi" w:hAnsiTheme="majorHAnsi"/>
        </w:rPr>
        <w:t>-</w:t>
      </w:r>
      <w:r w:rsidRPr="00EF3C9B">
        <w:rPr>
          <w:rFonts w:asciiTheme="majorHAnsi" w:hAnsiTheme="majorHAnsi"/>
        </w:rPr>
        <w:t>systeem de koppeling en de aanlevering zo inbouwt dat deze foutmeldingen niet op zullen treden. Indien gegevens ontbreken kan de leverancier er in een foutmelding naar de gebruiker op wijzen dat dit het geval is en wat zij nog moeten aanvullen om levering mogelijk te maken.</w:t>
      </w:r>
    </w:p>
    <w:p w14:paraId="4F1665DA" w14:textId="77777777" w:rsidR="00786559" w:rsidRPr="00EF3C9B" w:rsidRDefault="00786559" w:rsidP="00C15818">
      <w:pPr>
        <w:spacing w:after="200" w:line="276" w:lineRule="auto"/>
        <w:rPr>
          <w:rFonts w:asciiTheme="majorHAnsi" w:hAnsiTheme="majorHAnsi"/>
        </w:rPr>
      </w:pPr>
    </w:p>
    <w:p w14:paraId="5BCA4296" w14:textId="77777777" w:rsidR="00C15818" w:rsidRPr="00EF3C9B" w:rsidRDefault="00C15818" w:rsidP="00C15818">
      <w:pPr>
        <w:pStyle w:val="Kop3"/>
        <w:rPr>
          <w:rFonts w:asciiTheme="majorHAnsi" w:hAnsiTheme="majorHAnsi"/>
        </w:rPr>
      </w:pPr>
      <w:bookmarkStart w:id="81" w:name="_Toc43286965"/>
      <w:bookmarkStart w:id="82" w:name="_Toc83910085"/>
      <w:r w:rsidRPr="00EF3C9B">
        <w:rPr>
          <w:rFonts w:asciiTheme="majorHAnsi" w:hAnsiTheme="majorHAnsi"/>
        </w:rPr>
        <w:t>Waarschuwingen</w:t>
      </w:r>
      <w:bookmarkEnd w:id="81"/>
      <w:bookmarkEnd w:id="82"/>
    </w:p>
    <w:p w14:paraId="79695F56" w14:textId="77777777" w:rsidR="00C15818" w:rsidRPr="00EF3C9B" w:rsidRDefault="00C15818" w:rsidP="00C15818">
      <w:pPr>
        <w:rPr>
          <w:rFonts w:asciiTheme="majorHAnsi" w:hAnsiTheme="majorHAnsi"/>
        </w:rPr>
      </w:pPr>
      <w:r w:rsidRPr="00EF3C9B">
        <w:rPr>
          <w:rFonts w:asciiTheme="majorHAnsi" w:hAnsiTheme="majorHAnsi"/>
        </w:rPr>
        <w:t xml:space="preserve">De volgende </w:t>
      </w:r>
      <w:proofErr w:type="spellStart"/>
      <w:r w:rsidRPr="00EF3C9B">
        <w:rPr>
          <w:rFonts w:asciiTheme="majorHAnsi" w:hAnsiTheme="majorHAnsi"/>
        </w:rPr>
        <w:t>validaties</w:t>
      </w:r>
      <w:proofErr w:type="spellEnd"/>
      <w:r w:rsidRPr="00EF3C9B">
        <w:rPr>
          <w:rFonts w:asciiTheme="majorHAnsi" w:hAnsiTheme="majorHAnsi"/>
        </w:rPr>
        <w:t xml:space="preserve"> geven wel een foutmelding, maar de behandelepisodes worden verder wel gevalideerd en voor zover mogelijk verwerkt. Deze </w:t>
      </w:r>
      <w:proofErr w:type="spellStart"/>
      <w:r w:rsidRPr="00EF3C9B">
        <w:rPr>
          <w:rFonts w:asciiTheme="majorHAnsi" w:hAnsiTheme="majorHAnsi"/>
        </w:rPr>
        <w:t>validaties</w:t>
      </w:r>
      <w:proofErr w:type="spellEnd"/>
      <w:r w:rsidRPr="00EF3C9B">
        <w:rPr>
          <w:rFonts w:asciiTheme="majorHAnsi" w:hAnsiTheme="majorHAnsi"/>
        </w:rPr>
        <w:t xml:space="preserve"> kunnen dan ook als </w:t>
      </w:r>
      <w:r w:rsidRPr="00EF3C9B">
        <w:rPr>
          <w:rFonts w:asciiTheme="majorHAnsi" w:hAnsiTheme="majorHAnsi"/>
          <w:i/>
        </w:rPr>
        <w:t>waarschuwing</w:t>
      </w:r>
      <w:r w:rsidRPr="00EF3C9B">
        <w:rPr>
          <w:rFonts w:asciiTheme="majorHAnsi" w:hAnsiTheme="majorHAnsi"/>
        </w:rPr>
        <w:t xml:space="preserve"> worden omschreven.</w:t>
      </w:r>
    </w:p>
    <w:p w14:paraId="5A7B6731" w14:textId="77777777" w:rsidR="00C15818" w:rsidRDefault="00C15818" w:rsidP="00C15818">
      <w:pPr>
        <w:spacing w:after="200" w:line="276" w:lineRule="auto"/>
        <w:rPr>
          <w:rFonts w:asciiTheme="majorHAnsi" w:hAnsiTheme="majorHAnsi"/>
        </w:rPr>
      </w:pPr>
    </w:p>
    <w:p w14:paraId="4B32B3DE" w14:textId="77777777" w:rsidR="00C15818" w:rsidRPr="00EF3C9B" w:rsidRDefault="00C15818" w:rsidP="00C15818">
      <w:pPr>
        <w:spacing w:after="200" w:line="276" w:lineRule="auto"/>
        <w:rPr>
          <w:rFonts w:asciiTheme="majorHAnsi" w:hAnsiTheme="majorHAnsi"/>
        </w:rPr>
      </w:pPr>
      <w:proofErr w:type="spellStart"/>
      <w:r w:rsidRPr="00EF3C9B">
        <w:rPr>
          <w:rFonts w:asciiTheme="majorHAnsi" w:hAnsiTheme="majorHAnsi"/>
        </w:rPr>
        <w:t>Validaties</w:t>
      </w:r>
      <w:proofErr w:type="spellEnd"/>
      <w:r w:rsidRPr="00EF3C9B">
        <w:rPr>
          <w:rFonts w:asciiTheme="majorHAnsi" w:hAnsiTheme="majorHAnsi"/>
        </w:rPr>
        <w:t xml:space="preserve"> op </w:t>
      </w:r>
      <w:r>
        <w:rPr>
          <w:rFonts w:asciiTheme="majorHAnsi" w:hAnsiTheme="majorHAnsi"/>
        </w:rPr>
        <w:t xml:space="preserve">Bestand </w:t>
      </w:r>
      <w:r w:rsidRPr="00F43BC0">
        <w:rPr>
          <w:rFonts w:asciiTheme="majorHAnsi" w:hAnsiTheme="majorHAnsi"/>
          <w:b/>
        </w:rPr>
        <w:t xml:space="preserve">- </w:t>
      </w:r>
      <w:proofErr w:type="spellStart"/>
      <w:r w:rsidRPr="00F43BC0">
        <w:rPr>
          <w:rFonts w:asciiTheme="majorHAnsi" w:hAnsiTheme="majorHAnsi"/>
          <w:b/>
        </w:rPr>
        <w:t>AanmaakDatum</w:t>
      </w:r>
      <w:proofErr w:type="spellEnd"/>
      <w:r w:rsidRPr="00EF3C9B">
        <w:rPr>
          <w:rFonts w:asciiTheme="majorHAnsi" w:hAnsiTheme="majorHAnsi"/>
        </w:rPr>
        <w:t>:</w:t>
      </w:r>
    </w:p>
    <w:tbl>
      <w:tblPr>
        <w:tblStyle w:val="Lichtelijst-accent1"/>
        <w:tblW w:w="0" w:type="auto"/>
        <w:tblLook w:val="04A0" w:firstRow="1" w:lastRow="0" w:firstColumn="1" w:lastColumn="0" w:noHBand="0" w:noVBand="1"/>
      </w:tblPr>
      <w:tblGrid>
        <w:gridCol w:w="2167"/>
        <w:gridCol w:w="6839"/>
      </w:tblGrid>
      <w:tr w:rsidR="00C15818" w:rsidRPr="00C85B17" w14:paraId="221F89BD" w14:textId="77777777" w:rsidTr="582EDE7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2B2928" w14:textId="77777777" w:rsidR="00C15818" w:rsidRPr="00C85B17" w:rsidRDefault="00C15818">
            <w:pPr>
              <w:spacing w:after="200" w:line="276" w:lineRule="auto"/>
              <w:jc w:val="center"/>
              <w:rPr>
                <w:rFonts w:asciiTheme="majorHAnsi" w:hAnsiTheme="majorHAnsi"/>
                <w:color w:val="FFFFFF" w:themeColor="background2"/>
              </w:rPr>
            </w:pPr>
            <w:r w:rsidRPr="00C85B17">
              <w:rPr>
                <w:rFonts w:asciiTheme="majorHAnsi" w:hAnsiTheme="majorHAnsi"/>
                <w:color w:val="FFFFFF" w:themeColor="background2"/>
              </w:rPr>
              <w:t>Bestandsvalidatie (oud)</w:t>
            </w:r>
          </w:p>
        </w:tc>
        <w:tc>
          <w:tcPr>
            <w:tcW w:w="0" w:type="auto"/>
            <w:vAlign w:val="center"/>
          </w:tcPr>
          <w:p w14:paraId="59D6D7BE" w14:textId="77777777" w:rsidR="00C15818" w:rsidRPr="00C85B17" w:rsidRDefault="00C1581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rPr>
            </w:pPr>
            <w:r w:rsidRPr="00C85B17">
              <w:rPr>
                <w:rFonts w:asciiTheme="majorHAnsi" w:hAnsiTheme="majorHAnsi"/>
                <w:color w:val="FFFFFF" w:themeColor="background2"/>
              </w:rPr>
              <w:t>Bestandvalidatie (nieuw)</w:t>
            </w:r>
          </w:p>
        </w:tc>
      </w:tr>
      <w:tr w:rsidR="00C15818" w:rsidRPr="00B924E3" w14:paraId="42AA9459"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2EF3D8D9" w14:textId="77777777" w:rsidR="00C15818" w:rsidRPr="00E01444" w:rsidRDefault="00C15818" w:rsidP="582EDE7F">
            <w:pPr>
              <w:rPr>
                <w:rFonts w:asciiTheme="majorHAnsi" w:hAnsiTheme="majorHAnsi"/>
              </w:rPr>
            </w:pPr>
            <w:r w:rsidRPr="582EDE7F">
              <w:rPr>
                <w:rFonts w:asciiTheme="majorHAnsi" w:hAnsiTheme="majorHAnsi"/>
              </w:rPr>
              <w:t>NIEUW (</w:t>
            </w:r>
            <w:proofErr w:type="spellStart"/>
            <w:r w:rsidRPr="582EDE7F">
              <w:rPr>
                <w:rFonts w:asciiTheme="majorHAnsi" w:hAnsiTheme="majorHAnsi"/>
              </w:rPr>
              <w:t>AanmaakDatum</w:t>
            </w:r>
            <w:proofErr w:type="spellEnd"/>
            <w:r w:rsidRPr="582EDE7F">
              <w:rPr>
                <w:rFonts w:asciiTheme="majorHAnsi" w:hAnsiTheme="majorHAnsi"/>
              </w:rPr>
              <w:t>)</w:t>
            </w:r>
          </w:p>
        </w:tc>
        <w:tc>
          <w:tcPr>
            <w:tcW w:w="0" w:type="auto"/>
          </w:tcPr>
          <w:p w14:paraId="5BD2D7B8"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582EDE7F">
              <w:rPr>
                <w:rFonts w:asciiTheme="majorHAnsi" w:hAnsiTheme="majorHAnsi"/>
              </w:rPr>
              <w:t>Het formaat van de Aanmaakdatum van het bestand is ongeldig. Een geldig datumformaat is jjjj.mm.dd.</w:t>
            </w:r>
          </w:p>
        </w:tc>
      </w:tr>
      <w:tr w:rsidR="00C15818" w:rsidRPr="00B924E3" w14:paraId="14208C4A"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2509E064" w14:textId="77777777" w:rsidR="00C15818" w:rsidRPr="00E01444" w:rsidRDefault="00C15818" w:rsidP="582EDE7F">
            <w:pPr>
              <w:rPr>
                <w:rFonts w:asciiTheme="majorHAnsi" w:hAnsiTheme="majorHAnsi"/>
              </w:rPr>
            </w:pPr>
            <w:r w:rsidRPr="582EDE7F">
              <w:rPr>
                <w:rFonts w:asciiTheme="majorHAnsi" w:hAnsiTheme="majorHAnsi"/>
              </w:rPr>
              <w:t>NIEUW (</w:t>
            </w:r>
            <w:proofErr w:type="spellStart"/>
            <w:r w:rsidRPr="582EDE7F">
              <w:rPr>
                <w:rFonts w:asciiTheme="majorHAnsi" w:hAnsiTheme="majorHAnsi"/>
              </w:rPr>
              <w:t>AanmaakDatum</w:t>
            </w:r>
            <w:proofErr w:type="spellEnd"/>
            <w:r w:rsidRPr="582EDE7F">
              <w:rPr>
                <w:rFonts w:asciiTheme="majorHAnsi" w:hAnsiTheme="majorHAnsi"/>
              </w:rPr>
              <w:t>)</w:t>
            </w:r>
          </w:p>
        </w:tc>
        <w:tc>
          <w:tcPr>
            <w:tcW w:w="0" w:type="auto"/>
          </w:tcPr>
          <w:p w14:paraId="06F22FCD"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582EDE7F">
              <w:rPr>
                <w:rFonts w:asciiTheme="majorHAnsi" w:hAnsiTheme="majorHAnsi"/>
              </w:rPr>
              <w:t xml:space="preserve">De aanmaakdatum van het aanleverbestand ontbreekt. Dit is een verplicht onderdeel van de aanlevering. </w:t>
            </w:r>
          </w:p>
        </w:tc>
      </w:tr>
      <w:tr w:rsidR="00C15818" w:rsidRPr="00B924E3" w14:paraId="6F565270" w14:textId="77777777" w:rsidTr="582EDE7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0" w:type="auto"/>
          </w:tcPr>
          <w:p w14:paraId="3FB2AAEE" w14:textId="77777777" w:rsidR="00C15818" w:rsidRPr="00E01444" w:rsidRDefault="00C15818" w:rsidP="582EDE7F">
            <w:pPr>
              <w:rPr>
                <w:rFonts w:asciiTheme="majorHAnsi" w:hAnsiTheme="majorHAnsi"/>
              </w:rPr>
            </w:pPr>
            <w:r w:rsidRPr="582EDE7F">
              <w:rPr>
                <w:rFonts w:asciiTheme="majorHAnsi" w:hAnsiTheme="majorHAnsi"/>
              </w:rPr>
              <w:t>NIEUW (</w:t>
            </w:r>
            <w:proofErr w:type="spellStart"/>
            <w:r w:rsidRPr="582EDE7F">
              <w:rPr>
                <w:rFonts w:asciiTheme="majorHAnsi" w:hAnsiTheme="majorHAnsi"/>
              </w:rPr>
              <w:t>AanmaakDatum</w:t>
            </w:r>
            <w:proofErr w:type="spellEnd"/>
            <w:r w:rsidRPr="582EDE7F">
              <w:rPr>
                <w:rFonts w:asciiTheme="majorHAnsi" w:hAnsiTheme="majorHAnsi"/>
              </w:rPr>
              <w:t>)</w:t>
            </w:r>
          </w:p>
        </w:tc>
        <w:tc>
          <w:tcPr>
            <w:tcW w:w="0" w:type="auto"/>
          </w:tcPr>
          <w:p w14:paraId="44544134"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582EDE7F">
              <w:rPr>
                <w:rFonts w:asciiTheme="majorHAnsi" w:hAnsiTheme="majorHAnsi"/>
              </w:rPr>
              <w:t xml:space="preserve">De aangeleverde aanmaakdatum van het bestand is ongeldig omdat de datum niet bestaat. </w:t>
            </w:r>
          </w:p>
        </w:tc>
      </w:tr>
    </w:tbl>
    <w:p w14:paraId="5DA577C4" w14:textId="77777777" w:rsidR="00C15818" w:rsidRPr="00EF3C9B" w:rsidRDefault="00C15818" w:rsidP="00C15818">
      <w:pPr>
        <w:spacing w:after="200" w:line="276" w:lineRule="auto"/>
        <w:rPr>
          <w:rFonts w:asciiTheme="majorHAnsi" w:hAnsiTheme="majorHAnsi"/>
        </w:rPr>
      </w:pPr>
    </w:p>
    <w:p w14:paraId="2FF07564" w14:textId="77777777" w:rsidR="00C15818" w:rsidRDefault="00C15818" w:rsidP="00C15818">
      <w:pPr>
        <w:spacing w:after="200" w:line="276" w:lineRule="auto"/>
        <w:rPr>
          <w:rFonts w:asciiTheme="majorHAnsi" w:hAnsiTheme="majorHAnsi"/>
        </w:rPr>
      </w:pPr>
      <w:proofErr w:type="spellStart"/>
      <w:r w:rsidRPr="00EF3C9B">
        <w:rPr>
          <w:rFonts w:asciiTheme="majorHAnsi" w:hAnsiTheme="majorHAnsi"/>
        </w:rPr>
        <w:lastRenderedPageBreak/>
        <w:t>Validaties</w:t>
      </w:r>
      <w:proofErr w:type="spellEnd"/>
      <w:r w:rsidRPr="00EF3C9B">
        <w:rPr>
          <w:rFonts w:asciiTheme="majorHAnsi" w:hAnsiTheme="majorHAnsi"/>
        </w:rPr>
        <w:t xml:space="preserve"> op Patiënt:</w:t>
      </w:r>
    </w:p>
    <w:tbl>
      <w:tblPr>
        <w:tblStyle w:val="Lichtelijst-accent1"/>
        <w:tblW w:w="0" w:type="auto"/>
        <w:tblLook w:val="04A0" w:firstRow="1" w:lastRow="0" w:firstColumn="1" w:lastColumn="0" w:noHBand="0" w:noVBand="1"/>
      </w:tblPr>
      <w:tblGrid>
        <w:gridCol w:w="3446"/>
        <w:gridCol w:w="5560"/>
      </w:tblGrid>
      <w:tr w:rsidR="00C15818" w:rsidRPr="008E1B9E" w14:paraId="04F6BB78" w14:textId="7777777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D45957" w14:textId="77777777" w:rsidR="00C15818" w:rsidRPr="008E1B9E" w:rsidRDefault="00C15818">
            <w:pPr>
              <w:spacing w:after="200" w:line="276" w:lineRule="auto"/>
              <w:jc w:val="center"/>
              <w:rPr>
                <w:rFonts w:asciiTheme="majorHAnsi" w:hAnsiTheme="majorHAnsi"/>
                <w:color w:val="FFFFFF" w:themeColor="background2"/>
                <w:szCs w:val="20"/>
              </w:rPr>
            </w:pPr>
            <w:r w:rsidRPr="008E1B9E">
              <w:rPr>
                <w:rFonts w:asciiTheme="majorHAnsi" w:hAnsiTheme="majorHAnsi"/>
                <w:color w:val="FFFFFF" w:themeColor="background2"/>
                <w:szCs w:val="20"/>
              </w:rPr>
              <w:t>Bestandsvalidatie (oud)</w:t>
            </w:r>
          </w:p>
        </w:tc>
        <w:tc>
          <w:tcPr>
            <w:tcW w:w="0" w:type="auto"/>
            <w:vAlign w:val="center"/>
          </w:tcPr>
          <w:p w14:paraId="0B743A8C" w14:textId="77777777" w:rsidR="00C15818" w:rsidRPr="008E1B9E" w:rsidRDefault="00C1581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Cs w:val="20"/>
              </w:rPr>
            </w:pPr>
            <w:r w:rsidRPr="008E1B9E">
              <w:rPr>
                <w:rFonts w:asciiTheme="majorHAnsi" w:hAnsiTheme="majorHAnsi"/>
                <w:color w:val="FFFFFF" w:themeColor="background2"/>
                <w:szCs w:val="20"/>
              </w:rPr>
              <w:t>Bestandvalidatie (nieuw)</w:t>
            </w:r>
          </w:p>
        </w:tc>
      </w:tr>
      <w:tr w:rsidR="00C15818" w:rsidRPr="008E1B9E" w14:paraId="0C133FED"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08829D53" w14:textId="77777777" w:rsidR="00C15818" w:rsidRPr="008E1B9E" w:rsidRDefault="00C15818">
            <w:pPr>
              <w:rPr>
                <w:rFonts w:asciiTheme="majorHAnsi" w:hAnsiTheme="majorHAnsi"/>
                <w:b w:val="0"/>
                <w:szCs w:val="20"/>
              </w:rPr>
            </w:pPr>
            <w:r w:rsidRPr="008E1B9E">
              <w:rPr>
                <w:rFonts w:asciiTheme="majorHAnsi" w:hAnsiTheme="majorHAnsi"/>
                <w:b w:val="0"/>
                <w:szCs w:val="20"/>
              </w:rPr>
              <w:t xml:space="preserve">Geen geldig </w:t>
            </w:r>
            <w:proofErr w:type="spellStart"/>
            <w:r w:rsidRPr="008E1B9E">
              <w:rPr>
                <w:rFonts w:asciiTheme="majorHAnsi" w:hAnsiTheme="majorHAnsi"/>
                <w:b w:val="0"/>
                <w:szCs w:val="20"/>
              </w:rPr>
              <w:t>PatientId</w:t>
            </w:r>
            <w:proofErr w:type="spellEnd"/>
            <w:r w:rsidRPr="008E1B9E">
              <w:rPr>
                <w:rFonts w:asciiTheme="majorHAnsi" w:hAnsiTheme="majorHAnsi"/>
                <w:b w:val="0"/>
                <w:szCs w:val="20"/>
              </w:rPr>
              <w:t xml:space="preserve">, een </w:t>
            </w:r>
            <w:proofErr w:type="spellStart"/>
            <w:r w:rsidRPr="008E1B9E">
              <w:rPr>
                <w:rFonts w:asciiTheme="majorHAnsi" w:hAnsiTheme="majorHAnsi"/>
                <w:b w:val="0"/>
                <w:szCs w:val="20"/>
              </w:rPr>
              <w:t>PatientId</w:t>
            </w:r>
            <w:proofErr w:type="spellEnd"/>
            <w:r w:rsidRPr="008E1B9E">
              <w:rPr>
                <w:rFonts w:asciiTheme="majorHAnsi" w:hAnsiTheme="majorHAnsi"/>
                <w:b w:val="0"/>
                <w:szCs w:val="20"/>
              </w:rPr>
              <w:t xml:space="preserve"> is groter dan 0.</w:t>
            </w:r>
          </w:p>
        </w:tc>
        <w:tc>
          <w:tcPr>
            <w:tcW w:w="0" w:type="auto"/>
          </w:tcPr>
          <w:p w14:paraId="15DA2B82" w14:textId="77777777" w:rsidR="00C15818" w:rsidRPr="008E1B9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 xml:space="preserve">De </w:t>
            </w:r>
            <w:proofErr w:type="spellStart"/>
            <w:r w:rsidRPr="008E1B9E">
              <w:rPr>
                <w:rFonts w:asciiTheme="majorHAnsi" w:hAnsiTheme="majorHAnsi"/>
                <w:color w:val="000000"/>
                <w:szCs w:val="20"/>
              </w:rPr>
              <w:t>PatientID</w:t>
            </w:r>
            <w:proofErr w:type="spellEnd"/>
            <w:r w:rsidRPr="008E1B9E">
              <w:rPr>
                <w:rFonts w:asciiTheme="majorHAnsi" w:hAnsiTheme="majorHAnsi"/>
                <w:color w:val="000000"/>
                <w:szCs w:val="20"/>
              </w:rPr>
              <w:t xml:space="preserve"> ontbreekt. Dit is een verplicht onderdeel van de aanlevering. Neem contact op met je EPD-leverancier en KNGF (via ldf@kngf.nl).</w:t>
            </w:r>
          </w:p>
          <w:p w14:paraId="6DC3D019" w14:textId="77777777" w:rsidR="00C15818" w:rsidRPr="008E1B9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p>
        </w:tc>
      </w:tr>
      <w:tr w:rsidR="00C15818" w:rsidRPr="008E1B9E" w14:paraId="261A6A3E" w14:textId="77777777">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59882FDA" w14:textId="77777777" w:rsidR="00C15818" w:rsidRPr="008E1B9E" w:rsidRDefault="00C15818">
            <w:pPr>
              <w:rPr>
                <w:rFonts w:asciiTheme="majorHAnsi" w:hAnsiTheme="majorHAnsi"/>
                <w:b w:val="0"/>
                <w:szCs w:val="20"/>
              </w:rPr>
            </w:pPr>
            <w:r w:rsidRPr="008E1B9E">
              <w:rPr>
                <w:rFonts w:asciiTheme="majorHAnsi" w:hAnsiTheme="majorHAnsi"/>
                <w:b w:val="0"/>
                <w:szCs w:val="20"/>
              </w:rPr>
              <w:t>Geen geldig geslacht, geldige waarden zijn 0, 1, 2 of 9.</w:t>
            </w:r>
          </w:p>
        </w:tc>
        <w:tc>
          <w:tcPr>
            <w:tcW w:w="0" w:type="auto"/>
          </w:tcPr>
          <w:p w14:paraId="58A0A658" w14:textId="77777777" w:rsidR="00C15818" w:rsidRPr="008E1B9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Het aangeleverde geslacht van de patiënt is ongeldig. Geldige waarden zijn 0 (onbekend), 1 (vrouwelijk), 2 (mannelijk), of 9 (niet gespecificeerd).</w:t>
            </w:r>
          </w:p>
        </w:tc>
      </w:tr>
      <w:tr w:rsidR="00C15818" w:rsidRPr="008E1B9E" w14:paraId="683CBC86"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5E6A920E" w14:textId="77777777" w:rsidR="00C15818" w:rsidRPr="008E1B9E" w:rsidRDefault="00C15818">
            <w:pPr>
              <w:rPr>
                <w:rFonts w:asciiTheme="majorHAnsi" w:hAnsiTheme="majorHAnsi"/>
                <w:b w:val="0"/>
                <w:szCs w:val="20"/>
              </w:rPr>
            </w:pPr>
            <w:r w:rsidRPr="008E1B9E">
              <w:rPr>
                <w:rFonts w:asciiTheme="majorHAnsi" w:hAnsiTheme="majorHAnsi"/>
                <w:b w:val="0"/>
                <w:szCs w:val="20"/>
              </w:rPr>
              <w:t>Geboortejaar is verplicht.</w:t>
            </w:r>
          </w:p>
        </w:tc>
        <w:tc>
          <w:tcPr>
            <w:tcW w:w="0" w:type="auto"/>
          </w:tcPr>
          <w:p w14:paraId="39721281" w14:textId="77777777" w:rsidR="00C15818" w:rsidRPr="008E1B9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Het geboortejaar van de patiënt ontbreekt. Dit is een verplicht onderdeel van de aanlevering. Vul dit gegeven in het EPD en lever daarna opnieuw aan.</w:t>
            </w:r>
          </w:p>
        </w:tc>
      </w:tr>
      <w:tr w:rsidR="00C15818" w:rsidRPr="008E1B9E" w14:paraId="24397175" w14:textId="77777777">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7D193C77" w14:textId="77777777" w:rsidR="00C15818" w:rsidRPr="008E1B9E" w:rsidRDefault="00C15818">
            <w:pPr>
              <w:rPr>
                <w:rFonts w:asciiTheme="majorHAnsi" w:hAnsiTheme="majorHAnsi"/>
                <w:b w:val="0"/>
                <w:szCs w:val="20"/>
              </w:rPr>
            </w:pPr>
            <w:r w:rsidRPr="008E1B9E">
              <w:rPr>
                <w:rFonts w:asciiTheme="majorHAnsi" w:hAnsiTheme="majorHAnsi"/>
                <w:b w:val="0"/>
                <w:szCs w:val="20"/>
              </w:rPr>
              <w:t xml:space="preserve">Geen geldig </w:t>
            </w:r>
            <w:proofErr w:type="spellStart"/>
            <w:r w:rsidRPr="008E1B9E">
              <w:rPr>
                <w:rFonts w:asciiTheme="majorHAnsi" w:hAnsiTheme="majorHAnsi"/>
                <w:b w:val="0"/>
                <w:szCs w:val="20"/>
              </w:rPr>
              <w:t>GeboorteJaar</w:t>
            </w:r>
            <w:proofErr w:type="spellEnd"/>
            <w:r w:rsidRPr="008E1B9E">
              <w:rPr>
                <w:rFonts w:asciiTheme="majorHAnsi" w:hAnsiTheme="majorHAnsi"/>
                <w:b w:val="0"/>
                <w:szCs w:val="20"/>
              </w:rPr>
              <w:t>, een geboortejaar heeft 4 cijfers.</w:t>
            </w:r>
          </w:p>
        </w:tc>
        <w:tc>
          <w:tcPr>
            <w:tcW w:w="0" w:type="auto"/>
          </w:tcPr>
          <w:p w14:paraId="4C318EA0" w14:textId="77777777" w:rsidR="00C15818" w:rsidRPr="008E1B9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 xml:space="preserve">Het aangeleverde geboortejaar van de patiënt is ongeldig. Een geboortejaar moet uit 4 cijfers bestaan. </w:t>
            </w:r>
          </w:p>
        </w:tc>
      </w:tr>
      <w:tr w:rsidR="00C15818" w:rsidRPr="008E1B9E" w14:paraId="1A7999B4"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AC26D78" w14:textId="77777777" w:rsidR="00C15818" w:rsidRPr="008E1B9E" w:rsidRDefault="00C15818">
            <w:pPr>
              <w:rPr>
                <w:rFonts w:asciiTheme="majorHAnsi" w:hAnsiTheme="majorHAnsi"/>
                <w:b w:val="0"/>
                <w:szCs w:val="20"/>
              </w:rPr>
            </w:pPr>
            <w:r w:rsidRPr="008E1B9E">
              <w:rPr>
                <w:rFonts w:asciiTheme="majorHAnsi" w:hAnsiTheme="majorHAnsi"/>
                <w:b w:val="0"/>
                <w:szCs w:val="20"/>
              </w:rPr>
              <w:t>Patiënt is te jong, minimum is 0 jaar.</w:t>
            </w:r>
          </w:p>
        </w:tc>
        <w:tc>
          <w:tcPr>
            <w:tcW w:w="0" w:type="auto"/>
          </w:tcPr>
          <w:p w14:paraId="1FEE77E0" w14:textId="77777777" w:rsidR="00C15818" w:rsidRPr="008E1B9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 xml:space="preserve">Het aangeleverde geboortejaar van de patiënt is ongeldig. Een geboortejaar mag niet in de toekomst liggen. </w:t>
            </w:r>
          </w:p>
        </w:tc>
      </w:tr>
      <w:tr w:rsidR="00C15818" w:rsidRPr="008E1B9E" w14:paraId="50F520D0" w14:textId="77777777">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460A5340" w14:textId="77777777" w:rsidR="00C15818" w:rsidRPr="008E1B9E" w:rsidRDefault="00C15818">
            <w:pPr>
              <w:rPr>
                <w:rFonts w:asciiTheme="majorHAnsi" w:hAnsiTheme="majorHAnsi"/>
                <w:b w:val="0"/>
                <w:szCs w:val="20"/>
              </w:rPr>
            </w:pPr>
            <w:r w:rsidRPr="008E1B9E">
              <w:rPr>
                <w:rFonts w:asciiTheme="majorHAnsi" w:hAnsiTheme="majorHAnsi"/>
                <w:b w:val="0"/>
                <w:szCs w:val="20"/>
              </w:rPr>
              <w:t>Patiënt is te oud, maximum is 115 jaar.</w:t>
            </w:r>
          </w:p>
        </w:tc>
        <w:tc>
          <w:tcPr>
            <w:tcW w:w="0" w:type="auto"/>
          </w:tcPr>
          <w:p w14:paraId="15289552" w14:textId="77777777" w:rsidR="00C15818" w:rsidRPr="008E1B9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 xml:space="preserve">Het aangeleverde geboortejaar van de patiënt is ongeldig. Een geboortejaar mag niet verder dan 115 jaar in het verleden liggen. </w:t>
            </w:r>
          </w:p>
        </w:tc>
      </w:tr>
      <w:tr w:rsidR="00C15818" w:rsidRPr="008E1B9E" w14:paraId="7CCA99D2"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66F8A3FA" w14:textId="77777777" w:rsidR="00C15818" w:rsidRPr="008E1B9E" w:rsidRDefault="00C15818">
            <w:pPr>
              <w:rPr>
                <w:rFonts w:asciiTheme="majorHAnsi" w:hAnsiTheme="majorHAnsi"/>
                <w:b w:val="0"/>
                <w:szCs w:val="20"/>
              </w:rPr>
            </w:pPr>
            <w:r w:rsidRPr="008E1B9E">
              <w:rPr>
                <w:rFonts w:asciiTheme="majorHAnsi" w:hAnsiTheme="majorHAnsi"/>
                <w:b w:val="0"/>
                <w:szCs w:val="20"/>
              </w:rPr>
              <w:t>Zorgverzekeraarscode komt niet voor op codelijst Zorgverzekeraarscode.</w:t>
            </w:r>
          </w:p>
        </w:tc>
        <w:tc>
          <w:tcPr>
            <w:tcW w:w="0" w:type="auto"/>
          </w:tcPr>
          <w:p w14:paraId="6BB7948B" w14:textId="77777777" w:rsidR="00C15818" w:rsidRPr="008E1B9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 xml:space="preserve">De aangeleverde zorgverzekeraarscode is ongeldig. Geldige waarden staan op de </w:t>
            </w:r>
            <w:proofErr w:type="spellStart"/>
            <w:r w:rsidRPr="008E1B9E">
              <w:rPr>
                <w:rFonts w:asciiTheme="majorHAnsi" w:hAnsiTheme="majorHAnsi"/>
                <w:color w:val="000000"/>
                <w:szCs w:val="20"/>
              </w:rPr>
              <w:t>Vektis</w:t>
            </w:r>
            <w:proofErr w:type="spellEnd"/>
            <w:r w:rsidRPr="008E1B9E">
              <w:rPr>
                <w:rFonts w:asciiTheme="majorHAnsi" w:hAnsiTheme="majorHAnsi"/>
                <w:color w:val="000000"/>
                <w:szCs w:val="20"/>
              </w:rPr>
              <w:t xml:space="preserve"> UZOVI-codelijst.  </w:t>
            </w:r>
          </w:p>
        </w:tc>
      </w:tr>
    </w:tbl>
    <w:p w14:paraId="037BFAEA" w14:textId="77777777" w:rsidR="00C15818" w:rsidRPr="00EF3C9B" w:rsidRDefault="00C15818" w:rsidP="00C15818">
      <w:pPr>
        <w:spacing w:after="200" w:line="276" w:lineRule="auto"/>
        <w:rPr>
          <w:rFonts w:asciiTheme="majorHAnsi" w:hAnsiTheme="majorHAnsi"/>
        </w:rPr>
      </w:pPr>
      <w:r w:rsidRPr="00EF3C9B">
        <w:rPr>
          <w:rFonts w:asciiTheme="majorHAnsi" w:hAnsiTheme="majorHAnsi"/>
        </w:rPr>
        <w:br w:type="page"/>
      </w:r>
    </w:p>
    <w:p w14:paraId="46558C98" w14:textId="77777777" w:rsidR="00C15818" w:rsidRDefault="00C15818" w:rsidP="00C15818">
      <w:pPr>
        <w:rPr>
          <w:rFonts w:asciiTheme="majorHAnsi" w:hAnsiTheme="majorHAnsi"/>
        </w:rPr>
      </w:pPr>
      <w:proofErr w:type="spellStart"/>
      <w:r w:rsidRPr="00EF3C9B">
        <w:rPr>
          <w:rFonts w:asciiTheme="majorHAnsi" w:hAnsiTheme="majorHAnsi"/>
        </w:rPr>
        <w:lastRenderedPageBreak/>
        <w:t>Validaties</w:t>
      </w:r>
      <w:proofErr w:type="spellEnd"/>
      <w:r w:rsidRPr="00EF3C9B">
        <w:rPr>
          <w:rFonts w:asciiTheme="majorHAnsi" w:hAnsiTheme="majorHAnsi"/>
        </w:rPr>
        <w:t xml:space="preserve"> op </w:t>
      </w:r>
      <w:proofErr w:type="spellStart"/>
      <w:r w:rsidRPr="00EF3C9B">
        <w:rPr>
          <w:rFonts w:asciiTheme="majorHAnsi" w:hAnsiTheme="majorHAnsi"/>
        </w:rPr>
        <w:t>BehandelEpisode</w:t>
      </w:r>
      <w:proofErr w:type="spellEnd"/>
      <w:r w:rsidRPr="00EF3C9B">
        <w:rPr>
          <w:rFonts w:asciiTheme="majorHAnsi" w:hAnsiTheme="majorHAnsi"/>
        </w:rPr>
        <w:t>:</w:t>
      </w:r>
    </w:p>
    <w:p w14:paraId="5AFF75CA" w14:textId="77777777" w:rsidR="00C15818" w:rsidRDefault="00C15818" w:rsidP="00C15818">
      <w:pPr>
        <w:rPr>
          <w:rFonts w:asciiTheme="majorHAnsi" w:hAnsiTheme="majorHAnsi"/>
        </w:rPr>
      </w:pPr>
    </w:p>
    <w:tbl>
      <w:tblPr>
        <w:tblStyle w:val="Lichtelijst-accent1"/>
        <w:tblW w:w="0" w:type="auto"/>
        <w:tblLook w:val="04A0" w:firstRow="1" w:lastRow="0" w:firstColumn="1" w:lastColumn="0" w:noHBand="0" w:noVBand="1"/>
      </w:tblPr>
      <w:tblGrid>
        <w:gridCol w:w="3455"/>
        <w:gridCol w:w="5551"/>
      </w:tblGrid>
      <w:tr w:rsidR="00C15818" w:rsidRPr="00E01444" w14:paraId="3E51013A" w14:textId="77777777" w:rsidTr="582EDE7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56A6AB" w14:textId="77777777" w:rsidR="00C15818" w:rsidRPr="00E01444" w:rsidRDefault="00C15818">
            <w:pPr>
              <w:spacing w:after="200" w:line="276" w:lineRule="auto"/>
              <w:jc w:val="center"/>
              <w:rPr>
                <w:rFonts w:asciiTheme="majorHAnsi" w:hAnsiTheme="majorHAnsi"/>
                <w:color w:val="FFFFFF" w:themeColor="background2"/>
                <w:sz w:val="18"/>
                <w:szCs w:val="18"/>
              </w:rPr>
            </w:pPr>
            <w:r w:rsidRPr="00E01444">
              <w:rPr>
                <w:rFonts w:asciiTheme="majorHAnsi" w:hAnsiTheme="majorHAnsi"/>
                <w:color w:val="FFFFFF" w:themeColor="background2"/>
                <w:sz w:val="18"/>
                <w:szCs w:val="18"/>
              </w:rPr>
              <w:t>Bestandsvalidatie (oud)</w:t>
            </w:r>
          </w:p>
        </w:tc>
        <w:tc>
          <w:tcPr>
            <w:tcW w:w="0" w:type="auto"/>
            <w:vAlign w:val="center"/>
          </w:tcPr>
          <w:p w14:paraId="3844B142" w14:textId="77777777" w:rsidR="00C15818" w:rsidRPr="00E01444" w:rsidRDefault="00C1581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18"/>
                <w:szCs w:val="18"/>
              </w:rPr>
            </w:pPr>
            <w:r w:rsidRPr="00E01444">
              <w:rPr>
                <w:rFonts w:asciiTheme="majorHAnsi" w:hAnsiTheme="majorHAnsi"/>
                <w:color w:val="FFFFFF" w:themeColor="background2"/>
                <w:sz w:val="18"/>
                <w:szCs w:val="18"/>
              </w:rPr>
              <w:t>Bestandvalidatie (nieuw)</w:t>
            </w:r>
          </w:p>
        </w:tc>
      </w:tr>
      <w:tr w:rsidR="00C15818" w:rsidRPr="00E01444" w14:paraId="6E509FBA"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4A8D627"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Geen geldige </w:t>
            </w:r>
            <w:proofErr w:type="spellStart"/>
            <w:r w:rsidRPr="582EDE7F">
              <w:rPr>
                <w:rFonts w:asciiTheme="majorHAnsi" w:hAnsiTheme="majorHAnsi"/>
                <w:b w:val="0"/>
                <w:bCs w:val="0"/>
                <w:sz w:val="18"/>
                <w:szCs w:val="18"/>
              </w:rPr>
              <w:t>BehandelEpisodeid</w:t>
            </w:r>
            <w:proofErr w:type="spellEnd"/>
            <w:r w:rsidRPr="582EDE7F">
              <w:rPr>
                <w:rFonts w:asciiTheme="majorHAnsi" w:hAnsiTheme="majorHAnsi"/>
                <w:b w:val="0"/>
                <w:bCs w:val="0"/>
                <w:sz w:val="18"/>
                <w:szCs w:val="18"/>
              </w:rPr>
              <w:t xml:space="preserve">. Een geldige </w:t>
            </w:r>
            <w:proofErr w:type="spellStart"/>
            <w:r w:rsidRPr="582EDE7F">
              <w:rPr>
                <w:rFonts w:asciiTheme="majorHAnsi" w:hAnsiTheme="majorHAnsi"/>
                <w:b w:val="0"/>
                <w:bCs w:val="0"/>
                <w:sz w:val="18"/>
                <w:szCs w:val="18"/>
              </w:rPr>
              <w:t>BehandelEpisodeid</w:t>
            </w:r>
            <w:proofErr w:type="spellEnd"/>
            <w:r w:rsidRPr="582EDE7F">
              <w:rPr>
                <w:rFonts w:asciiTheme="majorHAnsi" w:hAnsiTheme="majorHAnsi"/>
                <w:b w:val="0"/>
                <w:bCs w:val="0"/>
                <w:sz w:val="18"/>
                <w:szCs w:val="18"/>
              </w:rPr>
              <w:t xml:space="preserve"> is groter dan 0.</w:t>
            </w:r>
          </w:p>
        </w:tc>
        <w:tc>
          <w:tcPr>
            <w:tcW w:w="0" w:type="auto"/>
          </w:tcPr>
          <w:p w14:paraId="1C2C65F8"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w:t>
            </w:r>
            <w:proofErr w:type="spellStart"/>
            <w:r w:rsidRPr="582EDE7F">
              <w:rPr>
                <w:rFonts w:asciiTheme="majorHAnsi" w:hAnsiTheme="majorHAnsi"/>
                <w:sz w:val="18"/>
                <w:szCs w:val="18"/>
              </w:rPr>
              <w:t>BehandelEpisodeID</w:t>
            </w:r>
            <w:proofErr w:type="spellEnd"/>
            <w:r w:rsidRPr="582EDE7F">
              <w:rPr>
                <w:rFonts w:asciiTheme="majorHAnsi" w:hAnsiTheme="majorHAnsi"/>
                <w:sz w:val="18"/>
                <w:szCs w:val="18"/>
              </w:rPr>
              <w:t xml:space="preserve"> ontbreekt. Dit is een verplicht onderdeel van de aanlevering. Neem contact op met je EPD-leverancier en KNGF (via ldf@kngf.nl).</w:t>
            </w:r>
          </w:p>
        </w:tc>
      </w:tr>
      <w:tr w:rsidR="00C15818" w:rsidRPr="00E01444" w14:paraId="3ABEB2C2"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60C8B19"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HoofdbehandelaarBIG</w:t>
            </w:r>
            <w:proofErr w:type="spellEnd"/>
            <w:r w:rsidRPr="582EDE7F">
              <w:rPr>
                <w:rFonts w:asciiTheme="majorHAnsi" w:hAnsiTheme="majorHAnsi"/>
                <w:sz w:val="18"/>
                <w:szCs w:val="18"/>
              </w:rPr>
              <w:t>)</w:t>
            </w:r>
          </w:p>
        </w:tc>
        <w:tc>
          <w:tcPr>
            <w:tcW w:w="0" w:type="auto"/>
          </w:tcPr>
          <w:p w14:paraId="4A41008B"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w:t>
            </w:r>
            <w:proofErr w:type="spellStart"/>
            <w:r w:rsidRPr="582EDE7F">
              <w:rPr>
                <w:rFonts w:asciiTheme="majorHAnsi" w:hAnsiTheme="majorHAnsi"/>
                <w:sz w:val="18"/>
                <w:szCs w:val="18"/>
              </w:rPr>
              <w:t>HoofdbehandelaarBIG</w:t>
            </w:r>
            <w:proofErr w:type="spellEnd"/>
            <w:r w:rsidRPr="582EDE7F">
              <w:rPr>
                <w:rFonts w:asciiTheme="majorHAnsi" w:hAnsiTheme="majorHAnsi"/>
                <w:sz w:val="18"/>
                <w:szCs w:val="18"/>
              </w:rPr>
              <w:t xml:space="preserve"> ontbreekt. Dit is het BIG-nummer van de verantwoordelijke behandelaar. Vul dit gegeven in het EPD en lever daarna opnieuw aan.</w:t>
            </w:r>
          </w:p>
        </w:tc>
      </w:tr>
      <w:tr w:rsidR="00C15818" w:rsidRPr="00E01444" w14:paraId="6F924F3E"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0DC8349"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HoofdbehandelaarBIG</w:t>
            </w:r>
            <w:proofErr w:type="spellEnd"/>
            <w:r w:rsidRPr="582EDE7F">
              <w:rPr>
                <w:rFonts w:asciiTheme="majorHAnsi" w:hAnsiTheme="majorHAnsi"/>
                <w:sz w:val="18"/>
                <w:szCs w:val="18"/>
              </w:rPr>
              <w:t>)</w:t>
            </w:r>
          </w:p>
        </w:tc>
        <w:tc>
          <w:tcPr>
            <w:tcW w:w="0" w:type="auto"/>
          </w:tcPr>
          <w:p w14:paraId="66A553F2"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aangeleverde </w:t>
            </w:r>
            <w:proofErr w:type="spellStart"/>
            <w:r w:rsidRPr="582EDE7F">
              <w:rPr>
                <w:rFonts w:asciiTheme="majorHAnsi" w:hAnsiTheme="majorHAnsi"/>
                <w:sz w:val="18"/>
                <w:szCs w:val="18"/>
              </w:rPr>
              <w:t>HoofdbehandelaarBIG</w:t>
            </w:r>
            <w:proofErr w:type="spellEnd"/>
            <w:r w:rsidRPr="582EDE7F">
              <w:rPr>
                <w:rFonts w:asciiTheme="majorHAnsi" w:hAnsiTheme="majorHAnsi"/>
                <w:sz w:val="18"/>
                <w:szCs w:val="18"/>
              </w:rPr>
              <w:t xml:space="preserve"> is ongeldig. Een geldig BIG-nummer bestaat uit exact 11 cijfers.</w:t>
            </w:r>
          </w:p>
        </w:tc>
      </w:tr>
      <w:tr w:rsidR="00C15818" w:rsidRPr="00E01444" w14:paraId="4E93F77F"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5AF6DFAE"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Minimaal 1 </w:t>
            </w:r>
            <w:proofErr w:type="spellStart"/>
            <w:r w:rsidRPr="582EDE7F">
              <w:rPr>
                <w:rFonts w:asciiTheme="majorHAnsi" w:hAnsiTheme="majorHAnsi"/>
                <w:b w:val="0"/>
                <w:bCs w:val="0"/>
                <w:sz w:val="18"/>
                <w:szCs w:val="18"/>
              </w:rPr>
              <w:t>LocatiePathCode</w:t>
            </w:r>
            <w:proofErr w:type="spellEnd"/>
            <w:r w:rsidRPr="582EDE7F">
              <w:rPr>
                <w:rFonts w:asciiTheme="majorHAnsi" w:hAnsiTheme="majorHAnsi"/>
                <w:b w:val="0"/>
                <w:bCs w:val="0"/>
                <w:sz w:val="18"/>
                <w:szCs w:val="18"/>
              </w:rPr>
              <w:t xml:space="preserve"> is verplicht.</w:t>
            </w:r>
          </w:p>
        </w:tc>
        <w:tc>
          <w:tcPr>
            <w:tcW w:w="0" w:type="auto"/>
          </w:tcPr>
          <w:p w14:paraId="4BEFEE40" w14:textId="77777777" w:rsidR="00C15818" w:rsidRPr="00E01444"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paramedische diagnosecode (</w:t>
            </w:r>
            <w:proofErr w:type="spellStart"/>
            <w:r w:rsidRPr="582EDE7F">
              <w:rPr>
                <w:rFonts w:asciiTheme="majorHAnsi" w:hAnsiTheme="majorHAnsi"/>
                <w:sz w:val="18"/>
                <w:szCs w:val="18"/>
              </w:rPr>
              <w:t>locatiepathologiecode</w:t>
            </w:r>
            <w:proofErr w:type="spellEnd"/>
            <w:r w:rsidRPr="582EDE7F">
              <w:rPr>
                <w:rFonts w:asciiTheme="majorHAnsi" w:hAnsiTheme="majorHAnsi"/>
                <w:sz w:val="18"/>
                <w:szCs w:val="18"/>
              </w:rPr>
              <w:t>) ontbreekt. Dit is een verplicht onderdeel van de aanlevering. Vul dit gegeven in het EPD en lever daarna opnieuw aan.</w:t>
            </w:r>
          </w:p>
        </w:tc>
      </w:tr>
      <w:tr w:rsidR="00C15818" w:rsidRPr="00E01444" w14:paraId="49D85374"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D8AB2B5"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Geen geldige </w:t>
            </w:r>
            <w:proofErr w:type="spellStart"/>
            <w:r w:rsidRPr="582EDE7F">
              <w:rPr>
                <w:rFonts w:asciiTheme="majorHAnsi" w:hAnsiTheme="majorHAnsi"/>
                <w:b w:val="0"/>
                <w:bCs w:val="0"/>
                <w:sz w:val="18"/>
                <w:szCs w:val="18"/>
              </w:rPr>
              <w:t>LocatiePathCode</w:t>
            </w:r>
            <w:proofErr w:type="spellEnd"/>
            <w:r w:rsidRPr="582EDE7F">
              <w:rPr>
                <w:rFonts w:asciiTheme="majorHAnsi" w:hAnsiTheme="majorHAnsi"/>
                <w:b w:val="0"/>
                <w:bCs w:val="0"/>
                <w:sz w:val="18"/>
                <w:szCs w:val="18"/>
              </w:rPr>
              <w:t>. Een geldige code bestaat uit 4 cijfers.</w:t>
            </w:r>
          </w:p>
        </w:tc>
        <w:tc>
          <w:tcPr>
            <w:tcW w:w="0" w:type="auto"/>
          </w:tcPr>
          <w:p w14:paraId="6CF68EFC"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paramedische diagnosecode (</w:t>
            </w:r>
            <w:proofErr w:type="spellStart"/>
            <w:r w:rsidRPr="582EDE7F">
              <w:rPr>
                <w:rFonts w:asciiTheme="majorHAnsi" w:hAnsiTheme="majorHAnsi"/>
                <w:sz w:val="18"/>
                <w:szCs w:val="18"/>
              </w:rPr>
              <w:t>locatiepathologiecode</w:t>
            </w:r>
            <w:proofErr w:type="spellEnd"/>
            <w:r w:rsidRPr="582EDE7F">
              <w:rPr>
                <w:rFonts w:asciiTheme="majorHAnsi" w:hAnsiTheme="majorHAnsi"/>
                <w:sz w:val="18"/>
                <w:szCs w:val="18"/>
              </w:rPr>
              <w:t>) is ongeldig. Een geldige diagnosecode bestaat uit 4 cijfers.</w:t>
            </w:r>
          </w:p>
        </w:tc>
      </w:tr>
      <w:tr w:rsidR="00C15818" w:rsidRPr="00E01444" w14:paraId="20011536"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0B06775D" w14:textId="77777777" w:rsidR="00C15818" w:rsidRPr="00E01444" w:rsidRDefault="00C15818" w:rsidP="582EDE7F">
            <w:pPr>
              <w:rPr>
                <w:rFonts w:asciiTheme="majorHAnsi" w:hAnsiTheme="majorHAnsi"/>
                <w:b w:val="0"/>
                <w:bCs w:val="0"/>
                <w:sz w:val="18"/>
                <w:szCs w:val="18"/>
              </w:rPr>
            </w:pPr>
            <w:proofErr w:type="spellStart"/>
            <w:r w:rsidRPr="582EDE7F">
              <w:rPr>
                <w:rFonts w:asciiTheme="majorHAnsi" w:hAnsiTheme="majorHAnsi"/>
                <w:b w:val="0"/>
                <w:bCs w:val="0"/>
                <w:sz w:val="18"/>
                <w:szCs w:val="18"/>
              </w:rPr>
              <w:t>LocatieCode</w:t>
            </w:r>
            <w:proofErr w:type="spellEnd"/>
            <w:r w:rsidRPr="582EDE7F">
              <w:rPr>
                <w:rFonts w:asciiTheme="majorHAnsi" w:hAnsiTheme="majorHAnsi"/>
                <w:b w:val="0"/>
                <w:bCs w:val="0"/>
                <w:sz w:val="18"/>
                <w:szCs w:val="18"/>
              </w:rPr>
              <w:t xml:space="preserve"> komt niet voor op codelijst.</w:t>
            </w:r>
          </w:p>
        </w:tc>
        <w:tc>
          <w:tcPr>
            <w:tcW w:w="0" w:type="auto"/>
          </w:tcPr>
          <w:p w14:paraId="121DE5AF" w14:textId="77777777" w:rsidR="00C15818" w:rsidRPr="00E01444"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aangeleverde locatiecode is ongeldig. Geldige waarden zijn alle codes van de DCSPH-codelijst. </w:t>
            </w:r>
          </w:p>
        </w:tc>
      </w:tr>
      <w:tr w:rsidR="00C15818" w:rsidRPr="00E01444" w14:paraId="313701EE"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649779A7" w14:textId="77777777" w:rsidR="00C15818" w:rsidRPr="00E01444" w:rsidRDefault="00C15818" w:rsidP="582EDE7F">
            <w:pPr>
              <w:rPr>
                <w:rFonts w:asciiTheme="majorHAnsi" w:hAnsiTheme="majorHAnsi"/>
                <w:b w:val="0"/>
                <w:bCs w:val="0"/>
                <w:sz w:val="18"/>
                <w:szCs w:val="18"/>
              </w:rPr>
            </w:pPr>
            <w:proofErr w:type="spellStart"/>
            <w:r w:rsidRPr="582EDE7F">
              <w:rPr>
                <w:rFonts w:asciiTheme="majorHAnsi" w:hAnsiTheme="majorHAnsi"/>
                <w:b w:val="0"/>
                <w:bCs w:val="0"/>
                <w:sz w:val="18"/>
                <w:szCs w:val="18"/>
              </w:rPr>
              <w:t>PathologieCode</w:t>
            </w:r>
            <w:proofErr w:type="spellEnd"/>
            <w:r w:rsidRPr="582EDE7F">
              <w:rPr>
                <w:rFonts w:asciiTheme="majorHAnsi" w:hAnsiTheme="majorHAnsi"/>
                <w:b w:val="0"/>
                <w:bCs w:val="0"/>
                <w:sz w:val="18"/>
                <w:szCs w:val="18"/>
              </w:rPr>
              <w:t xml:space="preserve"> komt niet voor op codelijst.</w:t>
            </w:r>
          </w:p>
        </w:tc>
        <w:tc>
          <w:tcPr>
            <w:tcW w:w="0" w:type="auto"/>
          </w:tcPr>
          <w:p w14:paraId="2222EEFC"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pathologiecode is ongeldig. Geldige waarden zijn alle codes van de DCSPH-codelijst.</w:t>
            </w:r>
          </w:p>
        </w:tc>
      </w:tr>
      <w:tr w:rsidR="00C15818" w:rsidRPr="00E01444" w14:paraId="7189F549"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651CCC6" w14:textId="77777777" w:rsidR="00C15818" w:rsidRPr="00E01444" w:rsidRDefault="00C15818" w:rsidP="582EDE7F">
            <w:pPr>
              <w:rPr>
                <w:rFonts w:asciiTheme="majorHAnsi" w:hAnsiTheme="majorHAnsi"/>
                <w:b w:val="0"/>
                <w:bCs w:val="0"/>
                <w:sz w:val="18"/>
                <w:szCs w:val="18"/>
              </w:rPr>
            </w:pPr>
            <w:proofErr w:type="spellStart"/>
            <w:r w:rsidRPr="582EDE7F">
              <w:rPr>
                <w:rFonts w:asciiTheme="majorHAnsi" w:hAnsiTheme="majorHAnsi"/>
                <w:b w:val="0"/>
                <w:bCs w:val="0"/>
                <w:sz w:val="18"/>
                <w:szCs w:val="18"/>
              </w:rPr>
              <w:t>DuurFunctioneringsProblemen</w:t>
            </w:r>
            <w:proofErr w:type="spellEnd"/>
            <w:r w:rsidRPr="582EDE7F">
              <w:rPr>
                <w:rFonts w:asciiTheme="majorHAnsi" w:hAnsiTheme="majorHAnsi"/>
                <w:b w:val="0"/>
                <w:bCs w:val="0"/>
                <w:sz w:val="18"/>
                <w:szCs w:val="18"/>
              </w:rPr>
              <w:t xml:space="preserve"> valt buiten het bereik van 0-99999.</w:t>
            </w:r>
          </w:p>
        </w:tc>
        <w:tc>
          <w:tcPr>
            <w:tcW w:w="0" w:type="auto"/>
          </w:tcPr>
          <w:p w14:paraId="2B297C15"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Dit veld dient niet meer aangeleverd te worden vanaf LDF-specificaties versie 7.0. Dit veld is vervangen door </w:t>
            </w:r>
            <w:proofErr w:type="spellStart"/>
            <w:r w:rsidRPr="582EDE7F">
              <w:rPr>
                <w:rFonts w:asciiTheme="majorHAnsi" w:hAnsiTheme="majorHAnsi"/>
                <w:sz w:val="18"/>
                <w:szCs w:val="18"/>
              </w:rPr>
              <w:t>DuurVanDeKlacht</w:t>
            </w:r>
            <w:proofErr w:type="spellEnd"/>
            <w:r w:rsidRPr="582EDE7F">
              <w:rPr>
                <w:rFonts w:asciiTheme="majorHAnsi" w:hAnsiTheme="majorHAnsi"/>
                <w:sz w:val="18"/>
                <w:szCs w:val="18"/>
              </w:rPr>
              <w:t>. Controleer of u een recente versie van uw EPD-software gebruikt.</w:t>
            </w:r>
          </w:p>
        </w:tc>
      </w:tr>
      <w:tr w:rsidR="00C15818" w:rsidRPr="00E01444" w14:paraId="2A8638AB"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5493F28C"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DuurVanDeKlacht</w:t>
            </w:r>
            <w:proofErr w:type="spellEnd"/>
            <w:r w:rsidRPr="582EDE7F">
              <w:rPr>
                <w:rFonts w:asciiTheme="majorHAnsi" w:hAnsiTheme="majorHAnsi"/>
                <w:sz w:val="18"/>
                <w:szCs w:val="18"/>
              </w:rPr>
              <w:t>)</w:t>
            </w:r>
          </w:p>
        </w:tc>
        <w:tc>
          <w:tcPr>
            <w:tcW w:w="0" w:type="auto"/>
          </w:tcPr>
          <w:p w14:paraId="4ACCB69B"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duur van de klacht is ongeldig. Geldige waarden zijn A (acuut; 0-2 weken), S (subacuut; 3-12 weken) en C (Chronisch; langer dan 12 weken).</w:t>
            </w:r>
          </w:p>
        </w:tc>
      </w:tr>
      <w:tr w:rsidR="00C15818" w:rsidRPr="00E01444" w14:paraId="3E3B27FC"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7A38C239"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DuurVanDeKlacht</w:t>
            </w:r>
            <w:proofErr w:type="spellEnd"/>
            <w:r w:rsidRPr="582EDE7F">
              <w:rPr>
                <w:rFonts w:asciiTheme="majorHAnsi" w:hAnsiTheme="majorHAnsi"/>
                <w:sz w:val="18"/>
                <w:szCs w:val="18"/>
              </w:rPr>
              <w:t>)</w:t>
            </w:r>
          </w:p>
        </w:tc>
        <w:tc>
          <w:tcPr>
            <w:tcW w:w="0" w:type="auto"/>
          </w:tcPr>
          <w:p w14:paraId="6E7FF732"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duur van de klacht ontbreekt. Dit is een verplicht onderdeel van de aanlevering.</w:t>
            </w:r>
          </w:p>
        </w:tc>
      </w:tr>
      <w:tr w:rsidR="00C15818" w:rsidRPr="00E01444" w14:paraId="73BE856F"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7E79BAE5" w14:textId="77777777" w:rsidR="00C15818" w:rsidRPr="00E01444" w:rsidRDefault="00C15818" w:rsidP="582EDE7F">
            <w:pPr>
              <w:rPr>
                <w:rFonts w:asciiTheme="majorHAnsi" w:hAnsiTheme="majorHAnsi"/>
                <w:b w:val="0"/>
                <w:bCs w:val="0"/>
                <w:sz w:val="18"/>
                <w:szCs w:val="18"/>
              </w:rPr>
            </w:pPr>
            <w:proofErr w:type="spellStart"/>
            <w:r w:rsidRPr="582EDE7F">
              <w:rPr>
                <w:rFonts w:asciiTheme="majorHAnsi" w:hAnsiTheme="majorHAnsi"/>
                <w:b w:val="0"/>
                <w:bCs w:val="0"/>
                <w:sz w:val="18"/>
                <w:szCs w:val="18"/>
              </w:rPr>
              <w:t>BeloopFunctioneringsProblemen</w:t>
            </w:r>
            <w:proofErr w:type="spellEnd"/>
            <w:r w:rsidRPr="582EDE7F">
              <w:rPr>
                <w:rFonts w:asciiTheme="majorHAnsi" w:hAnsiTheme="majorHAnsi"/>
                <w:b w:val="0"/>
                <w:bCs w:val="0"/>
                <w:sz w:val="18"/>
                <w:szCs w:val="18"/>
              </w:rPr>
              <w:t xml:space="preserve"> code komt niet voor op codelijst FY031002.</w:t>
            </w:r>
          </w:p>
        </w:tc>
        <w:tc>
          <w:tcPr>
            <w:tcW w:w="0" w:type="auto"/>
          </w:tcPr>
          <w:p w14:paraId="1F03E6EB"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Het aangeleverde beloop functioneringsproblemen is ongeldig. Geldige waarden zijn 0 (niet vastgelegd), 1 (toegenomen), 2 (afgenomen), 3 (niet gewijzigd), en 4 (wisselend).</w:t>
            </w:r>
          </w:p>
        </w:tc>
      </w:tr>
      <w:tr w:rsidR="00C15818" w:rsidRPr="00E01444" w14:paraId="584481B8"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6F11D8C6"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Geen geldig datum formaat voor </w:t>
            </w:r>
            <w:proofErr w:type="spellStart"/>
            <w:r w:rsidRPr="582EDE7F">
              <w:rPr>
                <w:rFonts w:asciiTheme="majorHAnsi" w:hAnsiTheme="majorHAnsi"/>
                <w:b w:val="0"/>
                <w:bCs w:val="0"/>
                <w:sz w:val="18"/>
                <w:szCs w:val="18"/>
              </w:rPr>
              <w:t>DatumEindevaluatie</w:t>
            </w:r>
            <w:proofErr w:type="spellEnd"/>
            <w:r w:rsidRPr="582EDE7F">
              <w:rPr>
                <w:rFonts w:asciiTheme="majorHAnsi" w:hAnsiTheme="majorHAnsi"/>
                <w:b w:val="0"/>
                <w:bCs w:val="0"/>
                <w:sz w:val="18"/>
                <w:szCs w:val="18"/>
              </w:rPr>
              <w:t>. Een geldige datum is yyyy.mm.dd.</w:t>
            </w:r>
          </w:p>
        </w:tc>
        <w:tc>
          <w:tcPr>
            <w:tcW w:w="0" w:type="auto"/>
          </w:tcPr>
          <w:p w14:paraId="1AB62209" w14:textId="77777777" w:rsidR="00C15818" w:rsidRPr="00E01444"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Het formaat van de aangeleverde datum eindevaluatie is ongeldig. Een geldig datumformaat is jjjj.mm.dd.</w:t>
            </w:r>
          </w:p>
        </w:tc>
      </w:tr>
      <w:tr w:rsidR="00C15818" w:rsidRPr="00E01444" w14:paraId="46863E54"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57315080"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DatumEindevaluatie</w:t>
            </w:r>
            <w:proofErr w:type="spellEnd"/>
            <w:r w:rsidRPr="582EDE7F">
              <w:rPr>
                <w:rFonts w:asciiTheme="majorHAnsi" w:hAnsiTheme="majorHAnsi"/>
                <w:sz w:val="18"/>
                <w:szCs w:val="18"/>
              </w:rPr>
              <w:t>)</w:t>
            </w:r>
          </w:p>
        </w:tc>
        <w:tc>
          <w:tcPr>
            <w:tcW w:w="0" w:type="auto"/>
          </w:tcPr>
          <w:p w14:paraId="19EA247B"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datum eindevaluatie is ongeldig omdat de datum niet bestaat.</w:t>
            </w:r>
          </w:p>
        </w:tc>
      </w:tr>
      <w:tr w:rsidR="00C15818" w:rsidRPr="00E01444" w14:paraId="08657882"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711E679" w14:textId="77777777" w:rsidR="00C15818" w:rsidRPr="00E01444" w:rsidRDefault="00C15818" w:rsidP="582EDE7F">
            <w:pPr>
              <w:rPr>
                <w:rFonts w:asciiTheme="majorHAnsi" w:hAnsiTheme="majorHAnsi"/>
                <w:b w:val="0"/>
                <w:bCs w:val="0"/>
                <w:sz w:val="18"/>
                <w:szCs w:val="18"/>
              </w:rPr>
            </w:pPr>
            <w:proofErr w:type="spellStart"/>
            <w:r w:rsidRPr="582EDE7F">
              <w:rPr>
                <w:rFonts w:asciiTheme="majorHAnsi" w:hAnsiTheme="majorHAnsi"/>
                <w:b w:val="0"/>
                <w:bCs w:val="0"/>
                <w:sz w:val="18"/>
                <w:szCs w:val="18"/>
              </w:rPr>
              <w:t>RedenEindeZorg</w:t>
            </w:r>
            <w:proofErr w:type="spellEnd"/>
            <w:r w:rsidRPr="582EDE7F">
              <w:rPr>
                <w:rFonts w:asciiTheme="majorHAnsi" w:hAnsiTheme="majorHAnsi"/>
                <w:b w:val="0"/>
                <w:bCs w:val="0"/>
                <w:sz w:val="18"/>
                <w:szCs w:val="18"/>
              </w:rPr>
              <w:t xml:space="preserve"> code komt niet voor op codelijst COD217-VEK1</w:t>
            </w:r>
          </w:p>
        </w:tc>
        <w:tc>
          <w:tcPr>
            <w:tcW w:w="0" w:type="auto"/>
          </w:tcPr>
          <w:p w14:paraId="74C36E25" w14:textId="77777777" w:rsidR="00C15818" w:rsidRPr="00E01444"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aangeleverde reden einde zorg is ongeldig. Geldige waarden staan op </w:t>
            </w:r>
            <w:proofErr w:type="spellStart"/>
            <w:r w:rsidRPr="582EDE7F">
              <w:rPr>
                <w:rFonts w:asciiTheme="majorHAnsi" w:hAnsiTheme="majorHAnsi"/>
                <w:sz w:val="18"/>
                <w:szCs w:val="18"/>
              </w:rPr>
              <w:t>Vektis</w:t>
            </w:r>
            <w:proofErr w:type="spellEnd"/>
            <w:r w:rsidRPr="582EDE7F">
              <w:rPr>
                <w:rFonts w:asciiTheme="majorHAnsi" w:hAnsiTheme="majorHAnsi"/>
                <w:sz w:val="18"/>
                <w:szCs w:val="18"/>
              </w:rPr>
              <w:t xml:space="preserve"> codelijst COD217, en zijn codes 01 t/m 06, 10 t/m 12, 20, 21, 30, 40, 50, 51, 99.</w:t>
            </w:r>
          </w:p>
        </w:tc>
      </w:tr>
      <w:tr w:rsidR="00C15818" w:rsidRPr="00E01444" w14:paraId="4058DCFA"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37CCB877"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Geen geldige code voor Verwijzer. Geldige waarden zijn 01, 03.</w:t>
            </w:r>
          </w:p>
        </w:tc>
        <w:tc>
          <w:tcPr>
            <w:tcW w:w="0" w:type="auto"/>
          </w:tcPr>
          <w:p w14:paraId="43CD91A2"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aangeleverde </w:t>
            </w:r>
            <w:proofErr w:type="spellStart"/>
            <w:r w:rsidRPr="582EDE7F">
              <w:rPr>
                <w:rFonts w:asciiTheme="majorHAnsi" w:hAnsiTheme="majorHAnsi"/>
                <w:sz w:val="18"/>
                <w:szCs w:val="18"/>
              </w:rPr>
              <w:t>zorgverlenersoort</w:t>
            </w:r>
            <w:proofErr w:type="spellEnd"/>
            <w:r w:rsidRPr="582EDE7F">
              <w:rPr>
                <w:rFonts w:asciiTheme="majorHAnsi" w:hAnsiTheme="majorHAnsi"/>
                <w:sz w:val="18"/>
                <w:szCs w:val="18"/>
              </w:rPr>
              <w:t xml:space="preserve"> van de verwijzer is ongeldig. Geldige waarden zijn de eerste 2 cijfers van de zorgverlener AGB.</w:t>
            </w:r>
          </w:p>
        </w:tc>
      </w:tr>
      <w:tr w:rsidR="00C15818" w:rsidRPr="00E01444" w14:paraId="6E4E716B"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C223697"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VerwachtHerstel</w:t>
            </w:r>
            <w:proofErr w:type="spellEnd"/>
            <w:r w:rsidRPr="582EDE7F">
              <w:rPr>
                <w:rFonts w:asciiTheme="majorHAnsi" w:hAnsiTheme="majorHAnsi"/>
                <w:sz w:val="18"/>
                <w:szCs w:val="18"/>
              </w:rPr>
              <w:t>)</w:t>
            </w:r>
          </w:p>
        </w:tc>
        <w:tc>
          <w:tcPr>
            <w:tcW w:w="0" w:type="auto"/>
          </w:tcPr>
          <w:p w14:paraId="37951B8B"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Het verwacht herstel ontbreekt. Dit is een verplicht onderdeel van de aanlevering. </w:t>
            </w:r>
          </w:p>
        </w:tc>
      </w:tr>
      <w:tr w:rsidR="00C15818" w:rsidRPr="00E01444" w14:paraId="191FEDEA"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5262127A"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VerwachtHerstel</w:t>
            </w:r>
            <w:proofErr w:type="spellEnd"/>
            <w:r w:rsidRPr="582EDE7F">
              <w:rPr>
                <w:rFonts w:asciiTheme="majorHAnsi" w:hAnsiTheme="majorHAnsi"/>
                <w:sz w:val="18"/>
                <w:szCs w:val="18"/>
              </w:rPr>
              <w:t>)</w:t>
            </w:r>
          </w:p>
        </w:tc>
        <w:tc>
          <w:tcPr>
            <w:tcW w:w="0" w:type="auto"/>
          </w:tcPr>
          <w:p w14:paraId="176BAEDC"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code voor het verwacht herstel is ongeldig. Geldige waarden zijn: V (Volledig herstel), R (Reductie van klachten), S (Stabilisatie, handhaven of verminderen van progressie), O (Niet te bepalen) en NV (niet vastgelegd).</w:t>
            </w:r>
          </w:p>
        </w:tc>
      </w:tr>
      <w:tr w:rsidR="00C15818" w:rsidRPr="00E01444" w14:paraId="71BEA474"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78F6E220"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Geen geldige code voor </w:t>
            </w:r>
            <w:proofErr w:type="spellStart"/>
            <w:r w:rsidRPr="582EDE7F">
              <w:rPr>
                <w:rFonts w:asciiTheme="majorHAnsi" w:hAnsiTheme="majorHAnsi"/>
                <w:b w:val="0"/>
                <w:bCs w:val="0"/>
                <w:sz w:val="18"/>
                <w:szCs w:val="18"/>
              </w:rPr>
              <w:t>DTFVerwijzing</w:t>
            </w:r>
            <w:proofErr w:type="spellEnd"/>
            <w:r w:rsidRPr="582EDE7F">
              <w:rPr>
                <w:rFonts w:asciiTheme="majorHAnsi" w:hAnsiTheme="majorHAnsi"/>
                <w:b w:val="0"/>
                <w:bCs w:val="0"/>
                <w:sz w:val="18"/>
                <w:szCs w:val="18"/>
              </w:rPr>
              <w:t xml:space="preserve">. Geldige waarden zijn 1, 2. </w:t>
            </w:r>
          </w:p>
        </w:tc>
        <w:tc>
          <w:tcPr>
            <w:tcW w:w="0" w:type="auto"/>
          </w:tcPr>
          <w:p w14:paraId="324DE7B4" w14:textId="77777777" w:rsidR="00C15818" w:rsidRPr="00E01444"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aangeleverde code voor </w:t>
            </w:r>
            <w:proofErr w:type="spellStart"/>
            <w:r w:rsidRPr="582EDE7F">
              <w:rPr>
                <w:rFonts w:asciiTheme="majorHAnsi" w:hAnsiTheme="majorHAnsi"/>
                <w:sz w:val="18"/>
                <w:szCs w:val="18"/>
              </w:rPr>
              <w:t>DTFVerwijzing</w:t>
            </w:r>
            <w:proofErr w:type="spellEnd"/>
            <w:r w:rsidRPr="582EDE7F">
              <w:rPr>
                <w:rFonts w:asciiTheme="majorHAnsi" w:hAnsiTheme="majorHAnsi"/>
                <w:sz w:val="18"/>
                <w:szCs w:val="18"/>
              </w:rPr>
              <w:t xml:space="preserve"> is ongeldig. Geldige waarden zijn 1 (verwijzing) en 2 (DTF).</w:t>
            </w:r>
          </w:p>
        </w:tc>
      </w:tr>
      <w:tr w:rsidR="00C15818" w:rsidRPr="00E01444" w14:paraId="33A004BE"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39B7DB98"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Geen geldige code voor </w:t>
            </w:r>
            <w:proofErr w:type="spellStart"/>
            <w:r w:rsidRPr="582EDE7F">
              <w:rPr>
                <w:rFonts w:asciiTheme="majorHAnsi" w:hAnsiTheme="majorHAnsi"/>
                <w:b w:val="0"/>
                <w:bCs w:val="0"/>
                <w:sz w:val="18"/>
                <w:szCs w:val="18"/>
              </w:rPr>
              <w:t>EindresultaatBehaald</w:t>
            </w:r>
            <w:proofErr w:type="spellEnd"/>
            <w:r w:rsidRPr="582EDE7F">
              <w:rPr>
                <w:rFonts w:asciiTheme="majorHAnsi" w:hAnsiTheme="majorHAnsi"/>
                <w:b w:val="0"/>
                <w:bCs w:val="0"/>
                <w:sz w:val="18"/>
                <w:szCs w:val="18"/>
              </w:rPr>
              <w:t>. Geldige waarden zijn NV, J, N, D, O.</w:t>
            </w:r>
          </w:p>
        </w:tc>
        <w:tc>
          <w:tcPr>
            <w:tcW w:w="0" w:type="auto"/>
          </w:tcPr>
          <w:p w14:paraId="5D702DF5"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code voor het behaalde eindresultaat is ongeldig. Geldige waarden zijn J (behaald), N (niet behaald), D (gedeeltelijk behaald), O (onbekend) en NV (niet vastgelegd).</w:t>
            </w:r>
          </w:p>
        </w:tc>
      </w:tr>
      <w:tr w:rsidR="00C15818" w:rsidRPr="00E01444" w14:paraId="440A059D"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1CE2C6B7"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EindresultaatBehaald</w:t>
            </w:r>
            <w:proofErr w:type="spellEnd"/>
            <w:r w:rsidRPr="582EDE7F">
              <w:rPr>
                <w:rFonts w:asciiTheme="majorHAnsi" w:hAnsiTheme="majorHAnsi"/>
                <w:sz w:val="18"/>
                <w:szCs w:val="18"/>
              </w:rPr>
              <w:t>)</w:t>
            </w:r>
          </w:p>
        </w:tc>
        <w:tc>
          <w:tcPr>
            <w:tcW w:w="0" w:type="auto"/>
          </w:tcPr>
          <w:p w14:paraId="42EE1E37"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Het behaalde eindresultaat ontbreekt. Dit is een verplicht onderdeel van de aanlevering.</w:t>
            </w:r>
          </w:p>
        </w:tc>
      </w:tr>
      <w:tr w:rsidR="00C15818" w:rsidRPr="00E01444" w14:paraId="5BC1D5CA"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F862583"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IndicatieFysiotherapie</w:t>
            </w:r>
            <w:proofErr w:type="spellEnd"/>
            <w:r w:rsidRPr="582EDE7F">
              <w:rPr>
                <w:rFonts w:asciiTheme="majorHAnsi" w:hAnsiTheme="majorHAnsi"/>
                <w:sz w:val="18"/>
                <w:szCs w:val="18"/>
              </w:rPr>
              <w:t>)</w:t>
            </w:r>
          </w:p>
        </w:tc>
        <w:tc>
          <w:tcPr>
            <w:tcW w:w="0" w:type="auto"/>
          </w:tcPr>
          <w:p w14:paraId="6859E562"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indicatie fysiotherapie is ongeldig. Geldige waarden zijn J (ja), N (nee) en NV (niet vastgelegd).</w:t>
            </w:r>
          </w:p>
        </w:tc>
      </w:tr>
      <w:tr w:rsidR="00C15818" w:rsidRPr="00E01444" w14:paraId="258F81D2"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36338385"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ConclusieScreening</w:t>
            </w:r>
            <w:proofErr w:type="spellEnd"/>
            <w:r w:rsidRPr="582EDE7F">
              <w:rPr>
                <w:rFonts w:asciiTheme="majorHAnsi" w:hAnsiTheme="majorHAnsi"/>
                <w:sz w:val="18"/>
                <w:szCs w:val="18"/>
              </w:rPr>
              <w:t>)</w:t>
            </w:r>
          </w:p>
        </w:tc>
        <w:tc>
          <w:tcPr>
            <w:tcW w:w="0" w:type="auto"/>
          </w:tcPr>
          <w:p w14:paraId="714956B0"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conclusie screening is ongeldig. Geldige waarden zijn P (Pluis), NP (niet pluis) en NV (niet vastgelegd).</w:t>
            </w:r>
          </w:p>
        </w:tc>
      </w:tr>
    </w:tbl>
    <w:p w14:paraId="0D740DB7" w14:textId="77777777" w:rsidR="00C15818" w:rsidRPr="00EF3C9B" w:rsidRDefault="00C15818" w:rsidP="00C15818">
      <w:pPr>
        <w:rPr>
          <w:rFonts w:asciiTheme="majorHAnsi" w:hAnsiTheme="majorHAnsi"/>
        </w:rPr>
      </w:pPr>
      <w:r w:rsidRPr="00EF3C9B">
        <w:rPr>
          <w:rFonts w:asciiTheme="majorHAnsi" w:hAnsiTheme="majorHAnsi"/>
        </w:rPr>
        <w:br/>
      </w:r>
    </w:p>
    <w:p w14:paraId="383ED057" w14:textId="77777777" w:rsidR="00C15818" w:rsidRDefault="00C15818" w:rsidP="00C15818">
      <w:pPr>
        <w:spacing w:after="200" w:line="276" w:lineRule="auto"/>
        <w:rPr>
          <w:rFonts w:asciiTheme="majorHAnsi" w:hAnsiTheme="majorHAnsi"/>
        </w:rPr>
      </w:pPr>
      <w:r>
        <w:rPr>
          <w:rFonts w:asciiTheme="majorHAnsi" w:hAnsiTheme="majorHAnsi"/>
        </w:rPr>
        <w:br w:type="page"/>
      </w:r>
    </w:p>
    <w:p w14:paraId="5CCB6F8C" w14:textId="77777777" w:rsidR="00C15818" w:rsidRPr="00EF3C9B" w:rsidRDefault="00C15818" w:rsidP="00C15818">
      <w:pPr>
        <w:spacing w:after="200" w:line="276" w:lineRule="auto"/>
        <w:rPr>
          <w:rFonts w:asciiTheme="majorHAnsi" w:hAnsiTheme="majorHAnsi"/>
        </w:rPr>
      </w:pPr>
      <w:proofErr w:type="spellStart"/>
      <w:r w:rsidRPr="00B903FE">
        <w:rPr>
          <w:rFonts w:asciiTheme="majorHAnsi" w:hAnsiTheme="majorHAnsi"/>
        </w:rPr>
        <w:lastRenderedPageBreak/>
        <w:t>Validaties</w:t>
      </w:r>
      <w:proofErr w:type="spellEnd"/>
      <w:r w:rsidRPr="00B903FE">
        <w:rPr>
          <w:rFonts w:asciiTheme="majorHAnsi" w:hAnsiTheme="majorHAnsi"/>
        </w:rPr>
        <w:t xml:space="preserve"> op Meetinstrument:</w:t>
      </w:r>
    </w:p>
    <w:p w14:paraId="038334D1" w14:textId="77777777" w:rsidR="00C15818" w:rsidRPr="00EF3C9B" w:rsidRDefault="00C15818" w:rsidP="00C15818">
      <w:pPr>
        <w:rPr>
          <w:rFonts w:asciiTheme="majorHAnsi" w:hAnsiTheme="majorHAnsi"/>
        </w:rPr>
      </w:pPr>
      <w:r w:rsidRPr="00EF3C9B">
        <w:rPr>
          <w:rFonts w:asciiTheme="majorHAnsi" w:hAnsiTheme="majorHAnsi"/>
        </w:rPr>
        <w:t>Zodra een meetinstrument wordt aangeleverd, worden de volgende checks uitgevoerd:</w:t>
      </w:r>
    </w:p>
    <w:p w14:paraId="5B8DD911" w14:textId="77777777" w:rsidR="00C15818" w:rsidRPr="00EF3C9B" w:rsidRDefault="00C15818" w:rsidP="00C15818">
      <w:pPr>
        <w:rPr>
          <w:rFonts w:asciiTheme="majorHAnsi" w:hAnsiTheme="majorHAnsi"/>
        </w:rPr>
      </w:pPr>
    </w:p>
    <w:p w14:paraId="6BCD4248" w14:textId="3175BEA9" w:rsidR="00C15818" w:rsidRPr="00EF3C9B" w:rsidRDefault="00C15818" w:rsidP="00C15818">
      <w:pPr>
        <w:numPr>
          <w:ilvl w:val="0"/>
          <w:numId w:val="15"/>
        </w:numPr>
        <w:rPr>
          <w:rFonts w:asciiTheme="majorHAnsi" w:hAnsiTheme="majorHAnsi"/>
        </w:rPr>
      </w:pPr>
      <w:r w:rsidRPr="00EF3C9B">
        <w:rPr>
          <w:rFonts w:asciiTheme="majorHAnsi" w:hAnsiTheme="majorHAnsi"/>
        </w:rPr>
        <w:t xml:space="preserve">Staat de meetinstrumentcode op de codelijst </w:t>
      </w:r>
      <w:hyperlink r:id="rId29" w:history="1">
        <w:r w:rsidR="00CA053A">
          <w:rPr>
            <w:rStyle w:val="Hyperlink"/>
            <w:rFonts w:asciiTheme="majorHAnsi" w:hAnsiTheme="majorHAnsi"/>
            <w:color w:val="auto"/>
          </w:rPr>
          <w:t>FY060202</w:t>
        </w:r>
      </w:hyperlink>
      <w:r w:rsidRPr="00EF3C9B">
        <w:rPr>
          <w:rFonts w:asciiTheme="majorHAnsi" w:hAnsiTheme="majorHAnsi"/>
        </w:rPr>
        <w:t>?</w:t>
      </w:r>
    </w:p>
    <w:p w14:paraId="3C74AD95" w14:textId="35C7A1E0" w:rsidR="00C15818" w:rsidRPr="00EF3C9B" w:rsidRDefault="00C15818" w:rsidP="582EDE7F">
      <w:pPr>
        <w:numPr>
          <w:ilvl w:val="1"/>
          <w:numId w:val="16"/>
        </w:numPr>
        <w:rPr>
          <w:rFonts w:asciiTheme="majorHAnsi" w:hAnsiTheme="majorHAnsi"/>
        </w:rPr>
      </w:pPr>
      <w:r w:rsidRPr="582EDE7F">
        <w:rPr>
          <w:rFonts w:asciiTheme="majorHAnsi" w:hAnsiTheme="majorHAnsi"/>
        </w:rPr>
        <w:t xml:space="preserve">Zo ja, staat het meetinstrument in de specificaties </w:t>
      </w:r>
      <w:r w:rsidR="627503FC" w:rsidRPr="582EDE7F">
        <w:rPr>
          <w:rFonts w:asciiTheme="majorHAnsi" w:hAnsiTheme="majorHAnsi"/>
        </w:rPr>
        <w:t>1</w:t>
      </w:r>
      <w:r w:rsidR="003560CF">
        <w:rPr>
          <w:rFonts w:asciiTheme="majorHAnsi" w:hAnsiTheme="majorHAnsi"/>
        </w:rPr>
        <w:t>1</w:t>
      </w:r>
      <w:r w:rsidRPr="582EDE7F">
        <w:rPr>
          <w:rFonts w:asciiTheme="majorHAnsi" w:hAnsiTheme="majorHAnsi"/>
        </w:rPr>
        <w:t>.</w:t>
      </w:r>
      <w:r w:rsidR="1D4CEF42" w:rsidRPr="582EDE7F">
        <w:rPr>
          <w:rFonts w:asciiTheme="majorHAnsi" w:hAnsiTheme="majorHAnsi"/>
        </w:rPr>
        <w:t>0</w:t>
      </w:r>
      <w:r w:rsidRPr="582EDE7F">
        <w:rPr>
          <w:rFonts w:asciiTheme="majorHAnsi" w:hAnsiTheme="majorHAnsi"/>
        </w:rPr>
        <w:t xml:space="preserve">? </w:t>
      </w:r>
    </w:p>
    <w:p w14:paraId="6333F67B" w14:textId="77777777" w:rsidR="00C15818" w:rsidRPr="00EF3C9B" w:rsidRDefault="00C15818" w:rsidP="00C15818">
      <w:pPr>
        <w:numPr>
          <w:ilvl w:val="2"/>
          <w:numId w:val="16"/>
        </w:numPr>
        <w:rPr>
          <w:rFonts w:asciiTheme="majorHAnsi" w:hAnsiTheme="majorHAnsi"/>
        </w:rPr>
      </w:pPr>
      <w:r w:rsidRPr="00EF3C9B">
        <w:rPr>
          <w:rFonts w:asciiTheme="majorHAnsi" w:hAnsiTheme="majorHAnsi"/>
        </w:rPr>
        <w:t xml:space="preserve">Zo ja, klopt het versienummer van het meetinstrument? </w:t>
      </w:r>
    </w:p>
    <w:p w14:paraId="5B83C637" w14:textId="77777777" w:rsidR="00C15818" w:rsidRPr="00EF3C9B" w:rsidRDefault="00C15818" w:rsidP="00C15818">
      <w:pPr>
        <w:numPr>
          <w:ilvl w:val="3"/>
          <w:numId w:val="16"/>
        </w:numPr>
        <w:rPr>
          <w:rFonts w:asciiTheme="majorHAnsi" w:hAnsiTheme="majorHAnsi"/>
        </w:rPr>
      </w:pPr>
      <w:r w:rsidRPr="00EF3C9B">
        <w:rPr>
          <w:rFonts w:asciiTheme="majorHAnsi" w:hAnsiTheme="majorHAnsi"/>
        </w:rPr>
        <w:t xml:space="preserve">Zo ja, is er een response aanwezig? </w:t>
      </w:r>
    </w:p>
    <w:p w14:paraId="69581DA5" w14:textId="77777777" w:rsidR="00C15818" w:rsidRPr="00EF3C9B" w:rsidRDefault="00C15818" w:rsidP="00C15818">
      <w:pPr>
        <w:numPr>
          <w:ilvl w:val="4"/>
          <w:numId w:val="16"/>
        </w:numPr>
        <w:rPr>
          <w:rFonts w:asciiTheme="majorHAnsi" w:hAnsiTheme="majorHAnsi"/>
        </w:rPr>
      </w:pPr>
      <w:r w:rsidRPr="00EF3C9B">
        <w:rPr>
          <w:rFonts w:asciiTheme="majorHAnsi" w:hAnsiTheme="majorHAnsi"/>
        </w:rPr>
        <w:t xml:space="preserve">Ja, er verschijnt geen melding. </w:t>
      </w:r>
    </w:p>
    <w:p w14:paraId="747631D5" w14:textId="77777777" w:rsidR="00C15818" w:rsidRPr="00EF3C9B" w:rsidRDefault="00C15818" w:rsidP="00C15818">
      <w:pPr>
        <w:numPr>
          <w:ilvl w:val="4"/>
          <w:numId w:val="16"/>
        </w:numPr>
        <w:rPr>
          <w:rFonts w:asciiTheme="majorHAnsi" w:hAnsiTheme="majorHAnsi"/>
        </w:rPr>
      </w:pPr>
      <w:r w:rsidRPr="00EF3C9B">
        <w:rPr>
          <w:rFonts w:asciiTheme="majorHAnsi" w:hAnsiTheme="majorHAnsi"/>
        </w:rPr>
        <w:t>Nee, geef de melding: ‘Voor dit meetinstrument is er geen Response aanwezig. Response is verplicht bij een meetinstrument uit de specificaties.’</w:t>
      </w:r>
    </w:p>
    <w:p w14:paraId="7562B1FC" w14:textId="77777777" w:rsidR="00C15818" w:rsidRPr="00EF3C9B" w:rsidRDefault="00C15818" w:rsidP="00C15818">
      <w:pPr>
        <w:numPr>
          <w:ilvl w:val="3"/>
          <w:numId w:val="16"/>
        </w:numPr>
        <w:rPr>
          <w:rFonts w:asciiTheme="majorHAnsi" w:hAnsiTheme="majorHAnsi"/>
        </w:rPr>
      </w:pPr>
      <w:r w:rsidRPr="00EF3C9B">
        <w:rPr>
          <w:rFonts w:asciiTheme="majorHAnsi" w:hAnsiTheme="majorHAnsi"/>
        </w:rPr>
        <w:t xml:space="preserve">Zo nee, is er een response aanwezig? </w:t>
      </w:r>
    </w:p>
    <w:p w14:paraId="66530941" w14:textId="77777777" w:rsidR="00C15818" w:rsidRPr="00EF3C9B" w:rsidRDefault="00C15818" w:rsidP="00C15818">
      <w:pPr>
        <w:numPr>
          <w:ilvl w:val="4"/>
          <w:numId w:val="16"/>
        </w:numPr>
        <w:rPr>
          <w:rFonts w:asciiTheme="majorHAnsi" w:hAnsiTheme="majorHAnsi"/>
        </w:rPr>
      </w:pPr>
      <w:r w:rsidRPr="00EF3C9B">
        <w:rPr>
          <w:rFonts w:asciiTheme="majorHAnsi" w:hAnsiTheme="majorHAnsi"/>
        </w:rPr>
        <w:t xml:space="preserve">Ja, geef de melding: ‘Voor dit meetinstrument is er geen (correct) Versienummer aanwezig. Een correct Versienummer is verplicht bij een meetinstrument uit de specificaties.’ </w:t>
      </w:r>
    </w:p>
    <w:p w14:paraId="1A96F46F" w14:textId="77777777" w:rsidR="00C15818" w:rsidRPr="00EF3C9B" w:rsidRDefault="00C15818" w:rsidP="00C15818">
      <w:pPr>
        <w:numPr>
          <w:ilvl w:val="4"/>
          <w:numId w:val="16"/>
        </w:numPr>
        <w:rPr>
          <w:rFonts w:asciiTheme="majorHAnsi" w:hAnsiTheme="majorHAnsi"/>
        </w:rPr>
      </w:pPr>
      <w:r w:rsidRPr="00EF3C9B">
        <w:rPr>
          <w:rFonts w:asciiTheme="majorHAnsi" w:hAnsiTheme="majorHAnsi"/>
        </w:rPr>
        <w:t>Nee, geef de melding: ‘Voor dit meetinstrument is er geen (correct) Versienummer en Response aanwezig. Een correct Versienummer en Response zijn verplicht bij een meetinstrument uit de specificaties.’</w:t>
      </w:r>
    </w:p>
    <w:p w14:paraId="2C2BF66E" w14:textId="154F671E" w:rsidR="00C15818" w:rsidRPr="00EF3C9B" w:rsidRDefault="00C15818" w:rsidP="582EDE7F">
      <w:pPr>
        <w:numPr>
          <w:ilvl w:val="2"/>
          <w:numId w:val="16"/>
        </w:numPr>
        <w:rPr>
          <w:rFonts w:asciiTheme="majorHAnsi" w:hAnsiTheme="majorHAnsi"/>
        </w:rPr>
      </w:pPr>
      <w:r w:rsidRPr="582EDE7F">
        <w:rPr>
          <w:rFonts w:asciiTheme="majorHAnsi" w:hAnsiTheme="majorHAnsi"/>
        </w:rPr>
        <w:t xml:space="preserve">Zo nee, meetinstrument is niet aanwezig in de specificaties </w:t>
      </w:r>
      <w:r w:rsidR="41446FA0" w:rsidRPr="582EDE7F">
        <w:rPr>
          <w:rFonts w:asciiTheme="majorHAnsi" w:hAnsiTheme="majorHAnsi"/>
        </w:rPr>
        <w:t>1</w:t>
      </w:r>
      <w:r w:rsidR="003560CF">
        <w:rPr>
          <w:rFonts w:asciiTheme="majorHAnsi" w:hAnsiTheme="majorHAnsi"/>
        </w:rPr>
        <w:t>1</w:t>
      </w:r>
      <w:r w:rsidR="41446FA0" w:rsidRPr="582EDE7F">
        <w:rPr>
          <w:rFonts w:asciiTheme="majorHAnsi" w:hAnsiTheme="majorHAnsi"/>
        </w:rPr>
        <w:t>.0</w:t>
      </w:r>
      <w:r w:rsidRPr="582EDE7F">
        <w:rPr>
          <w:rFonts w:asciiTheme="majorHAnsi" w:hAnsiTheme="majorHAnsi"/>
        </w:rPr>
        <w:t xml:space="preserve">, maar wel in de codelijst </w:t>
      </w:r>
      <w:hyperlink r:id="rId30">
        <w:r w:rsidR="00CA053A" w:rsidRPr="582EDE7F">
          <w:rPr>
            <w:rStyle w:val="Hyperlink"/>
            <w:rFonts w:asciiTheme="majorHAnsi" w:hAnsiTheme="majorHAnsi"/>
            <w:color w:val="auto"/>
          </w:rPr>
          <w:t>FY060202</w:t>
        </w:r>
      </w:hyperlink>
      <w:r w:rsidRPr="582EDE7F">
        <w:rPr>
          <w:rFonts w:asciiTheme="majorHAnsi" w:hAnsiTheme="majorHAnsi"/>
        </w:rPr>
        <w:t xml:space="preserve">. </w:t>
      </w:r>
    </w:p>
    <w:p w14:paraId="2D99A4F7" w14:textId="77777777" w:rsidR="00C15818" w:rsidRPr="00EF3C9B" w:rsidRDefault="00C15818" w:rsidP="00C15818">
      <w:pPr>
        <w:numPr>
          <w:ilvl w:val="3"/>
          <w:numId w:val="16"/>
        </w:numPr>
        <w:rPr>
          <w:rFonts w:asciiTheme="majorHAnsi" w:hAnsiTheme="majorHAnsi"/>
        </w:rPr>
      </w:pPr>
      <w:r w:rsidRPr="00EF3C9B">
        <w:rPr>
          <w:rFonts w:asciiTheme="majorHAnsi" w:hAnsiTheme="majorHAnsi"/>
        </w:rPr>
        <w:t xml:space="preserve">Geen melding. </w:t>
      </w:r>
    </w:p>
    <w:p w14:paraId="7A5A6ABF" w14:textId="77777777" w:rsidR="00C15818" w:rsidRPr="00EF3C9B" w:rsidRDefault="00C15818" w:rsidP="00C15818">
      <w:pPr>
        <w:numPr>
          <w:ilvl w:val="3"/>
          <w:numId w:val="16"/>
        </w:numPr>
        <w:rPr>
          <w:rFonts w:asciiTheme="majorHAnsi" w:hAnsiTheme="majorHAnsi"/>
        </w:rPr>
      </w:pPr>
      <w:r w:rsidRPr="00EF3C9B">
        <w:rPr>
          <w:rFonts w:asciiTheme="majorHAnsi" w:hAnsiTheme="majorHAnsi"/>
        </w:rPr>
        <w:t xml:space="preserve">Geen controle op versienummer. </w:t>
      </w:r>
    </w:p>
    <w:p w14:paraId="79BE2B7A" w14:textId="77777777" w:rsidR="00C15818" w:rsidRPr="00EF3C9B" w:rsidRDefault="00C15818" w:rsidP="00C15818">
      <w:pPr>
        <w:numPr>
          <w:ilvl w:val="3"/>
          <w:numId w:val="16"/>
        </w:numPr>
        <w:rPr>
          <w:rFonts w:asciiTheme="majorHAnsi" w:hAnsiTheme="majorHAnsi"/>
        </w:rPr>
      </w:pPr>
      <w:r w:rsidRPr="00EF3C9B">
        <w:rPr>
          <w:rFonts w:asciiTheme="majorHAnsi" w:hAnsiTheme="majorHAnsi"/>
        </w:rPr>
        <w:t>Geen controle op response.</w:t>
      </w:r>
    </w:p>
    <w:p w14:paraId="0F96DE89" w14:textId="77777777" w:rsidR="00C15818" w:rsidRPr="00EF3C9B" w:rsidRDefault="00C15818" w:rsidP="00C15818">
      <w:pPr>
        <w:numPr>
          <w:ilvl w:val="1"/>
          <w:numId w:val="16"/>
        </w:numPr>
        <w:rPr>
          <w:rFonts w:asciiTheme="majorHAnsi" w:hAnsiTheme="majorHAnsi"/>
        </w:rPr>
      </w:pPr>
      <w:r w:rsidRPr="00EF3C9B">
        <w:rPr>
          <w:rFonts w:asciiTheme="majorHAnsi" w:hAnsiTheme="majorHAnsi"/>
        </w:rPr>
        <w:t xml:space="preserve">Zo nee, geef melding: ‘Meetinstrument code komt niet voor in de specificaties en ook niet op de codelijst FY060202.’ </w:t>
      </w:r>
      <w:r w:rsidRPr="00EF3C9B">
        <w:rPr>
          <w:rFonts w:asciiTheme="majorHAnsi" w:hAnsiTheme="majorHAnsi"/>
        </w:rPr>
        <w:br/>
        <w:t xml:space="preserve">Deze meetinstrumenten dienen aangeleverd te worden met meetinstrument code ‘999’ om geaccepteerd te kunnen worden. </w:t>
      </w:r>
    </w:p>
    <w:p w14:paraId="29E3E0F2" w14:textId="77777777" w:rsidR="00C15818" w:rsidRPr="00EF3C9B" w:rsidRDefault="00C15818" w:rsidP="00C15818">
      <w:pPr>
        <w:numPr>
          <w:ilvl w:val="2"/>
          <w:numId w:val="16"/>
        </w:numPr>
        <w:rPr>
          <w:rFonts w:asciiTheme="majorHAnsi" w:hAnsiTheme="majorHAnsi"/>
        </w:rPr>
      </w:pPr>
      <w:r w:rsidRPr="00EF3C9B">
        <w:rPr>
          <w:rFonts w:asciiTheme="majorHAnsi" w:hAnsiTheme="majorHAnsi"/>
        </w:rPr>
        <w:t xml:space="preserve">Geen controle op versienummer. </w:t>
      </w:r>
    </w:p>
    <w:p w14:paraId="26398014" w14:textId="77777777" w:rsidR="00C15818" w:rsidRPr="00EF3C9B" w:rsidRDefault="00C15818" w:rsidP="00C15818">
      <w:pPr>
        <w:numPr>
          <w:ilvl w:val="2"/>
          <w:numId w:val="16"/>
        </w:numPr>
        <w:rPr>
          <w:rFonts w:asciiTheme="majorHAnsi" w:hAnsiTheme="majorHAnsi"/>
        </w:rPr>
      </w:pPr>
      <w:r w:rsidRPr="00EF3C9B">
        <w:rPr>
          <w:rFonts w:asciiTheme="majorHAnsi" w:hAnsiTheme="majorHAnsi"/>
        </w:rPr>
        <w:t xml:space="preserve">Geen controle op response. </w:t>
      </w:r>
    </w:p>
    <w:p w14:paraId="06F342C8" w14:textId="77777777" w:rsidR="00C15818" w:rsidRDefault="00C15818" w:rsidP="00C15818">
      <w:pPr>
        <w:spacing w:after="200" w:line="276" w:lineRule="auto"/>
        <w:rPr>
          <w:rFonts w:asciiTheme="majorHAnsi" w:hAnsiTheme="majorHAnsi"/>
        </w:rPr>
      </w:pPr>
      <w:r>
        <w:rPr>
          <w:rFonts w:asciiTheme="majorHAnsi" w:hAnsiTheme="majorHAnsi"/>
        </w:rPr>
        <w:br w:type="page"/>
      </w:r>
    </w:p>
    <w:tbl>
      <w:tblPr>
        <w:tblStyle w:val="Lichtelijst-accent1"/>
        <w:tblW w:w="0" w:type="auto"/>
        <w:tblLook w:val="04A0" w:firstRow="1" w:lastRow="0" w:firstColumn="1" w:lastColumn="0" w:noHBand="0" w:noVBand="1"/>
      </w:tblPr>
      <w:tblGrid>
        <w:gridCol w:w="3943"/>
        <w:gridCol w:w="5063"/>
      </w:tblGrid>
      <w:tr w:rsidR="00C15818" w:rsidRPr="00B839C8" w14:paraId="74F6B4B3" w14:textId="77777777" w:rsidTr="582EDE7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559905" w14:textId="77777777" w:rsidR="00C15818" w:rsidRPr="00B839C8" w:rsidRDefault="00C15818">
            <w:pPr>
              <w:spacing w:after="200" w:line="276" w:lineRule="auto"/>
              <w:jc w:val="center"/>
              <w:rPr>
                <w:rFonts w:asciiTheme="majorHAnsi" w:hAnsiTheme="majorHAnsi"/>
                <w:color w:val="FFFFFF" w:themeColor="background2"/>
                <w:sz w:val="18"/>
                <w:szCs w:val="18"/>
              </w:rPr>
            </w:pPr>
            <w:r w:rsidRPr="00B839C8">
              <w:rPr>
                <w:rFonts w:asciiTheme="majorHAnsi" w:hAnsiTheme="majorHAnsi"/>
                <w:color w:val="FFFFFF" w:themeColor="background2"/>
                <w:sz w:val="18"/>
                <w:szCs w:val="18"/>
              </w:rPr>
              <w:lastRenderedPageBreak/>
              <w:t>Bestandsvalidatie (oud)</w:t>
            </w:r>
          </w:p>
        </w:tc>
        <w:tc>
          <w:tcPr>
            <w:tcW w:w="0" w:type="auto"/>
            <w:vAlign w:val="center"/>
          </w:tcPr>
          <w:p w14:paraId="17DC2EA9" w14:textId="77777777" w:rsidR="00C15818" w:rsidRPr="00B839C8" w:rsidRDefault="00C1581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18"/>
                <w:szCs w:val="18"/>
              </w:rPr>
            </w:pPr>
            <w:r w:rsidRPr="00B839C8">
              <w:rPr>
                <w:rFonts w:asciiTheme="majorHAnsi" w:hAnsiTheme="majorHAnsi"/>
                <w:color w:val="FFFFFF" w:themeColor="background2"/>
                <w:sz w:val="18"/>
                <w:szCs w:val="18"/>
              </w:rPr>
              <w:t>Bestandvalidatie (nieuw)</w:t>
            </w:r>
          </w:p>
        </w:tc>
      </w:tr>
      <w:tr w:rsidR="00C15818" w:rsidRPr="00B839C8" w14:paraId="1ADEDDBA"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377F36C8" w14:textId="77777777" w:rsidR="00C15818" w:rsidRPr="00B839C8" w:rsidRDefault="00C15818">
            <w:pPr>
              <w:rPr>
                <w:rFonts w:asciiTheme="majorHAnsi" w:hAnsiTheme="majorHAnsi"/>
                <w:b w:val="0"/>
                <w:sz w:val="18"/>
                <w:szCs w:val="18"/>
              </w:rPr>
            </w:pPr>
            <w:r w:rsidRPr="00B839C8">
              <w:rPr>
                <w:rFonts w:asciiTheme="majorHAnsi" w:hAnsiTheme="majorHAnsi"/>
                <w:b w:val="0"/>
                <w:sz w:val="18"/>
                <w:szCs w:val="18"/>
              </w:rPr>
              <w:t>Meetinstrument code komt niet voor in de specificaties en ook niet op de codelijst FY060202.</w:t>
            </w:r>
          </w:p>
        </w:tc>
        <w:tc>
          <w:tcPr>
            <w:tcW w:w="0" w:type="auto"/>
          </w:tcPr>
          <w:p w14:paraId="266564F5" w14:textId="77777777" w:rsidR="00C15818" w:rsidRPr="00B839C8"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Er is een ongeldige meetinstrumentcode aangeleverd. Geldige waarden staan op codelijst FY060202. Neem contact op met je EPD-leverancier en KNGF (via ldf@kngf.nl).</w:t>
            </w:r>
          </w:p>
        </w:tc>
      </w:tr>
      <w:tr w:rsidR="00C15818" w:rsidRPr="00B839C8" w14:paraId="0406B0B6"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72ECF06C"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Voor dit meetinstrument is er geen (correct) Versienummer aanwezig. Een correct Versienummer is verplicht bij een meetinstrument uit de specificaties.</w:t>
            </w:r>
          </w:p>
        </w:tc>
        <w:tc>
          <w:tcPr>
            <w:tcW w:w="0" w:type="auto"/>
          </w:tcPr>
          <w:p w14:paraId="06D066DC" w14:textId="77777777" w:rsidR="00C15818" w:rsidRPr="00B839C8"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Voor dit meetinstrument is geen (correct) versienummer aangeleverd. Neem contact op met je EPD-leverancier en KNGF (via ldf@kngf.nl).</w:t>
            </w:r>
          </w:p>
        </w:tc>
      </w:tr>
      <w:tr w:rsidR="00C15818" w:rsidRPr="00B839C8" w14:paraId="43A43312"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0FB5DEBB"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Voor dit meetinstrument is er geen Response aanwezig. Response is verplicht bij een meetinstrument uit de specificaties. </w:t>
            </w:r>
          </w:p>
        </w:tc>
        <w:tc>
          <w:tcPr>
            <w:tcW w:w="0" w:type="auto"/>
          </w:tcPr>
          <w:p w14:paraId="4F2E70A4" w14:textId="77777777" w:rsidR="00C15818" w:rsidRPr="00B839C8"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Voor dit meetinstrument is geen (correcte) uitkomst aangeleverd. Neem contact op met je EPD-leverancier en KNGF (via ldf@kngf.nl).</w:t>
            </w:r>
          </w:p>
        </w:tc>
      </w:tr>
      <w:tr w:rsidR="00C15818" w:rsidRPr="00B839C8" w14:paraId="5BB4F14A"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0D481E2C"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Voor dit meetinstrument is er geen (correct) Versienummer en Response aanwezig. Een correct Versienummer en Response zijn verplicht bij een meetinstrument uit de specificaties.</w:t>
            </w:r>
          </w:p>
        </w:tc>
        <w:tc>
          <w:tcPr>
            <w:tcW w:w="0" w:type="auto"/>
          </w:tcPr>
          <w:p w14:paraId="22BA2F4A" w14:textId="77777777" w:rsidR="00C15818" w:rsidRPr="00B839C8"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Voor dit meetinstrument is geen (correct) versienummer en uitkomst aangeleverd. Neem contact op met je EPD-leverancier en KNGF (via ldf@kngf.nl).</w:t>
            </w:r>
          </w:p>
        </w:tc>
      </w:tr>
      <w:tr w:rsidR="00C15818" w:rsidRPr="00B839C8" w14:paraId="1DC4C456" w14:textId="77777777" w:rsidTr="582EDE7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0" w:type="auto"/>
          </w:tcPr>
          <w:p w14:paraId="479981B1" w14:textId="77777777" w:rsidR="00C15818" w:rsidRPr="00B839C8"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DatumAfname</w:t>
            </w:r>
            <w:proofErr w:type="spellEnd"/>
            <w:r w:rsidRPr="582EDE7F">
              <w:rPr>
                <w:rFonts w:asciiTheme="majorHAnsi" w:hAnsiTheme="majorHAnsi"/>
                <w:sz w:val="18"/>
                <w:szCs w:val="18"/>
              </w:rPr>
              <w:t>)</w:t>
            </w:r>
          </w:p>
        </w:tc>
        <w:tc>
          <w:tcPr>
            <w:tcW w:w="0" w:type="auto"/>
          </w:tcPr>
          <w:p w14:paraId="67114D06" w14:textId="77777777" w:rsidR="00C15818" w:rsidRPr="00B839C8"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datum afname van het meetinstrument ontbreekt. Dit is een verplicht gegeven als een meetinstrument is toegepast.</w:t>
            </w:r>
          </w:p>
        </w:tc>
      </w:tr>
      <w:tr w:rsidR="00C15818" w:rsidRPr="00B839C8" w14:paraId="48B30F51"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0ACD2F6"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Geen geldig datum formaat voor </w:t>
            </w:r>
            <w:proofErr w:type="spellStart"/>
            <w:r w:rsidRPr="582EDE7F">
              <w:rPr>
                <w:rFonts w:asciiTheme="majorHAnsi" w:hAnsiTheme="majorHAnsi"/>
                <w:b w:val="0"/>
                <w:bCs w:val="0"/>
                <w:sz w:val="18"/>
                <w:szCs w:val="18"/>
              </w:rPr>
              <w:t>DatumAfname</w:t>
            </w:r>
            <w:proofErr w:type="spellEnd"/>
            <w:r w:rsidRPr="582EDE7F">
              <w:rPr>
                <w:rFonts w:asciiTheme="majorHAnsi" w:hAnsiTheme="majorHAnsi"/>
                <w:b w:val="0"/>
                <w:bCs w:val="0"/>
                <w:sz w:val="18"/>
                <w:szCs w:val="18"/>
              </w:rPr>
              <w:t>.  Een geldige datum is yyyy.mm.dd.</w:t>
            </w:r>
          </w:p>
        </w:tc>
        <w:tc>
          <w:tcPr>
            <w:tcW w:w="0" w:type="auto"/>
          </w:tcPr>
          <w:p w14:paraId="2125F84B" w14:textId="77777777" w:rsidR="00C15818" w:rsidRPr="00B839C8"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Het formaat van de aangeleverde datum afname van het meetinstrument is ongeldig. Een geldig datumformaat is jjjj.mm.dd.</w:t>
            </w:r>
          </w:p>
        </w:tc>
      </w:tr>
      <w:tr w:rsidR="00C15818" w:rsidRPr="00B839C8" w14:paraId="1F33810F"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85F6780"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{0} is geen geldige datum voor </w:t>
            </w:r>
            <w:proofErr w:type="spellStart"/>
            <w:r w:rsidRPr="582EDE7F">
              <w:rPr>
                <w:rFonts w:asciiTheme="majorHAnsi" w:hAnsiTheme="majorHAnsi"/>
                <w:b w:val="0"/>
                <w:bCs w:val="0"/>
                <w:sz w:val="18"/>
                <w:szCs w:val="18"/>
              </w:rPr>
              <w:t>DatumAfname</w:t>
            </w:r>
            <w:proofErr w:type="spellEnd"/>
            <w:r w:rsidRPr="582EDE7F">
              <w:rPr>
                <w:rFonts w:asciiTheme="majorHAnsi" w:hAnsiTheme="majorHAnsi"/>
                <w:b w:val="0"/>
                <w:bCs w:val="0"/>
                <w:sz w:val="18"/>
                <w:szCs w:val="18"/>
              </w:rPr>
              <w:t>.</w:t>
            </w:r>
          </w:p>
        </w:tc>
        <w:tc>
          <w:tcPr>
            <w:tcW w:w="0" w:type="auto"/>
          </w:tcPr>
          <w:p w14:paraId="1F126182" w14:textId="77777777" w:rsidR="00C15818" w:rsidRPr="00B839C8"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aangeleverde datum afname van het meetinstrument is ongeldig omdat de datum niet bestaat. </w:t>
            </w:r>
          </w:p>
        </w:tc>
      </w:tr>
      <w:tr w:rsidR="00C15818" w:rsidRPr="00B839C8" w14:paraId="7FA43FE7"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15EAE535" w14:textId="77777777" w:rsidR="00C15818" w:rsidRPr="00B839C8" w:rsidRDefault="00C15818">
            <w:pPr>
              <w:rPr>
                <w:rFonts w:asciiTheme="majorHAnsi" w:hAnsiTheme="majorHAnsi"/>
                <w:b w:val="0"/>
                <w:sz w:val="18"/>
                <w:szCs w:val="18"/>
              </w:rPr>
            </w:pPr>
            <w:r w:rsidRPr="00B839C8">
              <w:rPr>
                <w:rFonts w:asciiTheme="majorHAnsi" w:hAnsiTheme="majorHAnsi"/>
                <w:b w:val="0"/>
                <w:sz w:val="18"/>
                <w:szCs w:val="18"/>
              </w:rPr>
              <w:t xml:space="preserve">Geen geldige </w:t>
            </w:r>
            <w:proofErr w:type="spellStart"/>
            <w:r w:rsidRPr="00B839C8">
              <w:rPr>
                <w:rFonts w:asciiTheme="majorHAnsi" w:hAnsiTheme="majorHAnsi"/>
                <w:b w:val="0"/>
                <w:sz w:val="18"/>
                <w:szCs w:val="18"/>
              </w:rPr>
              <w:t>AGBCode</w:t>
            </w:r>
            <w:proofErr w:type="spellEnd"/>
            <w:r w:rsidRPr="00B839C8">
              <w:rPr>
                <w:rFonts w:asciiTheme="majorHAnsi" w:hAnsiTheme="majorHAnsi"/>
                <w:b w:val="0"/>
                <w:sz w:val="18"/>
                <w:szCs w:val="18"/>
              </w:rPr>
              <w:t>. Een geldige AGB code heeft 7 of 8 cijfers.</w:t>
            </w:r>
          </w:p>
        </w:tc>
        <w:tc>
          <w:tcPr>
            <w:tcW w:w="0" w:type="auto"/>
          </w:tcPr>
          <w:p w14:paraId="6F67E40A" w14:textId="77777777" w:rsidR="00C15818" w:rsidRPr="00B839C8"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Er is een ongeldige zorgverlener AGB-code aangeleverd. Een geldige AGB code heeft 8 cijfers.</w:t>
            </w:r>
          </w:p>
        </w:tc>
      </w:tr>
      <w:tr w:rsidR="00C15818" w:rsidRPr="00B839C8" w14:paraId="5842029B"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5B346CE3" w14:textId="77777777" w:rsidR="00C15818" w:rsidRPr="00B839C8" w:rsidRDefault="00C15818">
            <w:pPr>
              <w:rPr>
                <w:rFonts w:asciiTheme="majorHAnsi" w:hAnsiTheme="majorHAnsi"/>
                <w:b w:val="0"/>
                <w:sz w:val="18"/>
                <w:szCs w:val="18"/>
              </w:rPr>
            </w:pPr>
            <w:proofErr w:type="spellStart"/>
            <w:r w:rsidRPr="00B839C8">
              <w:rPr>
                <w:rFonts w:asciiTheme="majorHAnsi" w:hAnsiTheme="majorHAnsi"/>
                <w:b w:val="0"/>
                <w:sz w:val="18"/>
                <w:szCs w:val="18"/>
              </w:rPr>
              <w:t>BehandelaarId</w:t>
            </w:r>
            <w:proofErr w:type="spellEnd"/>
            <w:r w:rsidRPr="00B839C8">
              <w:rPr>
                <w:rFonts w:asciiTheme="majorHAnsi" w:hAnsiTheme="majorHAnsi"/>
                <w:b w:val="0"/>
                <w:sz w:val="18"/>
                <w:szCs w:val="18"/>
              </w:rPr>
              <w:t xml:space="preserve"> is verplicht.</w:t>
            </w:r>
          </w:p>
        </w:tc>
        <w:tc>
          <w:tcPr>
            <w:tcW w:w="0" w:type="auto"/>
          </w:tcPr>
          <w:p w14:paraId="054236EE" w14:textId="77777777" w:rsidR="00C15818" w:rsidRPr="00B839C8"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De zorgverlener AGB-code ontbreekt. Dit is een verplicht onderdeel van de aanlevering.</w:t>
            </w:r>
          </w:p>
        </w:tc>
      </w:tr>
      <w:tr w:rsidR="00C15818" w:rsidRPr="00B839C8" w14:paraId="28A2897C"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776ACC59" w14:textId="77777777" w:rsidR="00C15818" w:rsidRPr="00B839C8" w:rsidRDefault="00C15818">
            <w:pPr>
              <w:rPr>
                <w:rFonts w:asciiTheme="majorHAnsi" w:hAnsiTheme="majorHAnsi"/>
                <w:b w:val="0"/>
                <w:sz w:val="18"/>
                <w:szCs w:val="18"/>
              </w:rPr>
            </w:pPr>
            <w:proofErr w:type="spellStart"/>
            <w:r w:rsidRPr="00B839C8">
              <w:rPr>
                <w:rFonts w:asciiTheme="majorHAnsi" w:hAnsiTheme="majorHAnsi"/>
                <w:b w:val="0"/>
                <w:sz w:val="18"/>
                <w:szCs w:val="18"/>
              </w:rPr>
              <w:t>BIGNummerBehandelaar</w:t>
            </w:r>
            <w:proofErr w:type="spellEnd"/>
            <w:r w:rsidRPr="00B839C8">
              <w:rPr>
                <w:rFonts w:asciiTheme="majorHAnsi" w:hAnsiTheme="majorHAnsi"/>
                <w:b w:val="0"/>
                <w:sz w:val="18"/>
                <w:szCs w:val="18"/>
              </w:rPr>
              <w:t xml:space="preserve"> is verplicht. </w:t>
            </w:r>
          </w:p>
        </w:tc>
        <w:tc>
          <w:tcPr>
            <w:tcW w:w="0" w:type="auto"/>
          </w:tcPr>
          <w:p w14:paraId="572E5C94" w14:textId="77777777" w:rsidR="00C15818" w:rsidRPr="00B839C8"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Het BIG-nummer van de behandelaar ontbreekt. Dit is een verplicht onderdeel van de aanlevering.</w:t>
            </w:r>
          </w:p>
        </w:tc>
      </w:tr>
      <w:tr w:rsidR="00C15818" w:rsidRPr="00B839C8" w14:paraId="5B7710E9"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7E812D37" w14:textId="77777777" w:rsidR="00C15818" w:rsidRPr="00B839C8" w:rsidRDefault="00C15818">
            <w:pPr>
              <w:rPr>
                <w:rFonts w:asciiTheme="majorHAnsi" w:hAnsiTheme="majorHAnsi"/>
                <w:b w:val="0"/>
                <w:sz w:val="18"/>
                <w:szCs w:val="18"/>
              </w:rPr>
            </w:pPr>
            <w:r w:rsidRPr="00B839C8">
              <w:rPr>
                <w:rFonts w:asciiTheme="majorHAnsi" w:hAnsiTheme="majorHAnsi"/>
                <w:b w:val="0"/>
                <w:sz w:val="18"/>
                <w:szCs w:val="18"/>
              </w:rPr>
              <w:t xml:space="preserve">Geen geldig </w:t>
            </w:r>
            <w:proofErr w:type="spellStart"/>
            <w:r w:rsidRPr="00B839C8">
              <w:rPr>
                <w:rFonts w:asciiTheme="majorHAnsi" w:hAnsiTheme="majorHAnsi"/>
                <w:b w:val="0"/>
                <w:sz w:val="18"/>
                <w:szCs w:val="18"/>
              </w:rPr>
              <w:t>BIGNummerBehandelaar</w:t>
            </w:r>
            <w:proofErr w:type="spellEnd"/>
            <w:r w:rsidRPr="00B839C8">
              <w:rPr>
                <w:rFonts w:asciiTheme="majorHAnsi" w:hAnsiTheme="majorHAnsi"/>
                <w:b w:val="0"/>
                <w:sz w:val="18"/>
                <w:szCs w:val="18"/>
              </w:rPr>
              <w:t xml:space="preserve">. Een </w:t>
            </w:r>
            <w:proofErr w:type="spellStart"/>
            <w:r w:rsidRPr="00B839C8">
              <w:rPr>
                <w:rFonts w:asciiTheme="majorHAnsi" w:hAnsiTheme="majorHAnsi"/>
                <w:b w:val="0"/>
                <w:sz w:val="18"/>
                <w:szCs w:val="18"/>
              </w:rPr>
              <w:t>BIGnummer</w:t>
            </w:r>
            <w:proofErr w:type="spellEnd"/>
            <w:r w:rsidRPr="00B839C8">
              <w:rPr>
                <w:rFonts w:asciiTheme="majorHAnsi" w:hAnsiTheme="majorHAnsi"/>
                <w:b w:val="0"/>
                <w:sz w:val="18"/>
                <w:szCs w:val="18"/>
              </w:rPr>
              <w:t xml:space="preserve"> is exact 11 cijfers.</w:t>
            </w:r>
          </w:p>
        </w:tc>
        <w:tc>
          <w:tcPr>
            <w:tcW w:w="0" w:type="auto"/>
          </w:tcPr>
          <w:p w14:paraId="3CB088A6" w14:textId="77777777" w:rsidR="00C15818" w:rsidRPr="00B839C8"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Het aangeleverde BIG-nummer van de behandelaar is ongeldig. Een geldig BIG-nummer bestaat uit exact 11 cijfers.</w:t>
            </w:r>
          </w:p>
        </w:tc>
      </w:tr>
      <w:tr w:rsidR="00C15818" w:rsidRPr="00B839C8" w14:paraId="1C1CBFB1"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01D094DD" w14:textId="77777777" w:rsidR="00C15818" w:rsidRPr="00B839C8" w:rsidRDefault="00C15818">
            <w:pPr>
              <w:rPr>
                <w:rFonts w:asciiTheme="majorHAnsi" w:hAnsiTheme="majorHAnsi"/>
                <w:b w:val="0"/>
                <w:sz w:val="18"/>
                <w:szCs w:val="18"/>
              </w:rPr>
            </w:pPr>
            <w:r w:rsidRPr="00B839C8">
              <w:rPr>
                <w:rFonts w:asciiTheme="majorHAnsi" w:hAnsiTheme="majorHAnsi"/>
                <w:b w:val="0"/>
                <w:sz w:val="18"/>
                <w:szCs w:val="18"/>
              </w:rPr>
              <w:t>Itemsequentie mag niet negatief zijn</w:t>
            </w:r>
          </w:p>
        </w:tc>
        <w:tc>
          <w:tcPr>
            <w:tcW w:w="0" w:type="auto"/>
          </w:tcPr>
          <w:p w14:paraId="39EB8A13" w14:textId="77777777" w:rsidR="00C15818" w:rsidRPr="00B839C8"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De aangeleverde itemsequentie (vraagnummer) is ongeldig. Neem contact op met je EPD-leverancier en KNGF (via ldf@kngf.nl).</w:t>
            </w:r>
          </w:p>
        </w:tc>
      </w:tr>
      <w:tr w:rsidR="00C15818" w:rsidRPr="00B839C8" w14:paraId="4938C6C4"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5F2AA0B" w14:textId="77777777" w:rsidR="00C15818" w:rsidRPr="00B839C8" w:rsidRDefault="00C15818">
            <w:pPr>
              <w:rPr>
                <w:rFonts w:asciiTheme="majorHAnsi" w:hAnsiTheme="majorHAnsi"/>
                <w:b w:val="0"/>
                <w:sz w:val="18"/>
                <w:szCs w:val="18"/>
              </w:rPr>
            </w:pPr>
            <w:r w:rsidRPr="00B839C8">
              <w:rPr>
                <w:rFonts w:asciiTheme="majorHAnsi" w:hAnsiTheme="majorHAnsi"/>
                <w:b w:val="0"/>
                <w:sz w:val="18"/>
                <w:szCs w:val="18"/>
              </w:rPr>
              <w:t>Itemsequentie bevat geen geldige waarde</w:t>
            </w:r>
          </w:p>
        </w:tc>
        <w:tc>
          <w:tcPr>
            <w:tcW w:w="0" w:type="auto"/>
          </w:tcPr>
          <w:p w14:paraId="19721914" w14:textId="77777777" w:rsidR="00C15818" w:rsidRPr="00B839C8"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De aangeleverde itemsequentie (vraagnummer) is ongeldig. Neem contact op met je EPD-leverancier en KNGF (via ldf@kngf.nl).</w:t>
            </w:r>
          </w:p>
        </w:tc>
      </w:tr>
      <w:tr w:rsidR="00C15818" w:rsidRPr="00B839C8" w14:paraId="7F0F7FAC"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22E3761"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Antwoordscore moet een waarde hebben</w:t>
            </w:r>
          </w:p>
        </w:tc>
        <w:tc>
          <w:tcPr>
            <w:tcW w:w="0" w:type="auto"/>
          </w:tcPr>
          <w:p w14:paraId="620F4679" w14:textId="77777777" w:rsidR="00C15818" w:rsidRPr="00B839C8"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antwoordscore bij deze vraag ontbreekt. De meetinstrument-uitkomst is hierdoor incompleet. Zorg dat de vragenlijst volledig is ingevuld in het EPD en lever daarna opnieuw aan.</w:t>
            </w:r>
          </w:p>
        </w:tc>
      </w:tr>
      <w:tr w:rsidR="00C15818" w:rsidRPr="00B839C8" w14:paraId="6256E788"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0A1E305"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Antwoordscore bevat geen geldige waarde</w:t>
            </w:r>
          </w:p>
        </w:tc>
        <w:tc>
          <w:tcPr>
            <w:tcW w:w="0" w:type="auto"/>
          </w:tcPr>
          <w:p w14:paraId="2D8F0245" w14:textId="77777777" w:rsidR="00C15818" w:rsidRPr="00B839C8"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Het aangeleverde antwoord bij deze vraag is niet conform toepassing van dit meetinstrument, en daarom ongeldig. Geldige antwoordscores zijn te vinden in de brondocumentatie van het </w:t>
            </w:r>
            <w:proofErr w:type="spellStart"/>
            <w:r w:rsidRPr="582EDE7F">
              <w:rPr>
                <w:rFonts w:asciiTheme="majorHAnsi" w:hAnsiTheme="majorHAnsi"/>
                <w:sz w:val="18"/>
                <w:szCs w:val="18"/>
              </w:rPr>
              <w:t>meetinstrumen</w:t>
            </w:r>
            <w:proofErr w:type="spellEnd"/>
            <w:r w:rsidRPr="582EDE7F">
              <w:rPr>
                <w:rFonts w:asciiTheme="majorHAnsi" w:hAnsiTheme="majorHAnsi"/>
                <w:sz w:val="18"/>
                <w:szCs w:val="18"/>
              </w:rPr>
              <w:t xml:space="preserve"> en in de LDF-meetinstrumentenspecificaties.</w:t>
            </w:r>
          </w:p>
        </w:tc>
      </w:tr>
      <w:tr w:rsidR="00C15818" w:rsidRPr="00B839C8" w14:paraId="1232F903"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3AFD3DC6"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Antwoordscore mag maximaal 2 cijfers achter de komma bevatten</w:t>
            </w:r>
          </w:p>
        </w:tc>
        <w:tc>
          <w:tcPr>
            <w:tcW w:w="0" w:type="auto"/>
          </w:tcPr>
          <w:p w14:paraId="2037A7F4" w14:textId="77777777" w:rsidR="00C15818" w:rsidRPr="00B839C8"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Het formaat van de antwoordscore bij deze vraag is ongeldig. De antwoordscore mag maximaal twee cijfers achter de komma bevatten. </w:t>
            </w:r>
          </w:p>
        </w:tc>
      </w:tr>
      <w:tr w:rsidR="00C15818" w:rsidRPr="00B839C8" w14:paraId="2D0EB1F4"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8879280" w14:textId="77777777" w:rsidR="00C15818" w:rsidRPr="00B839C8"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AntwoordScore</w:t>
            </w:r>
            <w:proofErr w:type="spellEnd"/>
            <w:r w:rsidRPr="582EDE7F">
              <w:rPr>
                <w:rFonts w:asciiTheme="majorHAnsi" w:hAnsiTheme="majorHAnsi"/>
                <w:sz w:val="18"/>
                <w:szCs w:val="18"/>
              </w:rPr>
              <w:t>)</w:t>
            </w:r>
          </w:p>
        </w:tc>
        <w:tc>
          <w:tcPr>
            <w:tcW w:w="0" w:type="auto"/>
          </w:tcPr>
          <w:p w14:paraId="140C0B00"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Het formaat van de antwoordscore bij deze vraag is ongeldig. De antwoordscore mag geen cijfers achter de komma bevatten.</w:t>
            </w:r>
          </w:p>
        </w:tc>
      </w:tr>
      <w:tr w:rsidR="00C15818" w:rsidRPr="00B839C8" w14:paraId="6E5DD690"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7CDA4E6" w14:textId="77777777" w:rsidR="00C15818" w:rsidRPr="00B839C8" w:rsidRDefault="00C15818" w:rsidP="582EDE7F">
            <w:pPr>
              <w:rPr>
                <w:rFonts w:asciiTheme="majorHAnsi" w:hAnsiTheme="majorHAnsi"/>
                <w:b w:val="0"/>
                <w:bCs w:val="0"/>
                <w:sz w:val="18"/>
                <w:szCs w:val="18"/>
              </w:rPr>
            </w:pPr>
            <w:proofErr w:type="spellStart"/>
            <w:r w:rsidRPr="582EDE7F">
              <w:rPr>
                <w:rFonts w:asciiTheme="majorHAnsi" w:hAnsiTheme="majorHAnsi"/>
                <w:b w:val="0"/>
                <w:bCs w:val="0"/>
                <w:sz w:val="18"/>
                <w:szCs w:val="18"/>
              </w:rPr>
              <w:t>AntwoordScore</w:t>
            </w:r>
            <w:proofErr w:type="spellEnd"/>
            <w:r w:rsidRPr="582EDE7F">
              <w:rPr>
                <w:rFonts w:asciiTheme="majorHAnsi" w:hAnsiTheme="majorHAnsi"/>
                <w:b w:val="0"/>
                <w:bCs w:val="0"/>
                <w:sz w:val="18"/>
                <w:szCs w:val="18"/>
              </w:rPr>
              <w:t xml:space="preserve"> moet tussen {0} en {1} liggen</w:t>
            </w:r>
          </w:p>
        </w:tc>
        <w:tc>
          <w:tcPr>
            <w:tcW w:w="0" w:type="auto"/>
          </w:tcPr>
          <w:p w14:paraId="173BDB6E" w14:textId="77777777" w:rsidR="00C15818" w:rsidRPr="00B839C8"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Het formaat van de antwoordscore bij deze vraag is ongeldig. Een geldige antwoordscore ligt tussen {0} en {1}.</w:t>
            </w:r>
          </w:p>
        </w:tc>
      </w:tr>
    </w:tbl>
    <w:p w14:paraId="20FD36B8" w14:textId="77777777" w:rsidR="00C15818" w:rsidRPr="00EF3C9B" w:rsidRDefault="00C15818" w:rsidP="00C15818">
      <w:pPr>
        <w:spacing w:after="200" w:line="276" w:lineRule="auto"/>
        <w:rPr>
          <w:rFonts w:asciiTheme="majorHAnsi" w:hAnsiTheme="majorHAnsi"/>
        </w:rPr>
      </w:pPr>
    </w:p>
    <w:p w14:paraId="2D28F39B" w14:textId="77777777" w:rsidR="00C15818" w:rsidRDefault="00C15818" w:rsidP="00C15818">
      <w:pPr>
        <w:spacing w:after="200" w:line="276" w:lineRule="auto"/>
        <w:rPr>
          <w:rFonts w:asciiTheme="majorHAnsi" w:hAnsiTheme="majorHAnsi"/>
        </w:rPr>
      </w:pPr>
      <w:r>
        <w:rPr>
          <w:rFonts w:asciiTheme="majorHAnsi" w:hAnsiTheme="majorHAnsi"/>
        </w:rPr>
        <w:br w:type="page"/>
      </w:r>
      <w:proofErr w:type="spellStart"/>
      <w:r w:rsidRPr="00EF3C9B">
        <w:rPr>
          <w:rFonts w:asciiTheme="majorHAnsi" w:hAnsiTheme="majorHAnsi"/>
        </w:rPr>
        <w:lastRenderedPageBreak/>
        <w:t>Validaties</w:t>
      </w:r>
      <w:proofErr w:type="spellEnd"/>
      <w:r w:rsidRPr="00EF3C9B">
        <w:rPr>
          <w:rFonts w:asciiTheme="majorHAnsi" w:hAnsiTheme="majorHAnsi"/>
        </w:rPr>
        <w:t xml:space="preserve"> op Verrichting:</w:t>
      </w:r>
      <w:r w:rsidRPr="00EF3C9B">
        <w:rPr>
          <w:rFonts w:asciiTheme="majorHAnsi" w:hAnsiTheme="majorHAnsi"/>
        </w:rPr>
        <w:br/>
      </w:r>
    </w:p>
    <w:tbl>
      <w:tblPr>
        <w:tblStyle w:val="Lichtelijst-accent1"/>
        <w:tblW w:w="0" w:type="auto"/>
        <w:tblLook w:val="04A0" w:firstRow="1" w:lastRow="0" w:firstColumn="1" w:lastColumn="0" w:noHBand="0" w:noVBand="1"/>
      </w:tblPr>
      <w:tblGrid>
        <w:gridCol w:w="4238"/>
        <w:gridCol w:w="4768"/>
      </w:tblGrid>
      <w:tr w:rsidR="00C15818" w:rsidRPr="00340F5E" w14:paraId="52BFAA91" w14:textId="7777777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165515" w14:textId="77777777" w:rsidR="00C15818" w:rsidRPr="00340F5E" w:rsidRDefault="00C15818">
            <w:pPr>
              <w:spacing w:after="200" w:line="276" w:lineRule="auto"/>
              <w:jc w:val="center"/>
              <w:rPr>
                <w:rFonts w:asciiTheme="majorHAnsi" w:hAnsiTheme="majorHAnsi"/>
                <w:color w:val="FFFFFF" w:themeColor="background2"/>
                <w:szCs w:val="20"/>
              </w:rPr>
            </w:pPr>
            <w:r w:rsidRPr="00340F5E">
              <w:rPr>
                <w:rFonts w:asciiTheme="majorHAnsi" w:hAnsiTheme="majorHAnsi"/>
                <w:color w:val="FFFFFF" w:themeColor="background2"/>
                <w:szCs w:val="20"/>
              </w:rPr>
              <w:t>Bestandsvalidatie (oud)</w:t>
            </w:r>
          </w:p>
        </w:tc>
        <w:tc>
          <w:tcPr>
            <w:tcW w:w="0" w:type="auto"/>
            <w:vAlign w:val="center"/>
          </w:tcPr>
          <w:p w14:paraId="4ECABCF4" w14:textId="77777777" w:rsidR="00C15818" w:rsidRPr="00340F5E" w:rsidRDefault="00C1581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Cs w:val="20"/>
              </w:rPr>
            </w:pPr>
            <w:r w:rsidRPr="00340F5E">
              <w:rPr>
                <w:rFonts w:asciiTheme="majorHAnsi" w:hAnsiTheme="majorHAnsi"/>
                <w:color w:val="FFFFFF" w:themeColor="background2"/>
                <w:szCs w:val="20"/>
              </w:rPr>
              <w:t>Bestandvalidatie (nieuw)</w:t>
            </w:r>
          </w:p>
        </w:tc>
      </w:tr>
      <w:tr w:rsidR="00C15818" w:rsidRPr="00340F5E" w14:paraId="597713C3"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DFF52EC" w14:textId="77777777" w:rsidR="00C15818" w:rsidRPr="00340F5E" w:rsidRDefault="00C15818">
            <w:pPr>
              <w:rPr>
                <w:rFonts w:asciiTheme="majorHAnsi" w:hAnsiTheme="majorHAnsi"/>
                <w:b w:val="0"/>
                <w:szCs w:val="20"/>
              </w:rPr>
            </w:pPr>
            <w:proofErr w:type="spellStart"/>
            <w:r w:rsidRPr="00340F5E">
              <w:rPr>
                <w:rFonts w:asciiTheme="majorHAnsi" w:hAnsiTheme="majorHAnsi"/>
                <w:b w:val="0"/>
                <w:szCs w:val="20"/>
              </w:rPr>
              <w:t>BehandelaarId</w:t>
            </w:r>
            <w:proofErr w:type="spellEnd"/>
            <w:r w:rsidRPr="00340F5E">
              <w:rPr>
                <w:rFonts w:asciiTheme="majorHAnsi" w:hAnsiTheme="majorHAnsi"/>
                <w:b w:val="0"/>
                <w:szCs w:val="20"/>
              </w:rPr>
              <w:t xml:space="preserve"> is verplicht.</w:t>
            </w:r>
          </w:p>
        </w:tc>
        <w:tc>
          <w:tcPr>
            <w:tcW w:w="0" w:type="auto"/>
          </w:tcPr>
          <w:p w14:paraId="671CDDD5" w14:textId="77777777" w:rsidR="00C15818" w:rsidRPr="00340F5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De zorgverlener AGB-code ontbreekt. Dit is een verplicht onderdeel van de aanlevering.</w:t>
            </w:r>
          </w:p>
        </w:tc>
      </w:tr>
      <w:tr w:rsidR="00C15818" w:rsidRPr="00340F5E" w14:paraId="64D371B2" w14:textId="77777777">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483E0272" w14:textId="77777777" w:rsidR="00C15818" w:rsidRPr="00340F5E" w:rsidRDefault="00C15818">
            <w:pPr>
              <w:rPr>
                <w:rFonts w:asciiTheme="majorHAnsi" w:hAnsiTheme="majorHAnsi"/>
                <w:b w:val="0"/>
                <w:szCs w:val="20"/>
              </w:rPr>
            </w:pPr>
            <w:r w:rsidRPr="00340F5E">
              <w:rPr>
                <w:rFonts w:asciiTheme="majorHAnsi" w:hAnsiTheme="majorHAnsi"/>
                <w:b w:val="0"/>
                <w:szCs w:val="20"/>
              </w:rPr>
              <w:t xml:space="preserve">Geen geldige </w:t>
            </w:r>
            <w:proofErr w:type="spellStart"/>
            <w:r w:rsidRPr="00340F5E">
              <w:rPr>
                <w:rFonts w:asciiTheme="majorHAnsi" w:hAnsiTheme="majorHAnsi"/>
                <w:b w:val="0"/>
                <w:szCs w:val="20"/>
              </w:rPr>
              <w:t>AGBCode</w:t>
            </w:r>
            <w:proofErr w:type="spellEnd"/>
            <w:r w:rsidRPr="00340F5E">
              <w:rPr>
                <w:rFonts w:asciiTheme="majorHAnsi" w:hAnsiTheme="majorHAnsi"/>
                <w:b w:val="0"/>
                <w:szCs w:val="20"/>
              </w:rPr>
              <w:t>. Een geldige AGB code heeft 7 of 8 cijfers.</w:t>
            </w:r>
          </w:p>
        </w:tc>
        <w:tc>
          <w:tcPr>
            <w:tcW w:w="0" w:type="auto"/>
          </w:tcPr>
          <w:p w14:paraId="0DF0AAC1" w14:textId="77777777" w:rsidR="00C15818" w:rsidRPr="00340F5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Er is een ongeldige zorgverlener AGB-code aangeleverd. Een geldige AGB-code bestaat uit 8 cijfers.</w:t>
            </w:r>
          </w:p>
        </w:tc>
      </w:tr>
      <w:tr w:rsidR="00C15818" w:rsidRPr="00340F5E" w14:paraId="3B187725"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EBDB3B9" w14:textId="77777777" w:rsidR="00C15818" w:rsidRPr="00340F5E" w:rsidRDefault="00C15818">
            <w:pPr>
              <w:rPr>
                <w:rFonts w:asciiTheme="majorHAnsi" w:hAnsiTheme="majorHAnsi"/>
                <w:b w:val="0"/>
                <w:szCs w:val="20"/>
              </w:rPr>
            </w:pPr>
            <w:proofErr w:type="spellStart"/>
            <w:r w:rsidRPr="00340F5E">
              <w:rPr>
                <w:rFonts w:asciiTheme="majorHAnsi" w:hAnsiTheme="majorHAnsi"/>
                <w:b w:val="0"/>
                <w:szCs w:val="20"/>
              </w:rPr>
              <w:t>DatumVerrichting</w:t>
            </w:r>
            <w:proofErr w:type="spellEnd"/>
            <w:r w:rsidRPr="00340F5E">
              <w:rPr>
                <w:rFonts w:asciiTheme="majorHAnsi" w:hAnsiTheme="majorHAnsi"/>
                <w:b w:val="0"/>
                <w:szCs w:val="20"/>
              </w:rPr>
              <w:t xml:space="preserve"> is verplicht.</w:t>
            </w:r>
          </w:p>
        </w:tc>
        <w:tc>
          <w:tcPr>
            <w:tcW w:w="0" w:type="auto"/>
          </w:tcPr>
          <w:p w14:paraId="6EA495EC" w14:textId="77777777" w:rsidR="00C15818" w:rsidRPr="00340F5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De datum van de verrichting ontbreekt. Dit is een verplicht gegeven bij iedere verrichting.</w:t>
            </w:r>
          </w:p>
        </w:tc>
      </w:tr>
      <w:tr w:rsidR="00C15818" w:rsidRPr="00340F5E" w14:paraId="17E90B18" w14:textId="77777777">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349F9C63" w14:textId="77777777" w:rsidR="00C15818" w:rsidRPr="00340F5E" w:rsidRDefault="00C15818">
            <w:pPr>
              <w:rPr>
                <w:rFonts w:asciiTheme="majorHAnsi" w:hAnsiTheme="majorHAnsi"/>
                <w:b w:val="0"/>
                <w:szCs w:val="20"/>
              </w:rPr>
            </w:pPr>
            <w:r w:rsidRPr="00340F5E">
              <w:rPr>
                <w:rFonts w:asciiTheme="majorHAnsi" w:hAnsiTheme="majorHAnsi"/>
                <w:b w:val="0"/>
                <w:szCs w:val="20"/>
              </w:rPr>
              <w:t xml:space="preserve">Geen geldig datum formaat voor </w:t>
            </w:r>
            <w:proofErr w:type="spellStart"/>
            <w:r w:rsidRPr="00340F5E">
              <w:rPr>
                <w:rFonts w:asciiTheme="majorHAnsi" w:hAnsiTheme="majorHAnsi"/>
                <w:b w:val="0"/>
                <w:szCs w:val="20"/>
              </w:rPr>
              <w:t>DatumVerrichting</w:t>
            </w:r>
            <w:proofErr w:type="spellEnd"/>
            <w:r w:rsidRPr="00340F5E">
              <w:rPr>
                <w:rFonts w:asciiTheme="majorHAnsi" w:hAnsiTheme="majorHAnsi"/>
                <w:b w:val="0"/>
                <w:szCs w:val="20"/>
              </w:rPr>
              <w:t>. Een geldige datum is yyyy.mm.dd.</w:t>
            </w:r>
          </w:p>
        </w:tc>
        <w:tc>
          <w:tcPr>
            <w:tcW w:w="0" w:type="auto"/>
          </w:tcPr>
          <w:p w14:paraId="6A3F428D" w14:textId="77777777" w:rsidR="00C15818" w:rsidRPr="00340F5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340F5E">
              <w:rPr>
                <w:rFonts w:asciiTheme="majorHAnsi" w:hAnsiTheme="majorHAnsi"/>
                <w:szCs w:val="20"/>
              </w:rPr>
              <w:t>Het formaat van de aangeleverde datum van de verrichting is ongeldig. Een geldig datumformaat is jjjj.mm.dd.</w:t>
            </w:r>
          </w:p>
        </w:tc>
      </w:tr>
      <w:tr w:rsidR="00C15818" w:rsidRPr="00340F5E" w14:paraId="5302A086" w14:textId="77777777">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0" w:type="auto"/>
          </w:tcPr>
          <w:p w14:paraId="625B5276" w14:textId="77777777" w:rsidR="00C15818" w:rsidRPr="00340F5E" w:rsidRDefault="00C15818">
            <w:pPr>
              <w:rPr>
                <w:rFonts w:asciiTheme="majorHAnsi" w:hAnsiTheme="majorHAnsi"/>
                <w:b w:val="0"/>
                <w:szCs w:val="20"/>
              </w:rPr>
            </w:pPr>
            <w:r w:rsidRPr="00340F5E">
              <w:rPr>
                <w:rFonts w:asciiTheme="majorHAnsi" w:hAnsiTheme="majorHAnsi"/>
                <w:b w:val="0"/>
                <w:szCs w:val="20"/>
              </w:rPr>
              <w:t xml:space="preserve">Geen geldige </w:t>
            </w:r>
            <w:proofErr w:type="spellStart"/>
            <w:r w:rsidRPr="00340F5E">
              <w:rPr>
                <w:rFonts w:asciiTheme="majorHAnsi" w:hAnsiTheme="majorHAnsi"/>
                <w:b w:val="0"/>
                <w:szCs w:val="20"/>
              </w:rPr>
              <w:t>DatumVerrichting</w:t>
            </w:r>
            <w:proofErr w:type="spellEnd"/>
            <w:r w:rsidRPr="00340F5E">
              <w:rPr>
                <w:rFonts w:asciiTheme="majorHAnsi" w:hAnsiTheme="majorHAnsi"/>
                <w:b w:val="0"/>
                <w:szCs w:val="20"/>
              </w:rPr>
              <w:t>.</w:t>
            </w:r>
          </w:p>
        </w:tc>
        <w:tc>
          <w:tcPr>
            <w:tcW w:w="0" w:type="auto"/>
          </w:tcPr>
          <w:p w14:paraId="6477624A" w14:textId="77777777" w:rsidR="00C15818" w:rsidRPr="00340F5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340F5E">
              <w:rPr>
                <w:rFonts w:asciiTheme="majorHAnsi" w:hAnsiTheme="majorHAnsi"/>
                <w:szCs w:val="20"/>
              </w:rPr>
              <w:t xml:space="preserve">De aangeleverde datum van de verrichting is ongeldig omdat de datum niet bestaat. </w:t>
            </w:r>
          </w:p>
        </w:tc>
      </w:tr>
      <w:tr w:rsidR="00C15818" w:rsidRPr="00340F5E" w14:paraId="33D4A438" w14:textId="77777777">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6D5273F" w14:textId="77777777" w:rsidR="00C15818" w:rsidRPr="00340F5E" w:rsidRDefault="00C15818">
            <w:pPr>
              <w:rPr>
                <w:rFonts w:asciiTheme="majorHAnsi" w:hAnsiTheme="majorHAnsi"/>
                <w:b w:val="0"/>
                <w:szCs w:val="20"/>
              </w:rPr>
            </w:pPr>
            <w:r w:rsidRPr="00340F5E">
              <w:rPr>
                <w:rFonts w:asciiTheme="majorHAnsi" w:hAnsiTheme="majorHAnsi"/>
                <w:b w:val="0"/>
                <w:szCs w:val="20"/>
              </w:rPr>
              <w:t xml:space="preserve">Geen geldige </w:t>
            </w:r>
            <w:proofErr w:type="spellStart"/>
            <w:r w:rsidRPr="00340F5E">
              <w:rPr>
                <w:rFonts w:asciiTheme="majorHAnsi" w:hAnsiTheme="majorHAnsi"/>
                <w:b w:val="0"/>
                <w:szCs w:val="20"/>
              </w:rPr>
              <w:t>PrestatieCode</w:t>
            </w:r>
            <w:proofErr w:type="spellEnd"/>
            <w:r w:rsidRPr="00340F5E">
              <w:rPr>
                <w:rFonts w:asciiTheme="majorHAnsi" w:hAnsiTheme="majorHAnsi"/>
                <w:b w:val="0"/>
                <w:szCs w:val="20"/>
              </w:rPr>
              <w:t>. Komt niet voor op codelijst PM304.</w:t>
            </w:r>
          </w:p>
        </w:tc>
        <w:tc>
          <w:tcPr>
            <w:tcW w:w="0" w:type="auto"/>
          </w:tcPr>
          <w:p w14:paraId="5A4F6B4F" w14:textId="77777777" w:rsidR="00C15818" w:rsidRPr="00340F5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 xml:space="preserve">De aangeleverde prestatiecode is ongeldig. Geldige waarden zijn alle codes van </w:t>
            </w:r>
            <w:proofErr w:type="spellStart"/>
            <w:r w:rsidRPr="00340F5E">
              <w:rPr>
                <w:rFonts w:asciiTheme="majorHAnsi" w:hAnsiTheme="majorHAnsi"/>
                <w:color w:val="000000"/>
                <w:szCs w:val="20"/>
              </w:rPr>
              <w:t>Vektis</w:t>
            </w:r>
            <w:proofErr w:type="spellEnd"/>
            <w:r w:rsidRPr="00340F5E">
              <w:rPr>
                <w:rFonts w:asciiTheme="majorHAnsi" w:hAnsiTheme="majorHAnsi"/>
                <w:color w:val="000000"/>
                <w:szCs w:val="20"/>
              </w:rPr>
              <w:t xml:space="preserve"> codelijst PM304.</w:t>
            </w:r>
          </w:p>
        </w:tc>
      </w:tr>
      <w:tr w:rsidR="00C15818" w:rsidRPr="00340F5E" w14:paraId="3E7C5156"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7FACCF1B" w14:textId="77777777" w:rsidR="00C15818" w:rsidRPr="00340F5E" w:rsidRDefault="00C15818">
            <w:pPr>
              <w:rPr>
                <w:rFonts w:asciiTheme="majorHAnsi" w:hAnsiTheme="majorHAnsi"/>
                <w:b w:val="0"/>
                <w:szCs w:val="20"/>
              </w:rPr>
            </w:pPr>
            <w:proofErr w:type="spellStart"/>
            <w:r w:rsidRPr="00340F5E">
              <w:rPr>
                <w:rFonts w:asciiTheme="majorHAnsi" w:hAnsiTheme="majorHAnsi"/>
                <w:b w:val="0"/>
                <w:szCs w:val="20"/>
              </w:rPr>
              <w:t>BIGNummerBehandelaar</w:t>
            </w:r>
            <w:proofErr w:type="spellEnd"/>
            <w:r w:rsidRPr="00340F5E">
              <w:rPr>
                <w:rFonts w:asciiTheme="majorHAnsi" w:hAnsiTheme="majorHAnsi"/>
                <w:b w:val="0"/>
                <w:szCs w:val="20"/>
              </w:rPr>
              <w:t xml:space="preserve"> is verplicht.</w:t>
            </w:r>
          </w:p>
        </w:tc>
        <w:tc>
          <w:tcPr>
            <w:tcW w:w="0" w:type="auto"/>
          </w:tcPr>
          <w:p w14:paraId="23924C0D" w14:textId="77777777" w:rsidR="00C15818" w:rsidRPr="00340F5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Het BIG-nummer van de behandelaar ontbreekt. Dit is een verplicht onderdeel van de aanlevering.</w:t>
            </w:r>
          </w:p>
        </w:tc>
      </w:tr>
      <w:tr w:rsidR="00C15818" w:rsidRPr="00340F5E" w14:paraId="3092A78E" w14:textId="77777777">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42491613" w14:textId="77777777" w:rsidR="00C15818" w:rsidRPr="00340F5E" w:rsidRDefault="00C15818">
            <w:pPr>
              <w:rPr>
                <w:rFonts w:asciiTheme="majorHAnsi" w:hAnsiTheme="majorHAnsi"/>
                <w:b w:val="0"/>
                <w:szCs w:val="20"/>
              </w:rPr>
            </w:pPr>
            <w:r w:rsidRPr="00340F5E">
              <w:rPr>
                <w:rFonts w:asciiTheme="majorHAnsi" w:hAnsiTheme="majorHAnsi"/>
                <w:b w:val="0"/>
                <w:szCs w:val="20"/>
              </w:rPr>
              <w:t xml:space="preserve">Geen geldig </w:t>
            </w:r>
            <w:proofErr w:type="spellStart"/>
            <w:r w:rsidRPr="00340F5E">
              <w:rPr>
                <w:rFonts w:asciiTheme="majorHAnsi" w:hAnsiTheme="majorHAnsi"/>
                <w:b w:val="0"/>
                <w:szCs w:val="20"/>
              </w:rPr>
              <w:t>BIGNummerBehandelaar</w:t>
            </w:r>
            <w:proofErr w:type="spellEnd"/>
            <w:r w:rsidRPr="00340F5E">
              <w:rPr>
                <w:rFonts w:asciiTheme="majorHAnsi" w:hAnsiTheme="majorHAnsi"/>
                <w:b w:val="0"/>
                <w:szCs w:val="20"/>
              </w:rPr>
              <w:t xml:space="preserve">. Een </w:t>
            </w:r>
            <w:proofErr w:type="spellStart"/>
            <w:r w:rsidRPr="00340F5E">
              <w:rPr>
                <w:rFonts w:asciiTheme="majorHAnsi" w:hAnsiTheme="majorHAnsi"/>
                <w:b w:val="0"/>
                <w:szCs w:val="20"/>
              </w:rPr>
              <w:t>BIGnummer</w:t>
            </w:r>
            <w:proofErr w:type="spellEnd"/>
            <w:r w:rsidRPr="00340F5E">
              <w:rPr>
                <w:rFonts w:asciiTheme="majorHAnsi" w:hAnsiTheme="majorHAnsi"/>
                <w:b w:val="0"/>
                <w:szCs w:val="20"/>
              </w:rPr>
              <w:t xml:space="preserve"> is exact 11 cijfers.</w:t>
            </w:r>
          </w:p>
        </w:tc>
        <w:tc>
          <w:tcPr>
            <w:tcW w:w="0" w:type="auto"/>
          </w:tcPr>
          <w:p w14:paraId="08E0BBD6" w14:textId="77777777" w:rsidR="00C15818" w:rsidRPr="00340F5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Het aangeleverde BIG-nummer van de behandelaar is ongeldig. Een geldig BIG-nummer bestaat uit exact 11 cijfers.</w:t>
            </w:r>
          </w:p>
        </w:tc>
      </w:tr>
      <w:tr w:rsidR="00C15818" w:rsidRPr="00340F5E" w14:paraId="629D8E6D"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0532CFE0" w14:textId="77777777" w:rsidR="00C15818" w:rsidRPr="00340F5E" w:rsidRDefault="00C15818">
            <w:pPr>
              <w:rPr>
                <w:rFonts w:asciiTheme="majorHAnsi" w:hAnsiTheme="majorHAnsi"/>
                <w:b w:val="0"/>
                <w:szCs w:val="20"/>
              </w:rPr>
            </w:pPr>
            <w:r w:rsidRPr="00340F5E">
              <w:rPr>
                <w:rFonts w:asciiTheme="majorHAnsi" w:hAnsiTheme="majorHAnsi"/>
                <w:b w:val="0"/>
                <w:szCs w:val="20"/>
              </w:rPr>
              <w:t>Geen geldige code voor NZADBCDOT.</w:t>
            </w:r>
          </w:p>
        </w:tc>
        <w:tc>
          <w:tcPr>
            <w:tcW w:w="0" w:type="auto"/>
          </w:tcPr>
          <w:p w14:paraId="095D7D53" w14:textId="77777777" w:rsidR="00C15818" w:rsidRPr="00340F5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 xml:space="preserve">De aangeleverde </w:t>
            </w:r>
            <w:proofErr w:type="spellStart"/>
            <w:r w:rsidRPr="00340F5E">
              <w:rPr>
                <w:rFonts w:asciiTheme="majorHAnsi" w:hAnsiTheme="majorHAnsi"/>
                <w:color w:val="000000"/>
                <w:szCs w:val="20"/>
              </w:rPr>
              <w:t>NZa</w:t>
            </w:r>
            <w:proofErr w:type="spellEnd"/>
            <w:r w:rsidRPr="00340F5E">
              <w:rPr>
                <w:rFonts w:asciiTheme="majorHAnsi" w:hAnsiTheme="majorHAnsi"/>
                <w:color w:val="000000"/>
                <w:szCs w:val="20"/>
              </w:rPr>
              <w:t xml:space="preserve">-DBCDOT code is ongeldig. Geldige waarden staan op de </w:t>
            </w:r>
            <w:proofErr w:type="spellStart"/>
            <w:r w:rsidRPr="00340F5E">
              <w:rPr>
                <w:rFonts w:asciiTheme="majorHAnsi" w:hAnsiTheme="majorHAnsi"/>
                <w:color w:val="000000"/>
                <w:szCs w:val="20"/>
              </w:rPr>
              <w:t>NZa</w:t>
            </w:r>
            <w:proofErr w:type="spellEnd"/>
            <w:r w:rsidRPr="00340F5E">
              <w:rPr>
                <w:rFonts w:asciiTheme="majorHAnsi" w:hAnsiTheme="majorHAnsi"/>
                <w:color w:val="000000"/>
                <w:szCs w:val="20"/>
              </w:rPr>
              <w:t xml:space="preserve">-website. </w:t>
            </w:r>
          </w:p>
        </w:tc>
      </w:tr>
      <w:tr w:rsidR="00C15818" w:rsidRPr="00340F5E" w14:paraId="1CF9479D" w14:textId="77777777">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516DCB0E" w14:textId="77777777" w:rsidR="00C15818" w:rsidRPr="00340F5E" w:rsidRDefault="00C15818">
            <w:pPr>
              <w:rPr>
                <w:rFonts w:asciiTheme="majorHAnsi" w:hAnsiTheme="majorHAnsi"/>
                <w:b w:val="0"/>
                <w:szCs w:val="20"/>
              </w:rPr>
            </w:pPr>
            <w:r w:rsidRPr="00340F5E">
              <w:rPr>
                <w:rFonts w:asciiTheme="majorHAnsi" w:hAnsiTheme="majorHAnsi"/>
                <w:b w:val="0"/>
                <w:szCs w:val="20"/>
              </w:rPr>
              <w:t xml:space="preserve">Geen geldige code voor </w:t>
            </w:r>
            <w:proofErr w:type="spellStart"/>
            <w:r w:rsidRPr="00340F5E">
              <w:rPr>
                <w:rFonts w:asciiTheme="majorHAnsi" w:hAnsiTheme="majorHAnsi"/>
                <w:b w:val="0"/>
                <w:szCs w:val="20"/>
              </w:rPr>
              <w:t>CodeSoortIndicatieVWSLijst</w:t>
            </w:r>
            <w:proofErr w:type="spellEnd"/>
            <w:r w:rsidRPr="00340F5E">
              <w:rPr>
                <w:rFonts w:asciiTheme="majorHAnsi" w:hAnsiTheme="majorHAnsi"/>
                <w:b w:val="0"/>
                <w:szCs w:val="20"/>
              </w:rPr>
              <w:t>.</w:t>
            </w:r>
          </w:p>
        </w:tc>
        <w:tc>
          <w:tcPr>
            <w:tcW w:w="0" w:type="auto"/>
          </w:tcPr>
          <w:p w14:paraId="7C13C1A8" w14:textId="77777777" w:rsidR="00C15818" w:rsidRPr="00340F5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 xml:space="preserve">De aangeleverde indicatiecode (CSI-code) is ongeldig. Geldige waarden staan op </w:t>
            </w:r>
            <w:proofErr w:type="spellStart"/>
            <w:r w:rsidRPr="00340F5E">
              <w:rPr>
                <w:rFonts w:asciiTheme="majorHAnsi" w:hAnsiTheme="majorHAnsi"/>
                <w:color w:val="000000"/>
                <w:szCs w:val="20"/>
              </w:rPr>
              <w:t>Vektis</w:t>
            </w:r>
            <w:proofErr w:type="spellEnd"/>
            <w:r w:rsidRPr="00340F5E">
              <w:rPr>
                <w:rFonts w:asciiTheme="majorHAnsi" w:hAnsiTheme="majorHAnsi"/>
                <w:color w:val="000000"/>
                <w:szCs w:val="20"/>
              </w:rPr>
              <w:t xml:space="preserve"> codelijst COD321.</w:t>
            </w:r>
          </w:p>
        </w:tc>
      </w:tr>
    </w:tbl>
    <w:p w14:paraId="223D15FF" w14:textId="77777777" w:rsidR="00C15818" w:rsidRPr="00EF3C9B" w:rsidRDefault="00C15818" w:rsidP="00C15818">
      <w:pPr>
        <w:spacing w:after="200" w:line="276" w:lineRule="auto"/>
        <w:rPr>
          <w:rFonts w:asciiTheme="majorHAnsi" w:hAnsiTheme="majorHAnsi"/>
        </w:rPr>
      </w:pPr>
    </w:p>
    <w:p w14:paraId="350F97AD" w14:textId="77777777" w:rsidR="00C15818" w:rsidRPr="00EF3C9B" w:rsidRDefault="00C15818" w:rsidP="00C15818">
      <w:pPr>
        <w:pStyle w:val="Kop3"/>
        <w:rPr>
          <w:rFonts w:asciiTheme="majorHAnsi" w:hAnsiTheme="majorHAnsi"/>
        </w:rPr>
      </w:pPr>
      <w:bookmarkStart w:id="83" w:name="_Toc43286966"/>
      <w:bookmarkStart w:id="84" w:name="_Toc83910086"/>
      <w:r w:rsidRPr="00EF3C9B">
        <w:rPr>
          <w:rFonts w:asciiTheme="majorHAnsi" w:hAnsiTheme="majorHAnsi"/>
        </w:rPr>
        <w:t xml:space="preserve">Verwijderde </w:t>
      </w:r>
      <w:proofErr w:type="spellStart"/>
      <w:r w:rsidRPr="00EF3C9B">
        <w:rPr>
          <w:rFonts w:asciiTheme="majorHAnsi" w:hAnsiTheme="majorHAnsi"/>
        </w:rPr>
        <w:t>validaties</w:t>
      </w:r>
      <w:proofErr w:type="spellEnd"/>
      <w:r w:rsidRPr="00EF3C9B">
        <w:rPr>
          <w:rFonts w:asciiTheme="majorHAnsi" w:hAnsiTheme="majorHAnsi"/>
        </w:rPr>
        <w:t xml:space="preserve"> t.o.v. 4.0.1 / 5.0.1</w:t>
      </w:r>
      <w:r>
        <w:rPr>
          <w:rFonts w:asciiTheme="majorHAnsi" w:hAnsiTheme="majorHAnsi"/>
        </w:rPr>
        <w:t xml:space="preserve"> / 6.0</w:t>
      </w:r>
      <w:bookmarkEnd w:id="83"/>
      <w:bookmarkEnd w:id="84"/>
      <w:r w:rsidRPr="00EF3C9B">
        <w:rPr>
          <w:rFonts w:asciiTheme="majorHAnsi" w:hAnsiTheme="majorHAnsi"/>
        </w:rPr>
        <w:br/>
      </w:r>
    </w:p>
    <w:p w14:paraId="323A9BC5" w14:textId="77777777" w:rsidR="00C15818" w:rsidRPr="00EF3C9B" w:rsidRDefault="00C15818" w:rsidP="00C15818">
      <w:pPr>
        <w:pStyle w:val="Lijstalinea"/>
        <w:numPr>
          <w:ilvl w:val="0"/>
          <w:numId w:val="11"/>
        </w:numPr>
        <w:rPr>
          <w:rFonts w:asciiTheme="majorHAnsi" w:hAnsiTheme="majorHAnsi"/>
        </w:rPr>
      </w:pPr>
      <w:proofErr w:type="spellStart"/>
      <w:r w:rsidRPr="00EF3C9B">
        <w:rPr>
          <w:rFonts w:asciiTheme="majorHAnsi" w:hAnsiTheme="majorHAnsi"/>
        </w:rPr>
        <w:t>PostcodeClient</w:t>
      </w:r>
      <w:proofErr w:type="spellEnd"/>
      <w:r w:rsidRPr="00EF3C9B">
        <w:rPr>
          <w:rFonts w:asciiTheme="majorHAnsi" w:hAnsiTheme="majorHAnsi"/>
        </w:rPr>
        <w:t xml:space="preserve"> is niet toegestaan vanaf Specificatie40.</w:t>
      </w:r>
    </w:p>
    <w:p w14:paraId="0D7698D4" w14:textId="77777777" w:rsidR="00C15818" w:rsidRPr="00EF3C9B" w:rsidRDefault="00C15818" w:rsidP="00C15818">
      <w:pPr>
        <w:pStyle w:val="Lijstalinea"/>
        <w:numPr>
          <w:ilvl w:val="0"/>
          <w:numId w:val="11"/>
        </w:numPr>
        <w:rPr>
          <w:rFonts w:asciiTheme="majorHAnsi" w:hAnsiTheme="majorHAnsi"/>
        </w:rPr>
      </w:pPr>
      <w:proofErr w:type="spellStart"/>
      <w:r w:rsidRPr="00EF3C9B">
        <w:rPr>
          <w:rFonts w:asciiTheme="majorHAnsi" w:hAnsiTheme="majorHAnsi"/>
        </w:rPr>
        <w:t>NOptOut</w:t>
      </w:r>
      <w:proofErr w:type="spellEnd"/>
      <w:r w:rsidRPr="00EF3C9B">
        <w:rPr>
          <w:rFonts w:asciiTheme="majorHAnsi" w:hAnsiTheme="majorHAnsi"/>
        </w:rPr>
        <w:t xml:space="preserve"> is niet toegestaan vanaf Specificatie40, gebruik </w:t>
      </w:r>
      <w:proofErr w:type="spellStart"/>
      <w:r w:rsidRPr="00EF3C9B">
        <w:rPr>
          <w:rFonts w:asciiTheme="majorHAnsi" w:hAnsiTheme="majorHAnsi"/>
        </w:rPr>
        <w:t>NExclusie</w:t>
      </w:r>
      <w:proofErr w:type="spellEnd"/>
      <w:r w:rsidRPr="00EF3C9B">
        <w:rPr>
          <w:rFonts w:asciiTheme="majorHAnsi" w:hAnsiTheme="majorHAnsi"/>
        </w:rPr>
        <w:t>.</w:t>
      </w:r>
    </w:p>
    <w:p w14:paraId="19D1C2B4" w14:textId="77777777" w:rsidR="00C15818" w:rsidRPr="00EF3C9B" w:rsidRDefault="00C15818" w:rsidP="00C15818">
      <w:pPr>
        <w:pStyle w:val="Lijstalinea"/>
        <w:numPr>
          <w:ilvl w:val="0"/>
          <w:numId w:val="11"/>
        </w:numPr>
        <w:rPr>
          <w:rFonts w:asciiTheme="majorHAnsi" w:hAnsiTheme="majorHAnsi"/>
        </w:rPr>
      </w:pPr>
      <w:r w:rsidRPr="00EF3C9B">
        <w:rPr>
          <w:rFonts w:asciiTheme="majorHAnsi" w:hAnsiTheme="majorHAnsi"/>
        </w:rPr>
        <w:t>Versienummer moet groter dan 0 zijn.</w:t>
      </w:r>
    </w:p>
    <w:p w14:paraId="1F272405" w14:textId="77777777" w:rsidR="00C15818" w:rsidRPr="00EF3C9B" w:rsidRDefault="00C15818" w:rsidP="00C15818">
      <w:pPr>
        <w:pStyle w:val="Lijstalinea"/>
        <w:numPr>
          <w:ilvl w:val="0"/>
          <w:numId w:val="11"/>
        </w:numPr>
        <w:rPr>
          <w:rFonts w:asciiTheme="majorHAnsi" w:hAnsiTheme="majorHAnsi"/>
        </w:rPr>
      </w:pPr>
      <w:proofErr w:type="spellStart"/>
      <w:r w:rsidRPr="00EF3C9B">
        <w:rPr>
          <w:rFonts w:asciiTheme="majorHAnsi" w:hAnsiTheme="majorHAnsi"/>
        </w:rPr>
        <w:t>DuurFunctioneringsProblemen</w:t>
      </w:r>
      <w:proofErr w:type="spellEnd"/>
      <w:r w:rsidRPr="00EF3C9B">
        <w:rPr>
          <w:rFonts w:asciiTheme="majorHAnsi" w:hAnsiTheme="majorHAnsi"/>
        </w:rPr>
        <w:t xml:space="preserve"> valt buiten het bereik van 0-999.</w:t>
      </w:r>
    </w:p>
    <w:p w14:paraId="3B9DA93C" w14:textId="77777777" w:rsidR="00C15818" w:rsidRPr="00EF3C9B" w:rsidRDefault="00C15818" w:rsidP="00C15818">
      <w:pPr>
        <w:pStyle w:val="Lijstalinea"/>
        <w:numPr>
          <w:ilvl w:val="0"/>
          <w:numId w:val="11"/>
        </w:numPr>
        <w:spacing w:after="200" w:line="276" w:lineRule="auto"/>
        <w:rPr>
          <w:rFonts w:asciiTheme="majorHAnsi" w:hAnsiTheme="majorHAnsi"/>
        </w:rPr>
      </w:pPr>
      <w:r w:rsidRPr="00EF3C9B">
        <w:rPr>
          <w:rFonts w:asciiTheme="majorHAnsi" w:hAnsiTheme="majorHAnsi"/>
        </w:rPr>
        <w:t xml:space="preserve">Geen geldige code voor </w:t>
      </w:r>
      <w:proofErr w:type="spellStart"/>
      <w:r w:rsidRPr="00EF3C9B">
        <w:rPr>
          <w:rFonts w:asciiTheme="majorHAnsi" w:hAnsiTheme="majorHAnsi"/>
        </w:rPr>
        <w:t>VerwijzerAGB</w:t>
      </w:r>
      <w:proofErr w:type="spellEnd"/>
      <w:r w:rsidRPr="00EF3C9B">
        <w:rPr>
          <w:rFonts w:asciiTheme="majorHAnsi" w:hAnsiTheme="majorHAnsi"/>
        </w:rPr>
        <w:t>. Een geldige AGB code heeft 7 of 8 cijfers.</w:t>
      </w:r>
    </w:p>
    <w:p w14:paraId="2A723F56" w14:textId="77777777" w:rsidR="00C15818" w:rsidRPr="00786559" w:rsidRDefault="00C15818" w:rsidP="00C15818">
      <w:pPr>
        <w:pStyle w:val="Lijstalinea"/>
        <w:numPr>
          <w:ilvl w:val="0"/>
          <w:numId w:val="11"/>
        </w:numPr>
        <w:spacing w:after="200" w:line="276" w:lineRule="auto"/>
        <w:rPr>
          <w:rFonts w:asciiTheme="majorHAnsi" w:hAnsiTheme="majorHAnsi"/>
        </w:rPr>
      </w:pPr>
      <w:r w:rsidRPr="00786559">
        <w:rPr>
          <w:rFonts w:asciiTheme="majorHAnsi" w:hAnsiTheme="majorHAnsi"/>
        </w:rPr>
        <w:t xml:space="preserve">Geen geldige code voor NZA. </w:t>
      </w:r>
    </w:p>
    <w:p w14:paraId="7BF4863A" w14:textId="77777777" w:rsidR="00C15818" w:rsidRPr="00786559" w:rsidRDefault="00C15818" w:rsidP="00C15818">
      <w:pPr>
        <w:pStyle w:val="Lijstalinea"/>
        <w:numPr>
          <w:ilvl w:val="0"/>
          <w:numId w:val="11"/>
        </w:numPr>
        <w:spacing w:after="200" w:line="276" w:lineRule="auto"/>
        <w:rPr>
          <w:rFonts w:asciiTheme="majorHAnsi" w:hAnsiTheme="majorHAnsi"/>
        </w:rPr>
      </w:pPr>
      <w:r w:rsidRPr="00786559">
        <w:rPr>
          <w:rFonts w:asciiTheme="majorHAnsi" w:hAnsiTheme="majorHAnsi"/>
        </w:rPr>
        <w:t>Geen geldige code voor DBCDOT.</w:t>
      </w:r>
    </w:p>
    <w:p w14:paraId="6ECE63EA" w14:textId="77777777" w:rsidR="00C15818" w:rsidRPr="00786559" w:rsidRDefault="00C15818" w:rsidP="00C15818">
      <w:pPr>
        <w:pStyle w:val="Lijstalinea"/>
        <w:numPr>
          <w:ilvl w:val="0"/>
          <w:numId w:val="11"/>
        </w:numPr>
        <w:spacing w:after="200" w:line="276" w:lineRule="auto"/>
        <w:rPr>
          <w:rFonts w:asciiTheme="majorHAnsi" w:hAnsiTheme="majorHAnsi"/>
        </w:rPr>
      </w:pPr>
      <w:proofErr w:type="spellStart"/>
      <w:r w:rsidRPr="00786559">
        <w:rPr>
          <w:rFonts w:asciiTheme="majorHAnsi" w:hAnsiTheme="majorHAnsi"/>
        </w:rPr>
        <w:t>VerwijzerAGB</w:t>
      </w:r>
      <w:proofErr w:type="spellEnd"/>
      <w:r w:rsidRPr="00786559">
        <w:rPr>
          <w:rFonts w:asciiTheme="majorHAnsi" w:hAnsiTheme="majorHAnsi"/>
        </w:rPr>
        <w:t xml:space="preserve"> is niet toegestaan vanaf Specificatie50, gebruik Verwijzer.</w:t>
      </w:r>
    </w:p>
    <w:p w14:paraId="7EDC0A28" w14:textId="77777777" w:rsidR="00C15818" w:rsidRPr="00786559" w:rsidRDefault="00C15818" w:rsidP="00C15818">
      <w:pPr>
        <w:pStyle w:val="Lijstalinea"/>
        <w:numPr>
          <w:ilvl w:val="0"/>
          <w:numId w:val="11"/>
        </w:numPr>
        <w:rPr>
          <w:rFonts w:asciiTheme="majorHAnsi" w:hAnsiTheme="majorHAnsi"/>
        </w:rPr>
      </w:pPr>
      <w:proofErr w:type="spellStart"/>
      <w:r w:rsidRPr="00786559">
        <w:rPr>
          <w:rFonts w:asciiTheme="majorHAnsi" w:hAnsiTheme="majorHAnsi"/>
        </w:rPr>
        <w:t>intAntwoordScore</w:t>
      </w:r>
      <w:proofErr w:type="spellEnd"/>
      <w:r w:rsidRPr="00786559">
        <w:rPr>
          <w:rFonts w:asciiTheme="majorHAnsi" w:hAnsiTheme="majorHAnsi"/>
        </w:rPr>
        <w:t xml:space="preserve"> mag geen waarde hebben (</w:t>
      </w:r>
      <w:proofErr w:type="spellStart"/>
      <w:r w:rsidRPr="00786559">
        <w:rPr>
          <w:rFonts w:asciiTheme="majorHAnsi" w:hAnsiTheme="majorHAnsi"/>
        </w:rPr>
        <w:t>nb</w:t>
      </w:r>
      <w:proofErr w:type="spellEnd"/>
      <w:r w:rsidRPr="00786559">
        <w:rPr>
          <w:rFonts w:asciiTheme="majorHAnsi" w:hAnsiTheme="majorHAnsi"/>
        </w:rPr>
        <w:t xml:space="preserve">: </w:t>
      </w:r>
      <w:proofErr w:type="spellStart"/>
      <w:r w:rsidRPr="00786559">
        <w:rPr>
          <w:rFonts w:asciiTheme="majorHAnsi" w:hAnsiTheme="majorHAnsi"/>
        </w:rPr>
        <w:t>intAntwoordScore</w:t>
      </w:r>
      <w:proofErr w:type="spellEnd"/>
      <w:r w:rsidRPr="00786559">
        <w:rPr>
          <w:rFonts w:asciiTheme="majorHAnsi" w:hAnsiTheme="majorHAnsi"/>
        </w:rPr>
        <w:t xml:space="preserve"> is vervangen voor </w:t>
      </w:r>
      <w:proofErr w:type="spellStart"/>
      <w:r w:rsidRPr="00786559">
        <w:rPr>
          <w:rFonts w:asciiTheme="majorHAnsi" w:hAnsiTheme="majorHAnsi"/>
        </w:rPr>
        <w:t>AntwoordScore</w:t>
      </w:r>
      <w:proofErr w:type="spellEnd"/>
      <w:r w:rsidRPr="00786559">
        <w:rPr>
          <w:rFonts w:asciiTheme="majorHAnsi" w:hAnsiTheme="majorHAnsi"/>
        </w:rPr>
        <w:t xml:space="preserve"> (</w:t>
      </w:r>
      <w:proofErr w:type="spellStart"/>
      <w:r w:rsidRPr="00786559">
        <w:rPr>
          <w:rFonts w:asciiTheme="majorHAnsi" w:hAnsiTheme="majorHAnsi"/>
        </w:rPr>
        <w:t>Decimal</w:t>
      </w:r>
      <w:proofErr w:type="spellEnd"/>
      <w:r w:rsidRPr="00786559">
        <w:rPr>
          <w:rFonts w:asciiTheme="majorHAnsi" w:hAnsiTheme="majorHAnsi"/>
        </w:rPr>
        <w:t>).</w:t>
      </w:r>
    </w:p>
    <w:p w14:paraId="5A7E8E00" w14:textId="77777777" w:rsidR="00C15818" w:rsidRPr="00786559" w:rsidRDefault="00C15818" w:rsidP="00C15818">
      <w:pPr>
        <w:pStyle w:val="Lijstalinea"/>
        <w:numPr>
          <w:ilvl w:val="0"/>
          <w:numId w:val="11"/>
        </w:numPr>
        <w:rPr>
          <w:rFonts w:asciiTheme="majorHAnsi" w:hAnsiTheme="majorHAnsi"/>
        </w:rPr>
      </w:pPr>
      <w:r w:rsidRPr="00786559">
        <w:rPr>
          <w:rFonts w:asciiTheme="majorHAnsi" w:hAnsiTheme="majorHAnsi"/>
        </w:rPr>
        <w:t>ZZP code komt niet voor op codelijst COD163-CIZ.</w:t>
      </w:r>
    </w:p>
    <w:p w14:paraId="08ED567A" w14:textId="77777777" w:rsidR="00C15818" w:rsidRPr="00786559" w:rsidRDefault="00C15818" w:rsidP="00786559">
      <w:pPr>
        <w:pStyle w:val="Lijstalinea"/>
      </w:pPr>
    </w:p>
    <w:p w14:paraId="141B2A24" w14:textId="77777777" w:rsidR="00C15818" w:rsidRPr="00EF3C9B" w:rsidRDefault="00C15818" w:rsidP="00C15818">
      <w:pPr>
        <w:pStyle w:val="Kop3"/>
        <w:rPr>
          <w:rFonts w:asciiTheme="majorHAnsi" w:hAnsiTheme="majorHAnsi"/>
        </w:rPr>
      </w:pPr>
      <w:bookmarkStart w:id="85" w:name="_Toc43286967"/>
      <w:bookmarkStart w:id="86" w:name="_Toc83910087"/>
      <w:r w:rsidRPr="00EF3C9B">
        <w:rPr>
          <w:rFonts w:asciiTheme="majorHAnsi" w:hAnsiTheme="majorHAnsi"/>
        </w:rPr>
        <w:lastRenderedPageBreak/>
        <w:t>Opbouw Verwerkingsverslag</w:t>
      </w:r>
      <w:bookmarkEnd w:id="85"/>
      <w:bookmarkEnd w:id="86"/>
    </w:p>
    <w:p w14:paraId="712C53CF" w14:textId="77777777" w:rsidR="00C15818" w:rsidRPr="00EF3C9B" w:rsidRDefault="00C15818" w:rsidP="00C15818">
      <w:pPr>
        <w:keepNext/>
        <w:keepLines/>
        <w:rPr>
          <w:rFonts w:asciiTheme="majorHAnsi" w:hAnsiTheme="majorHAnsi"/>
          <w:b/>
        </w:rPr>
      </w:pPr>
    </w:p>
    <w:p w14:paraId="4C9816E6" w14:textId="77777777" w:rsidR="00C15818" w:rsidRPr="00EF3C9B" w:rsidRDefault="00C15818" w:rsidP="00C15818">
      <w:pPr>
        <w:keepNext/>
        <w:keepLines/>
        <w:rPr>
          <w:rFonts w:asciiTheme="majorHAnsi" w:hAnsiTheme="majorHAnsi"/>
          <w:b/>
        </w:rPr>
      </w:pPr>
      <w:r w:rsidRPr="00EF3C9B">
        <w:rPr>
          <w:rFonts w:asciiTheme="majorHAnsi" w:hAnsiTheme="majorHAnsi"/>
          <w:b/>
        </w:rPr>
        <w:t>Kopregel</w:t>
      </w:r>
    </w:p>
    <w:tbl>
      <w:tblPr>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257"/>
        <w:gridCol w:w="1620"/>
        <w:gridCol w:w="720"/>
        <w:gridCol w:w="648"/>
        <w:gridCol w:w="3131"/>
      </w:tblGrid>
      <w:tr w:rsidR="00C15818" w:rsidRPr="00EF3C9B" w14:paraId="06D75611" w14:textId="77777777" w:rsidTr="7EBBE9EC">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1B34236" w14:textId="77777777" w:rsidR="00C15818" w:rsidRPr="00EF3C9B" w:rsidRDefault="00C15818">
            <w:pPr>
              <w:keepNext/>
              <w:keepLines/>
              <w:spacing w:line="276" w:lineRule="auto"/>
              <w:rPr>
                <w:rFonts w:asciiTheme="majorHAnsi" w:hAnsiTheme="majorHAnsi"/>
                <w:lang w:eastAsia="en-US"/>
              </w:rPr>
            </w:pPr>
            <w:r w:rsidRPr="00EF3C9B">
              <w:rPr>
                <w:rFonts w:asciiTheme="majorHAnsi" w:hAnsiTheme="majorHAnsi"/>
                <w:lang w:eastAsia="en-US"/>
              </w:rPr>
              <w:t>Veldnaam</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4FFBE20" w14:textId="77777777" w:rsidR="00C15818" w:rsidRPr="00EF3C9B" w:rsidRDefault="00C15818">
            <w:pPr>
              <w:keepNext/>
              <w:keepLines/>
              <w:spacing w:line="276" w:lineRule="auto"/>
              <w:rPr>
                <w:rFonts w:asciiTheme="majorHAnsi" w:hAnsiTheme="majorHAnsi"/>
                <w:lang w:eastAsia="en-US"/>
              </w:rPr>
            </w:pPr>
            <w:r w:rsidRPr="00EF3C9B">
              <w:rPr>
                <w:rFonts w:asciiTheme="majorHAnsi" w:hAnsiTheme="majorHAnsi"/>
                <w:lang w:eastAsia="en-US"/>
              </w:rPr>
              <w:t>Omschrijving</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22DA76B" w14:textId="77777777" w:rsidR="00C15818" w:rsidRPr="00EF3C9B" w:rsidRDefault="00C15818">
            <w:pPr>
              <w:keepNext/>
              <w:keepLines/>
              <w:spacing w:line="276" w:lineRule="auto"/>
              <w:rPr>
                <w:rFonts w:asciiTheme="majorHAnsi" w:hAnsiTheme="majorHAnsi"/>
                <w:lang w:eastAsia="en-US"/>
              </w:rPr>
            </w:pPr>
            <w:r w:rsidRPr="00EF3C9B">
              <w:rPr>
                <w:rFonts w:asciiTheme="majorHAnsi" w:hAnsiTheme="majorHAnsi"/>
                <w:lang w:eastAsia="en-US"/>
              </w:rPr>
              <w:t>Formaat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C7CA3E3" w14:textId="77777777" w:rsidR="00C15818" w:rsidRPr="00EF3C9B" w:rsidRDefault="00C15818">
            <w:pPr>
              <w:keepNext/>
              <w:keepLines/>
              <w:spacing w:line="276" w:lineRule="auto"/>
              <w:rPr>
                <w:rFonts w:asciiTheme="majorHAnsi" w:hAnsiTheme="majorHAnsi"/>
                <w:lang w:eastAsia="en-US"/>
              </w:rPr>
            </w:pPr>
            <w:r w:rsidRPr="00EF3C9B">
              <w:rPr>
                <w:rFonts w:asciiTheme="majorHAnsi" w:hAnsiTheme="majorHAnsi"/>
                <w:lang w:eastAsia="en-US"/>
              </w:rPr>
              <w:t>Len</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4A82A96" w14:textId="77777777" w:rsidR="00C15818" w:rsidRPr="00EF3C9B" w:rsidRDefault="00C15818">
            <w:pPr>
              <w:keepNext/>
              <w:keepLines/>
              <w:spacing w:line="276" w:lineRule="auto"/>
              <w:rPr>
                <w:rFonts w:asciiTheme="majorHAnsi" w:hAnsiTheme="majorHAnsi"/>
                <w:lang w:eastAsia="en-US"/>
              </w:rPr>
            </w:pPr>
            <w:proofErr w:type="spellStart"/>
            <w:r w:rsidRPr="00EF3C9B">
              <w:rPr>
                <w:rFonts w:asciiTheme="majorHAnsi" w:hAnsiTheme="majorHAnsi"/>
                <w:lang w:eastAsia="en-US"/>
              </w:rPr>
              <w:t>Verp</w:t>
            </w:r>
            <w:proofErr w:type="spellEnd"/>
            <w:r w:rsidRPr="00EF3C9B">
              <w:rPr>
                <w:rFonts w:asciiTheme="majorHAnsi" w:hAnsiTheme="majorHAnsi"/>
                <w:lang w:eastAsia="en-US"/>
              </w:rPr>
              <w:t>.</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2767E48" w14:textId="77777777" w:rsidR="00C15818" w:rsidRPr="00EF3C9B" w:rsidRDefault="00C15818">
            <w:pPr>
              <w:keepNext/>
              <w:keepLines/>
              <w:spacing w:line="276" w:lineRule="auto"/>
              <w:rPr>
                <w:rFonts w:asciiTheme="majorHAnsi" w:hAnsiTheme="majorHAnsi"/>
                <w:lang w:eastAsia="en-US"/>
              </w:rPr>
            </w:pPr>
            <w:r w:rsidRPr="00EF3C9B">
              <w:rPr>
                <w:rFonts w:asciiTheme="majorHAnsi" w:hAnsiTheme="majorHAnsi"/>
                <w:lang w:eastAsia="en-US"/>
              </w:rPr>
              <w:t>Opmerking</w:t>
            </w:r>
          </w:p>
        </w:tc>
      </w:tr>
      <w:tr w:rsidR="00C15818" w:rsidRPr="00EF3C9B" w14:paraId="3B87E2DB"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D8FB6" w14:textId="77777777" w:rsidR="00C15818" w:rsidRPr="00EF3C9B" w:rsidRDefault="00C15818">
            <w:pPr>
              <w:keepNext/>
              <w:keepLines/>
              <w:spacing w:line="276" w:lineRule="auto"/>
              <w:rPr>
                <w:rFonts w:asciiTheme="majorHAnsi" w:hAnsiTheme="majorHAnsi"/>
                <w:sz w:val="18"/>
                <w:lang w:eastAsia="en-US"/>
              </w:rPr>
            </w:pPr>
            <w:proofErr w:type="spellStart"/>
            <w:r w:rsidRPr="00EF3C9B">
              <w:rPr>
                <w:rFonts w:asciiTheme="majorHAnsi" w:hAnsiTheme="majorHAnsi"/>
                <w:sz w:val="18"/>
                <w:lang w:eastAsia="en-US"/>
              </w:rPr>
              <w:t>SWLeverancier</w:t>
            </w:r>
            <w:proofErr w:type="spellEnd"/>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4F022C"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Code van de software leverancier van de aanlevering, behorende bij het verwerkingsverslag</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132FA6"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String: “ANNNNNN”</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7A8BB"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7</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0D4F6"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E6E910"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 xml:space="preserve">Het resultaat van iedere aanlevering wordt vastgelegd in een verwerkingsverslag. De kopregel bevat een aantal </w:t>
            </w:r>
            <w:proofErr w:type="spellStart"/>
            <w:r w:rsidRPr="00EF3C9B">
              <w:rPr>
                <w:rFonts w:asciiTheme="majorHAnsi" w:hAnsiTheme="majorHAnsi"/>
                <w:sz w:val="18"/>
                <w:lang w:eastAsia="en-US"/>
              </w:rPr>
              <w:t>identifiers</w:t>
            </w:r>
            <w:proofErr w:type="spellEnd"/>
            <w:r w:rsidRPr="00EF3C9B">
              <w:rPr>
                <w:rFonts w:asciiTheme="majorHAnsi" w:hAnsiTheme="majorHAnsi"/>
                <w:sz w:val="18"/>
                <w:lang w:eastAsia="en-US"/>
              </w:rPr>
              <w:t xml:space="preserve"> ten behoeve van dit verslag. Dit is één van bedoelde </w:t>
            </w:r>
            <w:proofErr w:type="spellStart"/>
            <w:r w:rsidRPr="00EF3C9B">
              <w:rPr>
                <w:rFonts w:asciiTheme="majorHAnsi" w:hAnsiTheme="majorHAnsi"/>
                <w:sz w:val="18"/>
                <w:lang w:eastAsia="en-US"/>
              </w:rPr>
              <w:t>identifiers</w:t>
            </w:r>
            <w:proofErr w:type="spellEnd"/>
          </w:p>
        </w:tc>
      </w:tr>
      <w:tr w:rsidR="00C15818" w:rsidRPr="00EF3C9B" w14:paraId="34AD41F4"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6AF71" w14:textId="77777777" w:rsidR="00C15818" w:rsidRPr="00EF3C9B" w:rsidRDefault="00C15818">
            <w:pPr>
              <w:keepNext/>
              <w:keepLines/>
              <w:spacing w:line="276" w:lineRule="auto"/>
              <w:rPr>
                <w:rFonts w:asciiTheme="majorHAnsi" w:hAnsiTheme="majorHAnsi"/>
                <w:sz w:val="18"/>
                <w:lang w:eastAsia="en-US"/>
              </w:rPr>
            </w:pPr>
            <w:proofErr w:type="spellStart"/>
            <w:r w:rsidRPr="00EF3C9B">
              <w:rPr>
                <w:rFonts w:asciiTheme="majorHAnsi" w:hAnsiTheme="majorHAnsi"/>
                <w:sz w:val="18"/>
                <w:lang w:eastAsia="en-US"/>
              </w:rPr>
              <w:t>PraktijkId</w:t>
            </w:r>
            <w:proofErr w:type="spellEnd"/>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5719E"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 xml:space="preserve"> AGB code praktijk</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F4A5FF"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Integer</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0FB2E"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8</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101DB"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108D9"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 xml:space="preserve">Het resultaat van iedere aanlevering wordt vastgelegd in een verwerkingsverslag. De kopregel bevat een aantal </w:t>
            </w:r>
            <w:proofErr w:type="spellStart"/>
            <w:r w:rsidRPr="00EF3C9B">
              <w:rPr>
                <w:rFonts w:asciiTheme="majorHAnsi" w:hAnsiTheme="majorHAnsi"/>
                <w:sz w:val="18"/>
                <w:lang w:eastAsia="en-US"/>
              </w:rPr>
              <w:t>identifiers</w:t>
            </w:r>
            <w:proofErr w:type="spellEnd"/>
            <w:r w:rsidRPr="00EF3C9B">
              <w:rPr>
                <w:rFonts w:asciiTheme="majorHAnsi" w:hAnsiTheme="majorHAnsi"/>
                <w:sz w:val="18"/>
                <w:lang w:eastAsia="en-US"/>
              </w:rPr>
              <w:t xml:space="preserve"> ten behoeve van dit verslag. Dit is één van bedoelde </w:t>
            </w:r>
            <w:proofErr w:type="spellStart"/>
            <w:r w:rsidRPr="00EF3C9B">
              <w:rPr>
                <w:rFonts w:asciiTheme="majorHAnsi" w:hAnsiTheme="majorHAnsi"/>
                <w:sz w:val="18"/>
                <w:lang w:eastAsia="en-US"/>
              </w:rPr>
              <w:t>identifiers</w:t>
            </w:r>
            <w:proofErr w:type="spellEnd"/>
          </w:p>
        </w:tc>
      </w:tr>
      <w:tr w:rsidR="00C15818" w:rsidRPr="00EF3C9B" w14:paraId="3DD3C771"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7EE4D"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Tijdstempel Aanlevering</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DF6D0"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Tijdstempel die de aanlevering bij ontvangst heeft gekregen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24056" w14:textId="77777777" w:rsidR="00C15818" w:rsidRPr="00EF3C9B" w:rsidRDefault="00C15818">
            <w:pPr>
              <w:keepNext/>
              <w:keepLines/>
              <w:spacing w:line="276" w:lineRule="auto"/>
              <w:rPr>
                <w:rFonts w:asciiTheme="majorHAnsi" w:hAnsiTheme="majorHAnsi"/>
                <w:sz w:val="18"/>
                <w:lang w:val="en-US" w:eastAsia="en-US"/>
              </w:rPr>
            </w:pPr>
            <w:r w:rsidRPr="00EF3C9B">
              <w:rPr>
                <w:rFonts w:asciiTheme="majorHAnsi" w:hAnsiTheme="majorHAnsi"/>
                <w:sz w:val="18"/>
                <w:lang w:val="en-US" w:eastAsia="en-US"/>
              </w:rPr>
              <w:t>Datetime</w:t>
            </w:r>
          </w:p>
          <w:p w14:paraId="032AF49E" w14:textId="77777777" w:rsidR="00C15818" w:rsidRPr="00EF3C9B" w:rsidRDefault="00C15818">
            <w:pPr>
              <w:keepNext/>
              <w:keepLines/>
              <w:spacing w:line="276" w:lineRule="auto"/>
              <w:rPr>
                <w:rFonts w:asciiTheme="majorHAnsi" w:hAnsiTheme="majorHAnsi"/>
                <w:sz w:val="18"/>
                <w:lang w:val="en-US" w:eastAsia="en-US"/>
              </w:rPr>
            </w:pPr>
            <w:r w:rsidRPr="00EF3C9B">
              <w:rPr>
                <w:rFonts w:asciiTheme="majorHAnsi" w:hAnsiTheme="majorHAnsi"/>
                <w:sz w:val="18"/>
                <w:lang w:val="en-US" w:eastAsia="en-US"/>
              </w:rPr>
              <w:t>Format: “</w:t>
            </w:r>
            <w:proofErr w:type="spellStart"/>
            <w:r w:rsidRPr="00EF3C9B">
              <w:rPr>
                <w:rFonts w:asciiTheme="majorHAnsi" w:hAnsiTheme="majorHAnsi"/>
                <w:sz w:val="18"/>
                <w:lang w:val="en-US" w:eastAsia="en-US"/>
              </w:rPr>
              <w:t>yyyy-mm-ddThh:mm:ss</w:t>
            </w:r>
            <w:proofErr w:type="spellEnd"/>
            <w:r w:rsidRPr="00EF3C9B">
              <w:rPr>
                <w:rFonts w:asciiTheme="majorHAnsi" w:hAnsiTheme="majorHAnsi"/>
                <w:sz w:val="18"/>
                <w:lang w:val="en-US" w:eastAsia="en-US"/>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70EEB" w14:textId="77777777" w:rsidR="00C15818" w:rsidRPr="00EF3C9B" w:rsidRDefault="00C15818">
            <w:pPr>
              <w:keepNext/>
              <w:keepLines/>
              <w:spacing w:line="276" w:lineRule="auto"/>
              <w:rPr>
                <w:rFonts w:asciiTheme="majorHAnsi" w:hAnsiTheme="majorHAnsi"/>
                <w:sz w:val="18"/>
                <w:lang w:val="en-US" w:eastAsia="en-US"/>
              </w:rPr>
            </w:pP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405B9"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C451A"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 xml:space="preserve">Het resultaat van iedere aanlevering wordt vastgelegd in een verwerkingsverslag. De kopregel bevat een aantal </w:t>
            </w:r>
            <w:proofErr w:type="spellStart"/>
            <w:r w:rsidRPr="00EF3C9B">
              <w:rPr>
                <w:rFonts w:asciiTheme="majorHAnsi" w:hAnsiTheme="majorHAnsi"/>
                <w:sz w:val="18"/>
                <w:lang w:eastAsia="en-US"/>
              </w:rPr>
              <w:t>identifiers</w:t>
            </w:r>
            <w:proofErr w:type="spellEnd"/>
            <w:r w:rsidRPr="00EF3C9B">
              <w:rPr>
                <w:rFonts w:asciiTheme="majorHAnsi" w:hAnsiTheme="majorHAnsi"/>
                <w:sz w:val="18"/>
                <w:lang w:eastAsia="en-US"/>
              </w:rPr>
              <w:t xml:space="preserve"> ten behoeve van dit verslag. Dit is één van bedoelde </w:t>
            </w:r>
            <w:proofErr w:type="spellStart"/>
            <w:r w:rsidRPr="00EF3C9B">
              <w:rPr>
                <w:rFonts w:asciiTheme="majorHAnsi" w:hAnsiTheme="majorHAnsi"/>
                <w:sz w:val="18"/>
                <w:lang w:eastAsia="en-US"/>
              </w:rPr>
              <w:t>identifiers</w:t>
            </w:r>
            <w:proofErr w:type="spellEnd"/>
          </w:p>
        </w:tc>
      </w:tr>
      <w:tr w:rsidR="00C15818" w:rsidRPr="00EF3C9B" w14:paraId="03AE25A7"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72175" w14:textId="77777777" w:rsidR="00C15818" w:rsidRPr="00EF3C9B" w:rsidRDefault="00C15818">
            <w:pPr>
              <w:keepNext/>
              <w:keepLines/>
              <w:spacing w:line="276" w:lineRule="auto"/>
              <w:rPr>
                <w:rFonts w:asciiTheme="majorHAnsi" w:hAnsiTheme="majorHAnsi"/>
                <w:sz w:val="18"/>
                <w:lang w:eastAsia="en-US"/>
              </w:rPr>
            </w:pPr>
            <w:proofErr w:type="spellStart"/>
            <w:r w:rsidRPr="00EF3C9B">
              <w:rPr>
                <w:rFonts w:asciiTheme="majorHAnsi" w:hAnsiTheme="majorHAnsi"/>
                <w:sz w:val="18"/>
                <w:lang w:eastAsia="en-US"/>
              </w:rPr>
              <w:t>SyntaxCorrect</w:t>
            </w:r>
            <w:proofErr w:type="spellEnd"/>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B2C18"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Indicatie of de syntax van het bericht correct was en het bericht kon worden gelezen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75D1A" w14:textId="77777777" w:rsidR="00C15818" w:rsidRPr="00EF3C9B" w:rsidRDefault="00C15818">
            <w:pPr>
              <w:keepNext/>
              <w:keepLines/>
              <w:spacing w:line="276" w:lineRule="auto"/>
              <w:rPr>
                <w:rFonts w:asciiTheme="majorHAnsi" w:hAnsiTheme="majorHAnsi"/>
                <w:sz w:val="18"/>
                <w:lang w:eastAsia="en-US"/>
              </w:rPr>
            </w:pPr>
            <w:proofErr w:type="spellStart"/>
            <w:r w:rsidRPr="00EF3C9B">
              <w:rPr>
                <w:rFonts w:asciiTheme="majorHAnsi" w:hAnsiTheme="majorHAnsi"/>
                <w:sz w:val="18"/>
                <w:lang w:eastAsia="en-US"/>
              </w:rPr>
              <w:t>Boolean</w:t>
            </w:r>
            <w:proofErr w:type="spellEnd"/>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B7F38"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1</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C59D7"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F666B"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0 = Nee, het bericht kon niet worden verwerkt</w:t>
            </w:r>
          </w:p>
          <w:p w14:paraId="7E79047D"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1 = Ja, het bericht kon worden ingelezen</w:t>
            </w:r>
          </w:p>
        </w:tc>
      </w:tr>
      <w:tr w:rsidR="00C15818" w:rsidRPr="00EF3C9B" w14:paraId="2089345E"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71D0F"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Syntaxmelding</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2946E"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 xml:space="preserve">Indien </w:t>
            </w:r>
            <w:proofErr w:type="spellStart"/>
            <w:r w:rsidRPr="00EF3C9B">
              <w:rPr>
                <w:rFonts w:asciiTheme="majorHAnsi" w:hAnsiTheme="majorHAnsi"/>
                <w:sz w:val="18"/>
                <w:lang w:eastAsia="en-US"/>
              </w:rPr>
              <w:t>SyntaxCorrect</w:t>
            </w:r>
            <w:proofErr w:type="spellEnd"/>
            <w:r w:rsidRPr="00EF3C9B">
              <w:rPr>
                <w:rFonts w:asciiTheme="majorHAnsi" w:hAnsiTheme="majorHAnsi"/>
                <w:sz w:val="18"/>
                <w:lang w:eastAsia="en-US"/>
              </w:rPr>
              <w:t xml:space="preserve"> aangeeft dat het bericht niet kan worden verwerkt, wordt hier indicatie gegeven van de oorzaak</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4FA7B"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String</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A1534"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n.v.t.</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C4188"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n.v.t.</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AEFDA"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Bijvoorbeeld:</w:t>
            </w:r>
          </w:p>
          <w:p w14:paraId="527031D2" w14:textId="77777777" w:rsidR="00C15818" w:rsidRPr="00EF3C9B" w:rsidRDefault="43DD313A" w:rsidP="7EBBE9EC">
            <w:pPr>
              <w:keepNext/>
              <w:keepLines/>
              <w:spacing w:line="276" w:lineRule="auto"/>
              <w:rPr>
                <w:rFonts w:asciiTheme="majorHAnsi" w:hAnsiTheme="majorHAnsi"/>
                <w:sz w:val="18"/>
                <w:lang w:eastAsia="en-US"/>
              </w:rPr>
            </w:pPr>
            <w:proofErr w:type="spellStart"/>
            <w:r w:rsidRPr="00EF3C9B">
              <w:rPr>
                <w:rFonts w:asciiTheme="majorHAnsi" w:hAnsiTheme="majorHAnsi"/>
                <w:sz w:val="18"/>
                <w:lang w:eastAsia="en-US"/>
              </w:rPr>
              <w:t>Kvknummer</w:t>
            </w:r>
            <w:proofErr w:type="spellEnd"/>
            <w:r w:rsidRPr="00EF3C9B">
              <w:rPr>
                <w:rFonts w:asciiTheme="majorHAnsi" w:hAnsiTheme="majorHAnsi"/>
                <w:sz w:val="18"/>
                <w:lang w:eastAsia="en-US"/>
              </w:rPr>
              <w:t xml:space="preserve"> is verplicht.</w:t>
            </w:r>
          </w:p>
          <w:p w14:paraId="353424E6" w14:textId="77777777" w:rsidR="00C15818" w:rsidRPr="00EF3C9B" w:rsidRDefault="00C15818" w:rsidP="7EBBE9EC">
            <w:pPr>
              <w:keepNext/>
              <w:keepLines/>
              <w:spacing w:line="276" w:lineRule="auto"/>
              <w:rPr>
                <w:rFonts w:asciiTheme="majorHAnsi" w:hAnsiTheme="majorHAnsi"/>
                <w:sz w:val="18"/>
                <w:lang w:eastAsia="en-US"/>
              </w:rPr>
            </w:pPr>
          </w:p>
          <w:p w14:paraId="2C785CB4" w14:textId="77777777" w:rsidR="00C15818" w:rsidRPr="00EF3C9B" w:rsidRDefault="00C15818" w:rsidP="7EBBE9EC">
            <w:pPr>
              <w:keepNext/>
              <w:keepLines/>
              <w:spacing w:line="276" w:lineRule="auto"/>
              <w:rPr>
                <w:rFonts w:asciiTheme="majorHAnsi" w:hAnsiTheme="majorHAnsi"/>
                <w:sz w:val="18"/>
                <w:lang w:eastAsia="en-US"/>
              </w:rPr>
            </w:pPr>
          </w:p>
        </w:tc>
      </w:tr>
      <w:tr w:rsidR="00C15818" w:rsidRPr="00EF3C9B" w14:paraId="6C54A065"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ABEDB" w14:textId="77777777" w:rsidR="00C15818" w:rsidRPr="001B7E9D" w:rsidRDefault="43DD313A" w:rsidP="7EBBE9EC">
            <w:pPr>
              <w:keepNext/>
              <w:keepLines/>
              <w:spacing w:line="276" w:lineRule="auto"/>
              <w:rPr>
                <w:rFonts w:asciiTheme="majorHAnsi" w:hAnsiTheme="majorHAnsi"/>
                <w:sz w:val="18"/>
                <w:szCs w:val="18"/>
                <w:lang w:eastAsia="en-US"/>
              </w:rPr>
            </w:pPr>
            <w:proofErr w:type="spellStart"/>
            <w:r w:rsidRPr="7EBBE9EC">
              <w:rPr>
                <w:rFonts w:asciiTheme="majorHAnsi" w:hAnsiTheme="majorHAnsi"/>
                <w:sz w:val="18"/>
                <w:szCs w:val="18"/>
                <w:lang w:eastAsia="en-US"/>
              </w:rPr>
              <w:t>AantalEpisodes</w:t>
            </w:r>
            <w:proofErr w:type="spellEnd"/>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8C70E"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Aantal aangeleverde behandelepisodes in bericht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A9225A"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Integer</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97AE5D"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4</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8ED31"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04E9D"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Aangegeven wordt hoeveel behandelepisodes in de aanlevering zijn gevonden. Indien de syntax van het bericht fout was, is dit aantal 0</w:t>
            </w:r>
          </w:p>
        </w:tc>
      </w:tr>
      <w:tr w:rsidR="00C15818" w:rsidRPr="00EF3C9B" w14:paraId="3A06988E"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A27D9" w14:textId="77777777" w:rsidR="00C15818" w:rsidRPr="001B7E9D" w:rsidRDefault="43DD313A" w:rsidP="7EBBE9EC">
            <w:pPr>
              <w:keepNext/>
              <w:keepLines/>
              <w:spacing w:line="276" w:lineRule="auto"/>
              <w:rPr>
                <w:rFonts w:asciiTheme="majorHAnsi" w:hAnsiTheme="majorHAnsi"/>
                <w:sz w:val="18"/>
                <w:szCs w:val="18"/>
                <w:lang w:eastAsia="en-US"/>
              </w:rPr>
            </w:pPr>
            <w:proofErr w:type="spellStart"/>
            <w:r w:rsidRPr="7EBBE9EC">
              <w:rPr>
                <w:rFonts w:asciiTheme="majorHAnsi" w:hAnsiTheme="majorHAnsi"/>
                <w:sz w:val="18"/>
                <w:szCs w:val="18"/>
                <w:lang w:eastAsia="en-US"/>
              </w:rPr>
              <w:t>AantalVolledigGoedgekeurd</w:t>
            </w:r>
            <w:proofErr w:type="spellEnd"/>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76BB4"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Aantal goedgekeurde behandelepisodes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B90E2"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Integer</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222CA9"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4</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7FAEE"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024464"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 xml:space="preserve">Aangegeven wordt hoeveel </w:t>
            </w:r>
            <w:r w:rsidRPr="001E4F1B">
              <w:rPr>
                <w:rFonts w:asciiTheme="majorHAnsi" w:hAnsiTheme="majorHAnsi"/>
                <w:sz w:val="18"/>
                <w:lang w:eastAsia="en-US"/>
              </w:rPr>
              <w:t>behandelepisodes volledig zijn goedgekeurd en verwerkt</w:t>
            </w:r>
          </w:p>
        </w:tc>
      </w:tr>
      <w:tr w:rsidR="00C15818" w:rsidRPr="00EF3C9B" w14:paraId="7738ED86"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74C77" w14:textId="77777777" w:rsidR="00C15818" w:rsidRPr="001B7E9D" w:rsidRDefault="43DD313A" w:rsidP="7EBBE9EC">
            <w:pPr>
              <w:keepNext/>
              <w:keepLines/>
              <w:spacing w:line="276" w:lineRule="auto"/>
              <w:rPr>
                <w:rFonts w:asciiTheme="majorHAnsi" w:hAnsiTheme="majorHAnsi"/>
                <w:sz w:val="18"/>
                <w:szCs w:val="18"/>
                <w:lang w:eastAsia="en-US"/>
              </w:rPr>
            </w:pPr>
            <w:proofErr w:type="spellStart"/>
            <w:r w:rsidRPr="7EBBE9EC">
              <w:rPr>
                <w:rFonts w:asciiTheme="majorHAnsi" w:hAnsiTheme="majorHAnsi"/>
                <w:sz w:val="18"/>
                <w:szCs w:val="18"/>
                <w:lang w:eastAsia="en-US"/>
              </w:rPr>
              <w:t>AantalMetAfgekeurdVeld</w:t>
            </w:r>
            <w:proofErr w:type="spellEnd"/>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D32A4" w14:textId="77777777" w:rsidR="00C15818"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Aantal behandelepisodes met afgekeurde velden</w:t>
            </w:r>
          </w:p>
          <w:p w14:paraId="72ECAD5E" w14:textId="77777777" w:rsidR="00C15818" w:rsidRDefault="00C15818" w:rsidP="7EBBE9EC">
            <w:pPr>
              <w:keepNext/>
              <w:keepLines/>
              <w:spacing w:line="276" w:lineRule="auto"/>
              <w:rPr>
                <w:rFonts w:asciiTheme="majorHAnsi" w:hAnsiTheme="majorHAnsi"/>
                <w:sz w:val="18"/>
                <w:lang w:eastAsia="en-US"/>
              </w:rPr>
            </w:pPr>
          </w:p>
          <w:p w14:paraId="7CC3EFA6" w14:textId="77777777" w:rsidR="00C15818" w:rsidRPr="00EF3C9B" w:rsidRDefault="43DD313A" w:rsidP="7EBBE9EC">
            <w:pPr>
              <w:keepNext/>
              <w:keepLines/>
              <w:spacing w:line="276" w:lineRule="auto"/>
              <w:rPr>
                <w:rFonts w:asciiTheme="majorHAnsi" w:hAnsiTheme="majorHAnsi"/>
                <w:sz w:val="18"/>
                <w:lang w:eastAsia="en-US"/>
              </w:rPr>
            </w:pPr>
            <w:r>
              <w:rPr>
                <w:rFonts w:asciiTheme="majorHAnsi" w:hAnsiTheme="majorHAnsi"/>
                <w:sz w:val="18"/>
                <w:lang w:eastAsia="en-US"/>
              </w:rPr>
              <w:t>(</w:t>
            </w:r>
            <w:r w:rsidRPr="001B7E9D">
              <w:rPr>
                <w:rFonts w:asciiTheme="majorHAnsi" w:hAnsiTheme="majorHAnsi"/>
                <w:sz w:val="18"/>
                <w:lang w:eastAsia="en-US"/>
              </w:rPr>
              <w:t>Deze behandelepisodes worden wel verwerkt.)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DA0EE"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Integer</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3740D"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4</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7C2EE"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EE04BF" w14:textId="77777777" w:rsidR="00C15818" w:rsidRPr="00EF3C9B" w:rsidRDefault="43DD313A" w:rsidP="7EBBE9EC">
            <w:pPr>
              <w:keepNext/>
              <w:keepLines/>
              <w:spacing w:line="276" w:lineRule="auto"/>
              <w:rPr>
                <w:rFonts w:asciiTheme="majorHAnsi" w:hAnsiTheme="majorHAnsi"/>
                <w:sz w:val="18"/>
                <w:lang w:eastAsia="en-US"/>
              </w:rPr>
            </w:pPr>
            <w:r w:rsidRPr="001E4F1B">
              <w:rPr>
                <w:rFonts w:asciiTheme="majorHAnsi" w:hAnsiTheme="majorHAnsi"/>
                <w:sz w:val="18"/>
                <w:lang w:eastAsia="en-US"/>
              </w:rPr>
              <w:t xml:space="preserve">Aangegeven wordt hoeveel behandelepisodes afgekeurde velden bevatten. Let op: deze behandelepisodes worden wel verwerkt. De afgekeurde velden worden (conform criteria) wel/niet verwerkt.  </w:t>
            </w:r>
          </w:p>
        </w:tc>
      </w:tr>
    </w:tbl>
    <w:p w14:paraId="5DFD1B39" w14:textId="77777777" w:rsidR="00C15818" w:rsidRPr="00EF3C9B" w:rsidRDefault="00C15818" w:rsidP="00C15818">
      <w:pPr>
        <w:rPr>
          <w:rFonts w:asciiTheme="majorHAnsi" w:hAnsiTheme="majorHAnsi"/>
        </w:rPr>
      </w:pPr>
    </w:p>
    <w:p w14:paraId="520A4920" w14:textId="77777777" w:rsidR="00C15818" w:rsidRPr="00EF3C9B" w:rsidRDefault="00C15818" w:rsidP="00C15818">
      <w:pPr>
        <w:spacing w:after="200" w:line="276" w:lineRule="auto"/>
        <w:rPr>
          <w:rFonts w:asciiTheme="majorHAnsi" w:hAnsiTheme="majorHAnsi"/>
          <w:b/>
        </w:rPr>
      </w:pPr>
      <w:r w:rsidRPr="00EF3C9B">
        <w:rPr>
          <w:rFonts w:asciiTheme="majorHAnsi" w:hAnsiTheme="majorHAnsi"/>
          <w:b/>
        </w:rPr>
        <w:br w:type="page"/>
      </w:r>
    </w:p>
    <w:p w14:paraId="6FA42E48" w14:textId="77777777" w:rsidR="00C15818" w:rsidRPr="00EF3C9B" w:rsidRDefault="00C15818" w:rsidP="00C15818">
      <w:pPr>
        <w:rPr>
          <w:rFonts w:asciiTheme="majorHAnsi" w:hAnsiTheme="majorHAnsi"/>
          <w:b/>
        </w:rPr>
      </w:pPr>
      <w:r w:rsidRPr="00EF3C9B">
        <w:rPr>
          <w:rFonts w:asciiTheme="majorHAnsi" w:hAnsiTheme="majorHAnsi"/>
          <w:b/>
        </w:rPr>
        <w:lastRenderedPageBreak/>
        <w:t>Vervolgregels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2797"/>
        <w:gridCol w:w="935"/>
        <w:gridCol w:w="514"/>
        <w:gridCol w:w="658"/>
        <w:gridCol w:w="2244"/>
      </w:tblGrid>
      <w:tr w:rsidR="00C15818" w:rsidRPr="00EF3C9B" w14:paraId="35FA9073" w14:textId="77777777" w:rsidTr="7E593814">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890824F" w14:textId="77777777" w:rsidR="00C15818" w:rsidRPr="00EF3C9B" w:rsidRDefault="00C15818">
            <w:pPr>
              <w:spacing w:line="276" w:lineRule="auto"/>
              <w:rPr>
                <w:rFonts w:asciiTheme="majorHAnsi" w:hAnsiTheme="majorHAnsi"/>
                <w:lang w:eastAsia="en-US"/>
              </w:rPr>
            </w:pPr>
            <w:r w:rsidRPr="00EF3C9B">
              <w:rPr>
                <w:rFonts w:asciiTheme="majorHAnsi" w:hAnsiTheme="majorHAnsi"/>
                <w:lang w:eastAsia="en-US"/>
              </w:rPr>
              <w:t>Veldnaam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AE3D7CF" w14:textId="77777777" w:rsidR="00C15818" w:rsidRPr="00EF3C9B" w:rsidRDefault="00C15818">
            <w:pPr>
              <w:spacing w:line="276" w:lineRule="auto"/>
              <w:rPr>
                <w:rFonts w:asciiTheme="majorHAnsi" w:hAnsiTheme="majorHAnsi"/>
                <w:lang w:eastAsia="en-US"/>
              </w:rPr>
            </w:pPr>
            <w:r w:rsidRPr="00EF3C9B">
              <w:rPr>
                <w:rFonts w:asciiTheme="majorHAnsi" w:hAnsiTheme="majorHAnsi"/>
                <w:lang w:eastAsia="en-US"/>
              </w:rPr>
              <w:t>Omschrijving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1DAE224" w14:textId="77777777" w:rsidR="00C15818" w:rsidRPr="00EF3C9B" w:rsidRDefault="00C15818">
            <w:pPr>
              <w:spacing w:line="276" w:lineRule="auto"/>
              <w:rPr>
                <w:rFonts w:asciiTheme="majorHAnsi" w:hAnsiTheme="majorHAnsi"/>
                <w:lang w:eastAsia="en-US"/>
              </w:rPr>
            </w:pPr>
            <w:r w:rsidRPr="00EF3C9B">
              <w:rPr>
                <w:rFonts w:asciiTheme="majorHAnsi" w:hAnsiTheme="majorHAnsi"/>
                <w:lang w:eastAsia="en-US"/>
              </w:rPr>
              <w:t>Formaat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5222C8F" w14:textId="77777777" w:rsidR="00C15818" w:rsidRPr="00EF3C9B" w:rsidRDefault="00C15818">
            <w:pPr>
              <w:spacing w:line="276" w:lineRule="auto"/>
              <w:rPr>
                <w:rFonts w:asciiTheme="majorHAnsi" w:hAnsiTheme="majorHAnsi"/>
                <w:lang w:eastAsia="en-US"/>
              </w:rPr>
            </w:pPr>
            <w:r w:rsidRPr="00EF3C9B">
              <w:rPr>
                <w:rFonts w:asciiTheme="majorHAnsi" w:hAnsiTheme="majorHAnsi"/>
                <w:lang w:eastAsia="en-US"/>
              </w:rPr>
              <w:t>Len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B144D9B" w14:textId="77777777" w:rsidR="00C15818" w:rsidRPr="00EF3C9B" w:rsidRDefault="00C15818">
            <w:pPr>
              <w:spacing w:line="276" w:lineRule="auto"/>
              <w:rPr>
                <w:rFonts w:asciiTheme="majorHAnsi" w:hAnsiTheme="majorHAnsi"/>
                <w:lang w:eastAsia="en-US"/>
              </w:rPr>
            </w:pPr>
            <w:proofErr w:type="spellStart"/>
            <w:r w:rsidRPr="00EF3C9B">
              <w:rPr>
                <w:rFonts w:asciiTheme="majorHAnsi" w:hAnsiTheme="majorHAnsi"/>
                <w:lang w:eastAsia="en-US"/>
              </w:rPr>
              <w:t>Verp</w:t>
            </w:r>
            <w:proofErr w:type="spellEnd"/>
            <w:r w:rsidRPr="00EF3C9B">
              <w:rPr>
                <w:rFonts w:asciiTheme="majorHAnsi" w:hAnsiTheme="majorHAnsi"/>
                <w:lang w:eastAsia="en-US"/>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4F2141D" w14:textId="77777777" w:rsidR="00C15818" w:rsidRPr="00EF3C9B" w:rsidRDefault="00C15818">
            <w:pPr>
              <w:spacing w:line="276" w:lineRule="auto"/>
              <w:rPr>
                <w:rFonts w:asciiTheme="majorHAnsi" w:hAnsiTheme="majorHAnsi"/>
                <w:lang w:eastAsia="en-US"/>
              </w:rPr>
            </w:pPr>
            <w:r w:rsidRPr="00EF3C9B">
              <w:rPr>
                <w:rFonts w:asciiTheme="majorHAnsi" w:hAnsiTheme="majorHAnsi"/>
                <w:lang w:eastAsia="en-US"/>
              </w:rPr>
              <w:t>Opmerking</w:t>
            </w:r>
          </w:p>
        </w:tc>
      </w:tr>
      <w:tr w:rsidR="00C15818" w:rsidRPr="00EF3C9B" w14:paraId="2B585444"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4658A"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Volgnummer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85033"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Het volgnummer van de behandelepisode binnen de aanlevering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9920A"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Integer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4577B"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CFF53"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8BCD86"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Het volgnummer van het behandelepisode zoals deze is aangeleverd</w:t>
            </w:r>
          </w:p>
        </w:tc>
      </w:tr>
      <w:tr w:rsidR="00C15818" w:rsidRPr="00EF3C9B" w14:paraId="4172F0DC"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56C39" w14:textId="77777777" w:rsidR="00C15818" w:rsidRPr="00EF3C9B" w:rsidRDefault="00C15818">
            <w:pPr>
              <w:spacing w:line="276" w:lineRule="auto"/>
              <w:rPr>
                <w:rFonts w:asciiTheme="majorHAnsi" w:hAnsiTheme="majorHAnsi"/>
                <w:sz w:val="18"/>
                <w:lang w:eastAsia="en-US"/>
              </w:rPr>
            </w:pPr>
            <w:proofErr w:type="spellStart"/>
            <w:r w:rsidRPr="00EF3C9B">
              <w:rPr>
                <w:rFonts w:asciiTheme="majorHAnsi" w:hAnsiTheme="majorHAnsi"/>
                <w:sz w:val="18"/>
                <w:lang w:eastAsia="en-US"/>
              </w:rPr>
              <w:t>PatientId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5B766"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Unieke code binnen een praktijk ter identificatie van de patiënt waar aangeleverde gegevens op van toepassing zijn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C9A515"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Long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F1F73"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64C54"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B0C47" w14:textId="77777777" w:rsidR="00C15818" w:rsidRPr="00EF3C9B" w:rsidRDefault="00C15818">
            <w:pPr>
              <w:tabs>
                <w:tab w:val="center" w:pos="1512"/>
              </w:tabs>
              <w:spacing w:line="276" w:lineRule="auto"/>
              <w:rPr>
                <w:rFonts w:asciiTheme="majorHAnsi" w:hAnsiTheme="majorHAnsi"/>
                <w:sz w:val="18"/>
                <w:lang w:eastAsia="en-US"/>
              </w:rPr>
            </w:pPr>
          </w:p>
        </w:tc>
      </w:tr>
      <w:tr w:rsidR="00C15818" w:rsidRPr="00EF3C9B" w14:paraId="4C952C03"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F0581" w14:textId="77777777" w:rsidR="00C15818" w:rsidRPr="00EF3C9B" w:rsidRDefault="4321F76E" w:rsidP="7E593814">
            <w:pPr>
              <w:spacing w:line="276" w:lineRule="auto"/>
              <w:rPr>
                <w:rFonts w:asciiTheme="majorHAnsi" w:hAnsiTheme="majorHAnsi"/>
                <w:sz w:val="18"/>
                <w:szCs w:val="18"/>
                <w:lang w:eastAsia="en-US"/>
              </w:rPr>
            </w:pPr>
            <w:proofErr w:type="spellStart"/>
            <w:r w:rsidRPr="7E593814">
              <w:rPr>
                <w:rFonts w:asciiTheme="majorHAnsi" w:hAnsiTheme="majorHAnsi"/>
                <w:sz w:val="18"/>
                <w:szCs w:val="18"/>
                <w:lang w:eastAsia="en-US"/>
              </w:rPr>
              <w:t>BehandelEpisodeid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3210C"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 xml:space="preserve">Unieke code die aangeeft aan bij welke behandelepisode de genoemde verrichtingen en dossierstatus horen.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79483"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Integer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9468D"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4445A"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EDBDA" w14:textId="77777777" w:rsidR="00C15818" w:rsidRPr="00EF3C9B" w:rsidRDefault="00C15818" w:rsidP="7E593814">
            <w:pPr>
              <w:spacing w:line="276" w:lineRule="auto"/>
              <w:rPr>
                <w:rFonts w:asciiTheme="majorHAnsi" w:hAnsiTheme="majorHAnsi"/>
                <w:sz w:val="18"/>
                <w:szCs w:val="18"/>
                <w:lang w:eastAsia="en-US"/>
              </w:rPr>
            </w:pPr>
          </w:p>
        </w:tc>
      </w:tr>
      <w:tr w:rsidR="00C15818" w:rsidRPr="00EF3C9B" w14:paraId="4DB10D47"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C6458F" w14:textId="77777777" w:rsidR="00C15818" w:rsidRPr="001B7E9D" w:rsidRDefault="4321F76E" w:rsidP="7E593814">
            <w:pPr>
              <w:spacing w:line="276" w:lineRule="auto"/>
              <w:rPr>
                <w:rFonts w:asciiTheme="majorHAnsi" w:hAnsiTheme="majorHAnsi"/>
                <w:sz w:val="18"/>
                <w:szCs w:val="18"/>
                <w:lang w:eastAsia="en-US"/>
              </w:rPr>
            </w:pPr>
            <w:proofErr w:type="spellStart"/>
            <w:r w:rsidRPr="7E593814">
              <w:rPr>
                <w:rFonts w:asciiTheme="majorHAnsi" w:hAnsiTheme="majorHAnsi"/>
                <w:sz w:val="18"/>
                <w:szCs w:val="18"/>
                <w:lang w:eastAsia="en-US"/>
              </w:rPr>
              <w:t>VolledigGoedgekeurd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749F3"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Indicatie of de behandelepisode is goedgekeurd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8CE8A9" w14:textId="77777777" w:rsidR="00C15818" w:rsidRPr="00EF3C9B" w:rsidRDefault="4321F76E" w:rsidP="7E593814">
            <w:pPr>
              <w:spacing w:line="276" w:lineRule="auto"/>
              <w:rPr>
                <w:rFonts w:asciiTheme="majorHAnsi" w:hAnsiTheme="majorHAnsi"/>
                <w:sz w:val="18"/>
                <w:szCs w:val="18"/>
                <w:lang w:eastAsia="en-US"/>
              </w:rPr>
            </w:pPr>
            <w:proofErr w:type="spellStart"/>
            <w:r w:rsidRPr="7E593814">
              <w:rPr>
                <w:rFonts w:asciiTheme="majorHAnsi" w:hAnsiTheme="majorHAnsi"/>
                <w:sz w:val="18"/>
                <w:szCs w:val="18"/>
                <w:lang w:eastAsia="en-US"/>
              </w:rPr>
              <w:t>Boolean</w:t>
            </w:r>
            <w:proofErr w:type="spellEnd"/>
            <w:r w:rsidRPr="7E593814">
              <w:rPr>
                <w:rFonts w:asciiTheme="majorHAnsi" w:hAnsiTheme="majorHAnsi"/>
                <w:sz w:val="18"/>
                <w:szCs w:val="18"/>
                <w:lang w:eastAsia="en-US"/>
              </w:rPr>
              <w:t xml:space="preserve"> (0,1)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67F20"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7BF66"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67E8D"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0 = Nee, het behandelepisode is afgekeurd</w:t>
            </w:r>
          </w:p>
          <w:p w14:paraId="6C71C089"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1 = Ja, de behandelepisode is goedgekeurd</w:t>
            </w:r>
          </w:p>
          <w:p w14:paraId="62F43563" w14:textId="77777777" w:rsidR="00C15818" w:rsidRPr="00EF3C9B" w:rsidRDefault="00C15818" w:rsidP="7E593814">
            <w:pPr>
              <w:spacing w:line="276" w:lineRule="auto"/>
              <w:rPr>
                <w:rFonts w:asciiTheme="majorHAnsi" w:hAnsiTheme="majorHAnsi"/>
                <w:sz w:val="18"/>
                <w:szCs w:val="18"/>
                <w:lang w:eastAsia="en-US"/>
              </w:rPr>
            </w:pPr>
          </w:p>
        </w:tc>
      </w:tr>
      <w:tr w:rsidR="00C15818" w:rsidRPr="00EF3C9B" w14:paraId="24082F16"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572F5E" w14:textId="77777777" w:rsidR="00C15818" w:rsidRPr="001B7E9D" w:rsidRDefault="4321F76E" w:rsidP="7E593814">
            <w:pPr>
              <w:spacing w:line="276" w:lineRule="auto"/>
              <w:rPr>
                <w:rFonts w:asciiTheme="majorHAnsi" w:hAnsiTheme="majorHAnsi"/>
                <w:sz w:val="18"/>
                <w:szCs w:val="18"/>
                <w:lang w:eastAsia="en-US"/>
              </w:rPr>
            </w:pPr>
            <w:proofErr w:type="spellStart"/>
            <w:r w:rsidRPr="7E593814">
              <w:rPr>
                <w:rFonts w:asciiTheme="majorHAnsi" w:hAnsiTheme="majorHAnsi"/>
                <w:sz w:val="18"/>
                <w:szCs w:val="18"/>
                <w:lang w:eastAsia="en-US"/>
              </w:rPr>
              <w:t>NaamVeld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0E311"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Naam van het afgekeurde veld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3ECAD"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String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2B7918"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17C2A"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5270E"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 xml:space="preserve">Voor elk afgekeurd veld wordt de veldnaam </w:t>
            </w:r>
            <w:proofErr w:type="spellStart"/>
            <w:r w:rsidRPr="7E593814">
              <w:rPr>
                <w:rFonts w:asciiTheme="majorHAnsi" w:hAnsiTheme="majorHAnsi"/>
                <w:sz w:val="18"/>
                <w:szCs w:val="18"/>
                <w:lang w:eastAsia="en-US"/>
              </w:rPr>
              <w:t>teruggeleverd</w:t>
            </w:r>
            <w:proofErr w:type="spellEnd"/>
            <w:r w:rsidRPr="7E593814">
              <w:rPr>
                <w:rFonts w:asciiTheme="majorHAnsi" w:hAnsiTheme="majorHAnsi"/>
                <w:sz w:val="18"/>
                <w:szCs w:val="18"/>
                <w:lang w:eastAsia="en-US"/>
              </w:rPr>
              <w:t>.</w:t>
            </w:r>
          </w:p>
        </w:tc>
      </w:tr>
      <w:tr w:rsidR="00C15818" w:rsidRPr="00EF3C9B" w14:paraId="605C7463"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32127" w14:textId="77777777" w:rsidR="00C15818" w:rsidRPr="001B7E9D" w:rsidRDefault="4321F76E" w:rsidP="7E593814">
            <w:pPr>
              <w:spacing w:line="276" w:lineRule="auto"/>
              <w:rPr>
                <w:rFonts w:asciiTheme="majorHAnsi" w:hAnsiTheme="majorHAnsi"/>
                <w:sz w:val="18"/>
                <w:szCs w:val="18"/>
                <w:lang w:eastAsia="en-US"/>
              </w:rPr>
            </w:pPr>
            <w:proofErr w:type="spellStart"/>
            <w:r w:rsidRPr="7E593814">
              <w:rPr>
                <w:rFonts w:asciiTheme="majorHAnsi" w:hAnsiTheme="majorHAnsi"/>
                <w:sz w:val="18"/>
                <w:szCs w:val="18"/>
                <w:lang w:eastAsia="en-US"/>
              </w:rPr>
              <w:t>AangeleverdeWaarde</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BBDEB"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Waarde van het afgekeurde veld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1B7AA"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String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FBFB0"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98EFD"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F67C3"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 xml:space="preserve">Voor elk afgekeurd veld wordt de ingevulde waarde </w:t>
            </w:r>
            <w:proofErr w:type="spellStart"/>
            <w:r w:rsidRPr="7E593814">
              <w:rPr>
                <w:rFonts w:asciiTheme="majorHAnsi" w:hAnsiTheme="majorHAnsi"/>
                <w:sz w:val="18"/>
                <w:szCs w:val="18"/>
                <w:lang w:eastAsia="en-US"/>
              </w:rPr>
              <w:t>teruggeleverd</w:t>
            </w:r>
            <w:proofErr w:type="spellEnd"/>
          </w:p>
        </w:tc>
      </w:tr>
      <w:tr w:rsidR="00C15818" w:rsidRPr="00EF3C9B" w14:paraId="25B76C37"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9DDEB" w14:textId="77777777" w:rsidR="00C15818" w:rsidRPr="001B7E9D" w:rsidRDefault="4321F76E" w:rsidP="7E593814">
            <w:pPr>
              <w:spacing w:line="276" w:lineRule="auto"/>
              <w:rPr>
                <w:rFonts w:asciiTheme="majorHAnsi" w:hAnsiTheme="majorHAnsi"/>
                <w:sz w:val="18"/>
                <w:szCs w:val="18"/>
                <w:lang w:eastAsia="en-US"/>
              </w:rPr>
            </w:pPr>
            <w:proofErr w:type="spellStart"/>
            <w:r w:rsidRPr="7E593814">
              <w:rPr>
                <w:rFonts w:asciiTheme="majorHAnsi" w:hAnsiTheme="majorHAnsi"/>
                <w:sz w:val="18"/>
                <w:szCs w:val="18"/>
                <w:lang w:eastAsia="en-US"/>
              </w:rPr>
              <w:t>RedenVoorAfkeuren</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F3660D"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Reden van afkeuren van veld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EC6DC"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String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F9A00"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3AEB2"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19B17"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Voor elk afgekeurd veld wordt de reden van afkeuren aangegeven.</w:t>
            </w:r>
          </w:p>
        </w:tc>
      </w:tr>
      <w:tr w:rsidR="00C15818" w:rsidRPr="00EF3C9B" w14:paraId="28EC6805"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F4FED"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Niveau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9F7B0"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Niveau van de foutmelding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FE471"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String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BA429"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57BF4"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12F4A"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Voor elk afgekeurd veld wordt het niveau van de foutmelding aangegeven.</w:t>
            </w:r>
          </w:p>
          <w:p w14:paraId="5E7FCFDF"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Kritiek</w:t>
            </w:r>
          </w:p>
          <w:p w14:paraId="68567B5F"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Fout</w:t>
            </w:r>
          </w:p>
          <w:p w14:paraId="58C7D1CA"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Waarschuwing</w:t>
            </w:r>
          </w:p>
          <w:p w14:paraId="04C809E7"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 xml:space="preserve">Info </w:t>
            </w:r>
          </w:p>
          <w:p w14:paraId="09309C64"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 xml:space="preserve">In de praktijk komen alleen niveaus ‘fout’ en ‘waarschuwing’ voor. </w:t>
            </w:r>
          </w:p>
        </w:tc>
      </w:tr>
    </w:tbl>
    <w:p w14:paraId="105F4A6E" w14:textId="77777777" w:rsidR="00C15818" w:rsidRPr="00EF3C9B" w:rsidRDefault="00C15818" w:rsidP="00C15818">
      <w:pPr>
        <w:rPr>
          <w:rFonts w:asciiTheme="majorHAnsi" w:hAnsiTheme="majorHAnsi"/>
        </w:rPr>
      </w:pPr>
    </w:p>
    <w:p w14:paraId="32B723CC" w14:textId="77777777" w:rsidR="00C15818" w:rsidRPr="00EF3C9B" w:rsidRDefault="00C15818" w:rsidP="00C15818">
      <w:pPr>
        <w:spacing w:after="200" w:line="276" w:lineRule="auto"/>
        <w:rPr>
          <w:rFonts w:asciiTheme="majorHAnsi" w:eastAsiaTheme="majorEastAsia" w:hAnsiTheme="majorHAnsi" w:cstheme="majorBidi"/>
          <w:b/>
          <w:color w:val="6E52B5" w:themeColor="accent2"/>
          <w:sz w:val="28"/>
          <w:szCs w:val="28"/>
        </w:rPr>
      </w:pPr>
      <w:r w:rsidRPr="00EF3C9B">
        <w:rPr>
          <w:rFonts w:asciiTheme="majorHAnsi" w:hAnsiTheme="majorHAnsi"/>
          <w:color w:val="6E52B5" w:themeColor="accent2"/>
        </w:rPr>
        <w:br w:type="page"/>
      </w:r>
    </w:p>
    <w:p w14:paraId="6784A7BD" w14:textId="7CC65DC8" w:rsidR="007516F7" w:rsidRPr="000F2D84" w:rsidRDefault="12C61A38" w:rsidP="7E593814">
      <w:pPr>
        <w:pStyle w:val="Kop1"/>
        <w:rPr>
          <w:color w:val="6E52B5" w:themeColor="accent2"/>
        </w:rPr>
      </w:pPr>
      <w:bookmarkStart w:id="87" w:name="_Toc43286946"/>
      <w:bookmarkStart w:id="88" w:name="_Toc83910088"/>
      <w:r w:rsidRPr="7E593814">
        <w:rPr>
          <w:color w:val="6E52B5" w:themeColor="accent2"/>
        </w:rPr>
        <w:lastRenderedPageBreak/>
        <w:t>Privacy Verzend Module (LDK, LDO en NZR)</w:t>
      </w:r>
      <w:bookmarkEnd w:id="87"/>
      <w:bookmarkEnd w:id="88"/>
    </w:p>
    <w:p w14:paraId="6108B186" w14:textId="4042BAF8" w:rsidR="007E7F1E" w:rsidRPr="0045439C" w:rsidRDefault="007E7F1E" w:rsidP="007E1E08">
      <w:r>
        <w:t xml:space="preserve">De meest recente versie van de Nivel PVM is te downloaden via de website: </w:t>
      </w:r>
      <w:hyperlink r:id="rId31" w:history="1">
        <w:r w:rsidRPr="00A940B2">
          <w:rPr>
            <w:rStyle w:val="Hyperlink"/>
          </w:rPr>
          <w:t>https://www.zorgttp.nl/downloads/</w:t>
        </w:r>
      </w:hyperlink>
      <w:r>
        <w:t xml:space="preserve"> </w:t>
      </w:r>
    </w:p>
    <w:p w14:paraId="429AC455" w14:textId="7238836B" w:rsidR="006345E1" w:rsidRPr="0045439C" w:rsidRDefault="006345E1" w:rsidP="007E1E08">
      <w:pPr>
        <w:pStyle w:val="Kop2"/>
        <w:numPr>
          <w:ilvl w:val="1"/>
          <w:numId w:val="30"/>
        </w:numPr>
      </w:pPr>
      <w:bookmarkStart w:id="89" w:name="_Toc43286947"/>
      <w:bookmarkStart w:id="90" w:name="_Toc83910089"/>
      <w:r>
        <w:t>Gebruik van de PVM</w:t>
      </w:r>
      <w:bookmarkEnd w:id="89"/>
      <w:bookmarkEnd w:id="90"/>
    </w:p>
    <w:p w14:paraId="76ABAADB" w14:textId="77777777" w:rsidR="007547BE" w:rsidRPr="007547BE" w:rsidRDefault="007547BE" w:rsidP="007547BE">
      <w:r w:rsidRPr="007547BE">
        <w:t xml:space="preserve">Op het moment dat u de software heeft geïnstalleerd en er een certificaat aanwezig is, dan kunt u een bestand verzenden. Start hiervoor de PVM. Dit kan door dubbelklikken op de icoon dat op het bureaublad is geplaatst of door dubbelklikken op PVM.exe in de installatie map. </w:t>
      </w:r>
    </w:p>
    <w:p w14:paraId="32C6805C" w14:textId="77777777" w:rsidR="007547BE" w:rsidRPr="007547BE" w:rsidRDefault="007547BE" w:rsidP="007547BE"/>
    <w:p w14:paraId="04370A17" w14:textId="77777777" w:rsidR="007547BE" w:rsidRPr="007547BE" w:rsidRDefault="007547BE" w:rsidP="007547BE">
      <w:r w:rsidRPr="007547BE">
        <w:rPr>
          <w:noProof/>
        </w:rPr>
        <w:drawing>
          <wp:inline distT="0" distB="0" distL="0" distR="0" wp14:anchorId="0B0FD498" wp14:editId="795B7E3E">
            <wp:extent cx="733425" cy="771525"/>
            <wp:effectExtent l="0" t="0" r="9525" b="9525"/>
            <wp:docPr id="5" name="Picture 5" descr="Afbeelding met buiten, klok,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33425" cy="771525"/>
                    </a:xfrm>
                    <a:prstGeom prst="rect">
                      <a:avLst/>
                    </a:prstGeom>
                  </pic:spPr>
                </pic:pic>
              </a:graphicData>
            </a:graphic>
          </wp:inline>
        </w:drawing>
      </w:r>
      <w:r w:rsidRPr="007547BE">
        <w:br/>
      </w:r>
    </w:p>
    <w:p w14:paraId="4E8ABE77" w14:textId="77777777" w:rsidR="007547BE" w:rsidRPr="007547BE" w:rsidRDefault="007547BE" w:rsidP="007547BE">
      <w:r w:rsidRPr="007547BE">
        <w:t>Hierna verschijnt het volgende scherm:</w:t>
      </w:r>
    </w:p>
    <w:p w14:paraId="3BB9B838" w14:textId="77777777" w:rsidR="007547BE" w:rsidRPr="007547BE" w:rsidRDefault="007547BE" w:rsidP="007547BE"/>
    <w:p w14:paraId="5EDCFFC7" w14:textId="77777777" w:rsidR="007547BE" w:rsidRPr="007547BE" w:rsidRDefault="007547BE" w:rsidP="007547BE">
      <w:r w:rsidRPr="007547BE">
        <w:rPr>
          <w:noProof/>
        </w:rPr>
        <mc:AlternateContent>
          <mc:Choice Requires="wps">
            <w:drawing>
              <wp:anchor distT="0" distB="0" distL="114300" distR="114300" simplePos="0" relativeHeight="251658241" behindDoc="0" locked="0" layoutInCell="1" allowOverlap="1" wp14:anchorId="4607051D" wp14:editId="165BF54A">
                <wp:simplePos x="0" y="0"/>
                <wp:positionH relativeFrom="column">
                  <wp:posOffset>1776730</wp:posOffset>
                </wp:positionH>
                <wp:positionV relativeFrom="paragraph">
                  <wp:posOffset>31115</wp:posOffset>
                </wp:positionV>
                <wp:extent cx="190500" cy="1238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9050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D7EB4DC">
              <v:rect id="Rechthoek 30" style="position:absolute;margin-left:139.9pt;margin-top:2.45pt;width:15pt;height:9.75pt;z-index:251662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0A0FEF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"/>
            </w:pict>
          </mc:Fallback>
        </mc:AlternateContent>
      </w:r>
      <w:r w:rsidRPr="007547BE">
        <w:rPr>
          <w:noProof/>
        </w:rPr>
        <mc:AlternateContent>
          <mc:Choice Requires="wps">
            <w:drawing>
              <wp:anchor distT="0" distB="0" distL="114300" distR="114300" simplePos="0" relativeHeight="251658240" behindDoc="0" locked="0" layoutInCell="1" allowOverlap="1" wp14:anchorId="60DDE3DC" wp14:editId="3B7B4FCE">
                <wp:simplePos x="0" y="0"/>
                <wp:positionH relativeFrom="column">
                  <wp:posOffset>1986280</wp:posOffset>
                </wp:positionH>
                <wp:positionV relativeFrom="paragraph">
                  <wp:posOffset>40640</wp:posOffset>
                </wp:positionV>
                <wp:extent cx="238125" cy="95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2381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AD17B34">
              <v:rect id="Rechthoek 27" style="position:absolute;margin-left:156.4pt;margin-top:3.2pt;width:18.75pt;height:7.5pt;z-index:251661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19140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"/>
            </w:pict>
          </mc:Fallback>
        </mc:AlternateContent>
      </w:r>
      <w:r w:rsidRPr="007547BE">
        <w:rPr>
          <w:noProof/>
        </w:rPr>
        <w:drawing>
          <wp:inline distT="0" distB="0" distL="0" distR="0" wp14:anchorId="04B1665C" wp14:editId="24B086B4">
            <wp:extent cx="5344795" cy="2438749"/>
            <wp:effectExtent l="0" t="0" r="8255" b="0"/>
            <wp:docPr id="50" name="Picture 5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3848" cy="2442880"/>
                    </a:xfrm>
                    <a:prstGeom prst="rect">
                      <a:avLst/>
                    </a:prstGeom>
                  </pic:spPr>
                </pic:pic>
              </a:graphicData>
            </a:graphic>
          </wp:inline>
        </w:drawing>
      </w:r>
      <w:r w:rsidRPr="007547BE">
        <w:t xml:space="preserve"> </w:t>
      </w:r>
    </w:p>
    <w:p w14:paraId="5F4D616A" w14:textId="77777777" w:rsidR="007547BE" w:rsidRPr="007547BE" w:rsidRDefault="007547BE" w:rsidP="007547BE"/>
    <w:p w14:paraId="369EFD78" w14:textId="77777777" w:rsidR="007547BE" w:rsidRPr="007547BE" w:rsidRDefault="007547BE" w:rsidP="007547BE">
      <w:r w:rsidRPr="007547BE">
        <w:t xml:space="preserve">Selecteer met behulp van de knop “Zoeken” het te verwerken bestand. </w:t>
      </w:r>
    </w:p>
    <w:p w14:paraId="0C6EB5E5" w14:textId="77777777" w:rsidR="007547BE" w:rsidRPr="007547BE" w:rsidRDefault="007547BE" w:rsidP="007547BE"/>
    <w:p w14:paraId="0E44C8BE" w14:textId="77777777" w:rsidR="007547BE" w:rsidRPr="007547BE" w:rsidRDefault="007547BE" w:rsidP="007547BE">
      <w:r w:rsidRPr="007547BE">
        <w:rPr>
          <w:noProof/>
        </w:rPr>
        <mc:AlternateContent>
          <mc:Choice Requires="wps">
            <w:drawing>
              <wp:anchor distT="0" distB="0" distL="114300" distR="114300" simplePos="0" relativeHeight="251658243" behindDoc="0" locked="0" layoutInCell="1" allowOverlap="1" wp14:anchorId="232C7279" wp14:editId="7B303F94">
                <wp:simplePos x="0" y="0"/>
                <wp:positionH relativeFrom="column">
                  <wp:posOffset>1767205</wp:posOffset>
                </wp:positionH>
                <wp:positionV relativeFrom="paragraph">
                  <wp:posOffset>49530</wp:posOffset>
                </wp:positionV>
                <wp:extent cx="428625" cy="857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4286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DB3A791">
              <v:rect id="Rechthoek 32" style="position:absolute;margin-left:139.15pt;margin-top:3.9pt;width:33.75pt;height:6.75pt;z-index:251664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05646F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"/>
            </w:pict>
          </mc:Fallback>
        </mc:AlternateContent>
      </w:r>
      <w:r w:rsidRPr="007547BE">
        <w:rPr>
          <w:noProof/>
        </w:rPr>
        <w:drawing>
          <wp:inline distT="0" distB="0" distL="0" distR="0" wp14:anchorId="050416BE" wp14:editId="08E921D0">
            <wp:extent cx="5344795" cy="2438748"/>
            <wp:effectExtent l="0" t="0" r="8255" b="0"/>
            <wp:docPr id="55" name="Picture 5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56048" cy="2443883"/>
                    </a:xfrm>
                    <a:prstGeom prst="rect">
                      <a:avLst/>
                    </a:prstGeom>
                  </pic:spPr>
                </pic:pic>
              </a:graphicData>
            </a:graphic>
          </wp:inline>
        </w:drawing>
      </w:r>
    </w:p>
    <w:p w14:paraId="7FD5DD7D" w14:textId="77777777" w:rsidR="007547BE" w:rsidRPr="007547BE" w:rsidRDefault="007547BE" w:rsidP="007547BE"/>
    <w:p w14:paraId="4A9EF4A7" w14:textId="77777777" w:rsidR="007547BE" w:rsidRPr="007547BE" w:rsidRDefault="007547BE" w:rsidP="007547BE">
      <w:r w:rsidRPr="007547BE">
        <w:t>Klik op “Volgende”</w:t>
      </w:r>
    </w:p>
    <w:p w14:paraId="4F1C8867" w14:textId="77777777" w:rsidR="007547BE" w:rsidRPr="007547BE" w:rsidRDefault="007547BE" w:rsidP="007547BE"/>
    <w:p w14:paraId="14A9BA2D" w14:textId="77777777" w:rsidR="007547BE" w:rsidRPr="007547BE" w:rsidRDefault="007547BE" w:rsidP="007547BE">
      <w:r w:rsidRPr="007547BE">
        <w:lastRenderedPageBreak/>
        <w:t xml:space="preserve">In het volgende scherm wordt de voortgang van de verwerking en verzending van het bestand weergegeven. Na verwerking van het bestand wordt geprobeerd het bestand via het internet te verzenden naar het web portaal van ZorgTTP. Het bestand is verwerkt en bevat dus geen persoonsgegevens meer maar enkel pseudoniemen, verder is het bestand beveiligd door middel van encryptie en wordt er gebruik gemaakt van een beveiligde verbinding (TLS). </w:t>
      </w:r>
    </w:p>
    <w:p w14:paraId="4E581342" w14:textId="77777777" w:rsidR="007547BE" w:rsidRPr="007547BE" w:rsidRDefault="007547BE" w:rsidP="007547BE"/>
    <w:p w14:paraId="23E7ACAF" w14:textId="77777777" w:rsidR="007547BE" w:rsidRPr="007547BE" w:rsidRDefault="007547BE" w:rsidP="007547BE">
      <w:r w:rsidRPr="007547BE">
        <w:rPr>
          <w:noProof/>
        </w:rPr>
        <mc:AlternateContent>
          <mc:Choice Requires="wps">
            <w:drawing>
              <wp:anchor distT="0" distB="0" distL="114300" distR="114300" simplePos="0" relativeHeight="251658242" behindDoc="0" locked="0" layoutInCell="1" allowOverlap="1" wp14:anchorId="72C2D12C" wp14:editId="36DF700F">
                <wp:simplePos x="0" y="0"/>
                <wp:positionH relativeFrom="column">
                  <wp:posOffset>1814830</wp:posOffset>
                </wp:positionH>
                <wp:positionV relativeFrom="paragraph">
                  <wp:posOffset>34925</wp:posOffset>
                </wp:positionV>
                <wp:extent cx="428625" cy="1047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42862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6F1E1FF">
              <v:rect id="Rechthoek 31" style="position:absolute;margin-left:142.9pt;margin-top:2.75pt;width:33.75pt;height:8.25pt;z-index:2516638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5228A7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"/>
            </w:pict>
          </mc:Fallback>
        </mc:AlternateContent>
      </w:r>
      <w:r w:rsidRPr="007547BE">
        <w:rPr>
          <w:noProof/>
        </w:rPr>
        <w:drawing>
          <wp:inline distT="0" distB="0" distL="0" distR="0" wp14:anchorId="34DAB8A8" wp14:editId="45EACA44">
            <wp:extent cx="5502729" cy="2510811"/>
            <wp:effectExtent l="0" t="0" r="3175" b="3810"/>
            <wp:docPr id="52" name="Picture 5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13961" cy="2515936"/>
                    </a:xfrm>
                    <a:prstGeom prst="rect">
                      <a:avLst/>
                    </a:prstGeom>
                  </pic:spPr>
                </pic:pic>
              </a:graphicData>
            </a:graphic>
          </wp:inline>
        </w:drawing>
      </w:r>
    </w:p>
    <w:p w14:paraId="09D88A06" w14:textId="77777777" w:rsidR="007547BE" w:rsidRPr="007547BE" w:rsidRDefault="007547BE" w:rsidP="007547BE"/>
    <w:p w14:paraId="5333B07E" w14:textId="7021B477" w:rsidR="007547BE" w:rsidRPr="007547BE" w:rsidRDefault="007547BE" w:rsidP="007547BE">
      <w:r w:rsidRPr="007547BE">
        <w:t>De PVM Nivel vertoont een verslag van de verwerking. Daarbij zijn een aantal uitkomsten mogelijk, namelijk: het bestand is goed verzonden, er zijn fouten aangetroffen, maar deze hoeven de verzending van het bestand niet te verhindere</w:t>
      </w:r>
      <w:r>
        <w:t>n</w:t>
      </w:r>
      <w:r w:rsidRPr="007547BE">
        <w:t xml:space="preserve"> of er zijn fouten gevonden die de verzending van het bestand wel verhinderen</w:t>
      </w:r>
      <w:r>
        <w:t>.</w:t>
      </w:r>
    </w:p>
    <w:p w14:paraId="0106A0FA" w14:textId="77777777" w:rsidR="007547BE" w:rsidRPr="007547BE" w:rsidRDefault="007547BE" w:rsidP="007547BE"/>
    <w:p w14:paraId="765A4A11" w14:textId="77777777" w:rsidR="007547BE" w:rsidRPr="007547BE" w:rsidRDefault="007547BE" w:rsidP="007E1E08">
      <w:pPr>
        <w:pStyle w:val="Kop3"/>
      </w:pPr>
      <w:bookmarkStart w:id="91" w:name="_Toc19615889"/>
      <w:bookmarkStart w:id="92" w:name="_Toc43286948"/>
      <w:bookmarkStart w:id="93" w:name="_Toc83910090"/>
      <w:r w:rsidRPr="007547BE">
        <w:t>De verwerking is goed gegaan</w:t>
      </w:r>
      <w:bookmarkEnd w:id="91"/>
      <w:bookmarkEnd w:id="92"/>
      <w:bookmarkEnd w:id="93"/>
    </w:p>
    <w:p w14:paraId="00D877AD" w14:textId="77777777" w:rsidR="007547BE" w:rsidRPr="007547BE" w:rsidRDefault="007547BE" w:rsidP="007547BE"/>
    <w:p w14:paraId="0B73CC7E" w14:textId="77777777" w:rsidR="007547BE" w:rsidRPr="007547BE" w:rsidRDefault="007547BE" w:rsidP="007547BE">
      <w:pPr>
        <w:rPr>
          <w:bCs/>
        </w:rPr>
      </w:pPr>
      <w:r w:rsidRPr="007547BE">
        <w:t>Er zijn in dit geval geen fouten geconstateerd. U krijgt dan onderstaande scherm te zien en u kunt dan klikken op ‘’Verzenden’’.</w:t>
      </w:r>
    </w:p>
    <w:p w14:paraId="7478AA6E" w14:textId="77777777" w:rsidR="007547BE" w:rsidRPr="007547BE" w:rsidRDefault="007547BE" w:rsidP="007547BE"/>
    <w:p w14:paraId="542F2D31" w14:textId="77777777" w:rsidR="007547BE" w:rsidRPr="007547BE" w:rsidRDefault="007547BE" w:rsidP="007547BE">
      <w:r w:rsidRPr="007547BE">
        <w:rPr>
          <w:noProof/>
        </w:rPr>
        <w:drawing>
          <wp:inline distT="0" distB="0" distL="0" distR="0" wp14:anchorId="5B5E663F" wp14:editId="4F856D08">
            <wp:extent cx="5535386" cy="1477326"/>
            <wp:effectExtent l="0" t="0" r="8255" b="8890"/>
            <wp:docPr id="53" name="Picture 5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45482" cy="1480021"/>
                    </a:xfrm>
                    <a:prstGeom prst="rect">
                      <a:avLst/>
                    </a:prstGeom>
                  </pic:spPr>
                </pic:pic>
              </a:graphicData>
            </a:graphic>
          </wp:inline>
        </w:drawing>
      </w:r>
    </w:p>
    <w:p w14:paraId="71DEFD6B" w14:textId="156D5607" w:rsidR="007547BE" w:rsidRPr="007547BE" w:rsidRDefault="007547BE" w:rsidP="007547BE"/>
    <w:p w14:paraId="12ACEB55" w14:textId="77777777" w:rsidR="007547BE" w:rsidRPr="007547BE" w:rsidRDefault="007547BE" w:rsidP="007547BE">
      <w:r w:rsidRPr="007547BE">
        <w:t>Het bestand is verzonden naar ZorgTTP. U krijgt vervolgens onderstaande scherm te zien.</w:t>
      </w:r>
    </w:p>
    <w:p w14:paraId="0ECCE04B" w14:textId="77777777" w:rsidR="007547BE" w:rsidRPr="007547BE" w:rsidRDefault="007547BE" w:rsidP="007547BE">
      <w:pPr>
        <w:rPr>
          <w:bCs/>
        </w:rPr>
      </w:pPr>
      <w:r w:rsidRPr="007547BE">
        <w:rPr>
          <w:bCs/>
        </w:rPr>
        <w:t>De PVM wordt afgesloten met de knop “Sluiten”</w:t>
      </w:r>
    </w:p>
    <w:p w14:paraId="64C54A80" w14:textId="77777777" w:rsidR="007547BE" w:rsidRPr="007547BE" w:rsidRDefault="007547BE" w:rsidP="007547BE">
      <w:pPr>
        <w:rPr>
          <w:bCs/>
        </w:rPr>
      </w:pPr>
    </w:p>
    <w:p w14:paraId="7FC8059C" w14:textId="77777777" w:rsidR="007547BE" w:rsidRPr="007547BE" w:rsidRDefault="007547BE" w:rsidP="007547BE">
      <w:pPr>
        <w:rPr>
          <w:bCs/>
        </w:rPr>
      </w:pPr>
      <w:r w:rsidRPr="007547BE">
        <w:rPr>
          <w:noProof/>
        </w:rPr>
        <w:lastRenderedPageBreak/>
        <mc:AlternateContent>
          <mc:Choice Requires="wps">
            <w:drawing>
              <wp:anchor distT="0" distB="0" distL="114300" distR="114300" simplePos="0" relativeHeight="251658244" behindDoc="0" locked="0" layoutInCell="1" allowOverlap="1" wp14:anchorId="4CB4A632" wp14:editId="4958A148">
                <wp:simplePos x="0" y="0"/>
                <wp:positionH relativeFrom="column">
                  <wp:posOffset>1891030</wp:posOffset>
                </wp:positionH>
                <wp:positionV relativeFrom="paragraph">
                  <wp:posOffset>61595</wp:posOffset>
                </wp:positionV>
                <wp:extent cx="466725" cy="952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4667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CD473B9">
              <v:rect id="Rechthoek 33" style="position:absolute;margin-left:148.9pt;margin-top:4.85pt;width:36.75pt;height:7.5pt;z-index:2516659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25FA8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"/>
            </w:pict>
          </mc:Fallback>
        </mc:AlternateContent>
      </w:r>
      <w:r w:rsidRPr="007547BE">
        <w:rPr>
          <w:noProof/>
        </w:rPr>
        <w:drawing>
          <wp:inline distT="0" distB="0" distL="0" distR="0" wp14:anchorId="68302E2E" wp14:editId="1B68918D">
            <wp:extent cx="5666015" cy="2585316"/>
            <wp:effectExtent l="0" t="0" r="0" b="5715"/>
            <wp:docPr id="59" name="Picture 5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8783" cy="2586579"/>
                    </a:xfrm>
                    <a:prstGeom prst="rect">
                      <a:avLst/>
                    </a:prstGeom>
                  </pic:spPr>
                </pic:pic>
              </a:graphicData>
            </a:graphic>
          </wp:inline>
        </w:drawing>
      </w:r>
    </w:p>
    <w:p w14:paraId="378C2E34" w14:textId="77777777" w:rsidR="007547BE" w:rsidRPr="007547BE" w:rsidRDefault="007547BE" w:rsidP="007547BE">
      <w:pPr>
        <w:rPr>
          <w:bCs/>
        </w:rPr>
      </w:pPr>
    </w:p>
    <w:p w14:paraId="17D55689" w14:textId="77777777" w:rsidR="007547BE" w:rsidRPr="007547BE" w:rsidRDefault="007547BE" w:rsidP="007547BE">
      <w:pPr>
        <w:rPr>
          <w:bCs/>
        </w:rPr>
      </w:pPr>
      <w:r w:rsidRPr="007547BE">
        <w:rPr>
          <w:bCs/>
        </w:rPr>
        <w:t>De rapportage van de verwerking is terug te vinden in dezelfde map als waar de input staat.</w:t>
      </w:r>
    </w:p>
    <w:p w14:paraId="4972AED2" w14:textId="1E8A0F7B" w:rsidR="007547BE" w:rsidRPr="007547BE" w:rsidRDefault="007547BE" w:rsidP="007547BE">
      <w:pPr>
        <w:rPr>
          <w:bCs/>
        </w:rPr>
      </w:pPr>
      <w:r w:rsidRPr="007547BE">
        <w:rPr>
          <w:bCs/>
        </w:rPr>
        <w:t>Voorbeeld van deze rapportage:</w:t>
      </w:r>
    </w:p>
    <w:p w14:paraId="4FA98DF9" w14:textId="77777777" w:rsidR="007547BE" w:rsidRPr="007547BE" w:rsidRDefault="007547BE" w:rsidP="007547BE"/>
    <w:p w14:paraId="36B86193" w14:textId="77777777" w:rsidR="007547BE" w:rsidRPr="007547BE" w:rsidRDefault="007547BE" w:rsidP="007547BE">
      <w:pPr>
        <w:rPr>
          <w:bCs/>
        </w:rPr>
      </w:pPr>
      <w:r w:rsidRPr="007547BE">
        <w:rPr>
          <w:noProof/>
        </w:rPr>
        <mc:AlternateContent>
          <mc:Choice Requires="wps">
            <w:drawing>
              <wp:anchor distT="0" distB="0" distL="114300" distR="114300" simplePos="0" relativeHeight="251658245" behindDoc="0" locked="0" layoutInCell="1" allowOverlap="1" wp14:anchorId="15A484D9" wp14:editId="63893C44">
                <wp:simplePos x="0" y="0"/>
                <wp:positionH relativeFrom="column">
                  <wp:posOffset>690880</wp:posOffset>
                </wp:positionH>
                <wp:positionV relativeFrom="paragraph">
                  <wp:posOffset>282575</wp:posOffset>
                </wp:positionV>
                <wp:extent cx="695325" cy="666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6953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E5BDA59">
              <v:rect id="Rechthoek 34" style="position:absolute;margin-left:54.4pt;margin-top:22.25pt;width:54.75pt;height:5.25pt;z-index:251666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119A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"/>
            </w:pict>
          </mc:Fallback>
        </mc:AlternateContent>
      </w:r>
      <w:r w:rsidRPr="007547BE">
        <w:rPr>
          <w:noProof/>
        </w:rPr>
        <w:drawing>
          <wp:inline distT="0" distB="0" distL="0" distR="0" wp14:anchorId="22D9E8D4" wp14:editId="1CC5C49D">
            <wp:extent cx="5903659" cy="3341915"/>
            <wp:effectExtent l="0" t="0" r="1905" b="0"/>
            <wp:docPr id="56" name="Picture 5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119" t="6060" r="26134" b="44278"/>
                    <a:stretch/>
                  </pic:blipFill>
                  <pic:spPr bwMode="auto">
                    <a:xfrm>
                      <a:off x="0" y="0"/>
                      <a:ext cx="5913497" cy="3347484"/>
                    </a:xfrm>
                    <a:prstGeom prst="rect">
                      <a:avLst/>
                    </a:prstGeom>
                    <a:ln>
                      <a:noFill/>
                    </a:ln>
                    <a:extLst>
                      <a:ext uri="{53640926-AAD7-44D8-BBD7-CCE9431645EC}">
                        <a14:shadowObscured xmlns:a14="http://schemas.microsoft.com/office/drawing/2010/main"/>
                      </a:ext>
                    </a:extLst>
                  </pic:spPr>
                </pic:pic>
              </a:graphicData>
            </a:graphic>
          </wp:inline>
        </w:drawing>
      </w:r>
    </w:p>
    <w:p w14:paraId="5A840F41" w14:textId="77777777" w:rsidR="007547BE" w:rsidRPr="007547BE" w:rsidRDefault="007547BE" w:rsidP="007547BE">
      <w:pPr>
        <w:rPr>
          <w:bCs/>
        </w:rPr>
      </w:pPr>
    </w:p>
    <w:p w14:paraId="6C21371D" w14:textId="77777777" w:rsidR="007547BE" w:rsidRPr="007547BE" w:rsidRDefault="007547BE" w:rsidP="007E1E08">
      <w:pPr>
        <w:pStyle w:val="Kop3"/>
      </w:pPr>
      <w:bookmarkStart w:id="94" w:name="_Toc312928667"/>
      <w:bookmarkStart w:id="95" w:name="_Toc19615890"/>
      <w:bookmarkStart w:id="96" w:name="_Toc43286949"/>
      <w:bookmarkStart w:id="97" w:name="_Toc83910091"/>
      <w:r w:rsidRPr="007547BE">
        <w:t>Het bestand bevat niet fatale validatiefouten</w:t>
      </w:r>
      <w:bookmarkEnd w:id="94"/>
      <w:bookmarkEnd w:id="95"/>
      <w:bookmarkEnd w:id="96"/>
      <w:bookmarkEnd w:id="97"/>
    </w:p>
    <w:p w14:paraId="514C3D68" w14:textId="77777777" w:rsidR="007547BE" w:rsidRPr="007547BE" w:rsidRDefault="007547BE" w:rsidP="007547BE">
      <w:pPr>
        <w:rPr>
          <w:b/>
          <w:i/>
          <w:iCs/>
        </w:rPr>
      </w:pPr>
    </w:p>
    <w:p w14:paraId="74DCB1F1" w14:textId="77777777" w:rsidR="007547BE" w:rsidRPr="007547BE" w:rsidRDefault="007547BE" w:rsidP="007547BE">
      <w:r w:rsidRPr="007547BE">
        <w:t>Op het moment dat er niet fatale fouten zijn krijgt u onderstaande melding te zien. Als u op ‘’toon rapport’’ klikt ziet u het kwaliteitsverslag. Hierin staat vermeld welke fout is aangetroffen. Bij een niet fatale fout heeft u de keuze om de fout in uw bronsysteem te corrigeren of u kunt het betreffende bestand alsnog via de knop ‘’Verzenden’’ sturen.</w:t>
      </w:r>
    </w:p>
    <w:p w14:paraId="51A371B8" w14:textId="77777777" w:rsidR="007547BE" w:rsidRPr="007547BE" w:rsidRDefault="007547BE" w:rsidP="007547BE">
      <w:pPr>
        <w:rPr>
          <w:b/>
          <w:i/>
          <w:iCs/>
        </w:rPr>
      </w:pPr>
    </w:p>
    <w:p w14:paraId="064E93C3" w14:textId="77777777" w:rsidR="007547BE" w:rsidRPr="007547BE" w:rsidRDefault="007547BE" w:rsidP="007547BE">
      <w:pPr>
        <w:rPr>
          <w:b/>
          <w:i/>
          <w:iCs/>
        </w:rPr>
      </w:pPr>
      <w:r w:rsidRPr="007547BE">
        <w:rPr>
          <w:noProof/>
        </w:rPr>
        <w:lastRenderedPageBreak/>
        <w:drawing>
          <wp:inline distT="0" distB="0" distL="0" distR="0" wp14:anchorId="6A148C55" wp14:editId="315875CB">
            <wp:extent cx="5410200" cy="1443915"/>
            <wp:effectExtent l="0" t="0" r="0" b="4445"/>
            <wp:docPr id="57" name="Picture 5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15185" cy="1445246"/>
                    </a:xfrm>
                    <a:prstGeom prst="rect">
                      <a:avLst/>
                    </a:prstGeom>
                  </pic:spPr>
                </pic:pic>
              </a:graphicData>
            </a:graphic>
          </wp:inline>
        </w:drawing>
      </w:r>
    </w:p>
    <w:p w14:paraId="0F87533E" w14:textId="77777777" w:rsidR="007547BE" w:rsidRPr="007E1E08" w:rsidRDefault="007547BE" w:rsidP="007547BE">
      <w:pPr>
        <w:rPr>
          <w:bCs/>
        </w:rPr>
      </w:pPr>
    </w:p>
    <w:p w14:paraId="55913C3A" w14:textId="77777777" w:rsidR="007547BE" w:rsidRPr="007547BE" w:rsidRDefault="007547BE" w:rsidP="007547BE">
      <w:pPr>
        <w:rPr>
          <w:iCs/>
        </w:rPr>
      </w:pPr>
      <w:r w:rsidRPr="007547BE">
        <w:rPr>
          <w:iCs/>
        </w:rPr>
        <w:t>Als u het bestand heeft verzonden, krijgt u onderstaand scherm te zien:</w:t>
      </w:r>
    </w:p>
    <w:p w14:paraId="3FC05A95" w14:textId="77777777" w:rsidR="007547BE" w:rsidRPr="007547BE" w:rsidRDefault="007547BE" w:rsidP="007547BE">
      <w:pPr>
        <w:rPr>
          <w:iCs/>
        </w:rPr>
      </w:pPr>
    </w:p>
    <w:p w14:paraId="515FD3FB" w14:textId="77777777" w:rsidR="007547BE" w:rsidRPr="007547BE" w:rsidRDefault="007547BE" w:rsidP="007547BE">
      <w:pPr>
        <w:rPr>
          <w:b/>
          <w:i/>
          <w:iCs/>
        </w:rPr>
      </w:pPr>
      <w:r w:rsidRPr="007547BE">
        <w:rPr>
          <w:noProof/>
        </w:rPr>
        <mc:AlternateContent>
          <mc:Choice Requires="wps">
            <w:drawing>
              <wp:anchor distT="0" distB="0" distL="114300" distR="114300" simplePos="0" relativeHeight="251658246" behindDoc="0" locked="0" layoutInCell="1" allowOverlap="1" wp14:anchorId="29ABA937" wp14:editId="39876CDC">
                <wp:simplePos x="0" y="0"/>
                <wp:positionH relativeFrom="column">
                  <wp:posOffset>1805305</wp:posOffset>
                </wp:positionH>
                <wp:positionV relativeFrom="paragraph">
                  <wp:posOffset>65405</wp:posOffset>
                </wp:positionV>
                <wp:extent cx="533400" cy="762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53340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E87BBDF">
              <v:rect id="Rechthoek 35" style="position:absolute;margin-left:142.15pt;margin-top:5.15pt;width:42pt;height:6pt;z-index:2516679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725CA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"/>
            </w:pict>
          </mc:Fallback>
        </mc:AlternateContent>
      </w:r>
      <w:r w:rsidRPr="007547BE">
        <w:rPr>
          <w:noProof/>
        </w:rPr>
        <w:drawing>
          <wp:inline distT="0" distB="0" distL="0" distR="0" wp14:anchorId="1B681183" wp14:editId="02747D0D">
            <wp:extent cx="5440057" cy="2482215"/>
            <wp:effectExtent l="0" t="0" r="8255" b="0"/>
            <wp:docPr id="7" name="Picture 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45476" cy="2484688"/>
                    </a:xfrm>
                    <a:prstGeom prst="rect">
                      <a:avLst/>
                    </a:prstGeom>
                  </pic:spPr>
                </pic:pic>
              </a:graphicData>
            </a:graphic>
          </wp:inline>
        </w:drawing>
      </w:r>
    </w:p>
    <w:p w14:paraId="57B4B8C1" w14:textId="77777777" w:rsidR="006345E1" w:rsidRPr="007E1E08" w:rsidRDefault="006345E1" w:rsidP="007547BE">
      <w:pPr>
        <w:rPr>
          <w:iCs/>
        </w:rPr>
      </w:pPr>
    </w:p>
    <w:p w14:paraId="7DBC3AFF" w14:textId="57E718F1" w:rsidR="007547BE" w:rsidRPr="007547BE" w:rsidRDefault="007547BE" w:rsidP="007547BE">
      <w:pPr>
        <w:rPr>
          <w:bCs/>
        </w:rPr>
      </w:pPr>
      <w:r w:rsidRPr="007547BE">
        <w:rPr>
          <w:bCs/>
        </w:rPr>
        <w:t>De rapportage van de verwerking is terug te vinden in dezelfde map als waar de input staat.</w:t>
      </w:r>
    </w:p>
    <w:p w14:paraId="39305521" w14:textId="77777777" w:rsidR="007547BE" w:rsidRPr="007547BE" w:rsidRDefault="007547BE" w:rsidP="007547BE">
      <w:pPr>
        <w:rPr>
          <w:bCs/>
        </w:rPr>
      </w:pPr>
      <w:r w:rsidRPr="007547BE">
        <w:rPr>
          <w:bCs/>
        </w:rPr>
        <w:t>Voorbeeld van deze rapportage:</w:t>
      </w:r>
    </w:p>
    <w:p w14:paraId="0E3E9CA5" w14:textId="77777777" w:rsidR="007547BE" w:rsidRPr="007547BE" w:rsidRDefault="007547BE" w:rsidP="007547BE"/>
    <w:p w14:paraId="130C2EA0" w14:textId="77777777" w:rsidR="007547BE" w:rsidRPr="007547BE" w:rsidRDefault="007547BE" w:rsidP="007547BE">
      <w:r w:rsidRPr="007547BE">
        <w:rPr>
          <w:noProof/>
        </w:rPr>
        <mc:AlternateContent>
          <mc:Choice Requires="wps">
            <w:drawing>
              <wp:anchor distT="0" distB="0" distL="114300" distR="114300" simplePos="0" relativeHeight="251658247" behindDoc="0" locked="0" layoutInCell="1" allowOverlap="1" wp14:anchorId="49EE0083" wp14:editId="4A96828D">
                <wp:simplePos x="0" y="0"/>
                <wp:positionH relativeFrom="column">
                  <wp:posOffset>748030</wp:posOffset>
                </wp:positionH>
                <wp:positionV relativeFrom="paragraph">
                  <wp:posOffset>351790</wp:posOffset>
                </wp:positionV>
                <wp:extent cx="657225" cy="45719"/>
                <wp:effectExtent l="0" t="0" r="28575" b="12065"/>
                <wp:wrapNone/>
                <wp:docPr id="36" name="Rectangle 36"/>
                <wp:cNvGraphicFramePr/>
                <a:graphic xmlns:a="http://schemas.openxmlformats.org/drawingml/2006/main">
                  <a:graphicData uri="http://schemas.microsoft.com/office/word/2010/wordprocessingShape">
                    <wps:wsp>
                      <wps:cNvSpPr/>
                      <wps:spPr>
                        <a:xfrm>
                          <a:off x="0" y="0"/>
                          <a:ext cx="65722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AA38DE9">
              <v:rect id="Rechthoek 36" style="position:absolute;margin-left:58.9pt;margin-top:27.7pt;width:51.75pt;height:3.6pt;z-index:2516689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52F10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"/>
            </w:pict>
          </mc:Fallback>
        </mc:AlternateContent>
      </w:r>
      <w:r w:rsidRPr="007547BE">
        <w:rPr>
          <w:noProof/>
        </w:rPr>
        <w:drawing>
          <wp:inline distT="0" distB="0" distL="0" distR="0" wp14:anchorId="0B1B275A" wp14:editId="2BC17027">
            <wp:extent cx="5900058" cy="3696997"/>
            <wp:effectExtent l="0" t="0" r="5715" b="0"/>
            <wp:docPr id="58" name="Picture 5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2777" t="5213" r="12934" b="40666"/>
                    <a:stretch/>
                  </pic:blipFill>
                  <pic:spPr bwMode="auto">
                    <a:xfrm>
                      <a:off x="0" y="0"/>
                      <a:ext cx="5913385" cy="3705348"/>
                    </a:xfrm>
                    <a:prstGeom prst="rect">
                      <a:avLst/>
                    </a:prstGeom>
                    <a:ln>
                      <a:noFill/>
                    </a:ln>
                    <a:extLst>
                      <a:ext uri="{53640926-AAD7-44D8-BBD7-CCE9431645EC}">
                        <a14:shadowObscured xmlns:a14="http://schemas.microsoft.com/office/drawing/2010/main"/>
                      </a:ext>
                    </a:extLst>
                  </pic:spPr>
                </pic:pic>
              </a:graphicData>
            </a:graphic>
          </wp:inline>
        </w:drawing>
      </w:r>
    </w:p>
    <w:p w14:paraId="55656AF1" w14:textId="77777777" w:rsidR="007547BE" w:rsidRPr="007547BE" w:rsidRDefault="007547BE" w:rsidP="007547BE">
      <w:bookmarkStart w:id="98" w:name="_Toc312928669"/>
    </w:p>
    <w:p w14:paraId="2EC48FF2" w14:textId="77777777" w:rsidR="007547BE" w:rsidRPr="007547BE" w:rsidRDefault="007547BE" w:rsidP="007E1E08">
      <w:pPr>
        <w:pStyle w:val="Kop3"/>
      </w:pPr>
      <w:bookmarkStart w:id="99" w:name="_Toc19615891"/>
      <w:bookmarkStart w:id="100" w:name="_Toc43286950"/>
      <w:bookmarkStart w:id="101" w:name="_Toc83910092"/>
      <w:r w:rsidRPr="007547BE">
        <w:t>Het bestand bevat fatale fouten</w:t>
      </w:r>
      <w:bookmarkEnd w:id="98"/>
      <w:bookmarkEnd w:id="99"/>
      <w:bookmarkEnd w:id="100"/>
      <w:bookmarkEnd w:id="101"/>
      <w:r w:rsidRPr="007547BE">
        <w:t xml:space="preserve"> </w:t>
      </w:r>
    </w:p>
    <w:p w14:paraId="45D2FC13" w14:textId="77777777" w:rsidR="007547BE" w:rsidRPr="007E1E08" w:rsidRDefault="007547BE" w:rsidP="007547BE">
      <w:pPr>
        <w:rPr>
          <w:bCs/>
          <w:iCs/>
        </w:rPr>
      </w:pPr>
    </w:p>
    <w:p w14:paraId="4A1D317B" w14:textId="77777777" w:rsidR="007547BE" w:rsidRPr="007547BE" w:rsidRDefault="007547BE" w:rsidP="007547BE">
      <w:r w:rsidRPr="007547BE">
        <w:t>Tot slot kunt u de melding krijgen dat er een fatale fout is gevonden. U ziet dan onderstaande scherm:</w:t>
      </w:r>
    </w:p>
    <w:p w14:paraId="5D000796" w14:textId="77777777" w:rsidR="007547BE" w:rsidRPr="007547BE" w:rsidRDefault="007547BE" w:rsidP="007547BE"/>
    <w:p w14:paraId="652FDF67" w14:textId="77777777" w:rsidR="007547BE" w:rsidRPr="007547BE" w:rsidRDefault="007547BE" w:rsidP="007547BE">
      <w:r w:rsidRPr="007547BE">
        <w:rPr>
          <w:noProof/>
        </w:rPr>
        <mc:AlternateContent>
          <mc:Choice Requires="wps">
            <w:drawing>
              <wp:anchor distT="0" distB="0" distL="114300" distR="114300" simplePos="0" relativeHeight="251658248" behindDoc="0" locked="0" layoutInCell="1" allowOverlap="1" wp14:anchorId="36F85472" wp14:editId="6FCC6FCE">
                <wp:simplePos x="0" y="0"/>
                <wp:positionH relativeFrom="column">
                  <wp:posOffset>1967230</wp:posOffset>
                </wp:positionH>
                <wp:positionV relativeFrom="paragraph">
                  <wp:posOffset>53340</wp:posOffset>
                </wp:positionV>
                <wp:extent cx="542925" cy="12382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54292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81D00AB">
              <v:rect id="Rechthoek 37" style="position:absolute;margin-left:154.9pt;margin-top:4.2pt;width:42.75pt;height:9.75pt;z-index:2516700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7059DA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"/>
            </w:pict>
          </mc:Fallback>
        </mc:AlternateContent>
      </w:r>
      <w:r w:rsidRPr="007547BE">
        <w:rPr>
          <w:noProof/>
        </w:rPr>
        <w:drawing>
          <wp:inline distT="0" distB="0" distL="0" distR="0" wp14:anchorId="10EA1C3D" wp14:editId="004A00F1">
            <wp:extent cx="5941060" cy="2710815"/>
            <wp:effectExtent l="0" t="0" r="2540" b="0"/>
            <wp:docPr id="60" name="Picture 6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2710815"/>
                    </a:xfrm>
                    <a:prstGeom prst="rect">
                      <a:avLst/>
                    </a:prstGeom>
                  </pic:spPr>
                </pic:pic>
              </a:graphicData>
            </a:graphic>
          </wp:inline>
        </w:drawing>
      </w:r>
    </w:p>
    <w:p w14:paraId="57FE1180" w14:textId="1169F1E7" w:rsidR="007547BE" w:rsidRPr="007547BE" w:rsidRDefault="007547BE"/>
    <w:p w14:paraId="48F2509D" w14:textId="77777777" w:rsidR="007547BE" w:rsidRPr="007547BE" w:rsidRDefault="007547BE" w:rsidP="007547BE">
      <w:pPr>
        <w:rPr>
          <w:bCs/>
        </w:rPr>
      </w:pPr>
      <w:r w:rsidRPr="007547BE">
        <w:t xml:space="preserve">Het bestand wordt niet verwerkt, er wordt niets naar ZorgTTP verzonden. </w:t>
      </w:r>
      <w:r w:rsidRPr="007547BE">
        <w:rPr>
          <w:bCs/>
        </w:rPr>
        <w:t xml:space="preserve">De rapportage van de verwerking is terug te vinden in dezelfde map als waar de input staat. </w:t>
      </w:r>
      <w:r w:rsidRPr="007547BE">
        <w:t>In het Kwaliteitsverslag wordt aangegeven welke fout is geconstateerd. Een v</w:t>
      </w:r>
      <w:r w:rsidRPr="007547BE">
        <w:rPr>
          <w:bCs/>
        </w:rPr>
        <w:t>oorbeeld van deze rapportage:</w:t>
      </w:r>
    </w:p>
    <w:p w14:paraId="130B6D35" w14:textId="77777777" w:rsidR="007547BE" w:rsidRPr="007547BE" w:rsidRDefault="007547BE" w:rsidP="007547BE"/>
    <w:p w14:paraId="38693962" w14:textId="77777777" w:rsidR="007547BE" w:rsidRPr="007547BE" w:rsidRDefault="007547BE" w:rsidP="007547BE">
      <w:pPr>
        <w:rPr>
          <w:i/>
        </w:rPr>
      </w:pPr>
      <w:r w:rsidRPr="007547BE">
        <w:rPr>
          <w:noProof/>
        </w:rPr>
        <mc:AlternateContent>
          <mc:Choice Requires="wps">
            <w:drawing>
              <wp:anchor distT="0" distB="0" distL="114300" distR="114300" simplePos="0" relativeHeight="251658249" behindDoc="0" locked="0" layoutInCell="1" allowOverlap="1" wp14:anchorId="3212DA8B" wp14:editId="1856DACB">
                <wp:simplePos x="0" y="0"/>
                <wp:positionH relativeFrom="column">
                  <wp:posOffset>719455</wp:posOffset>
                </wp:positionH>
                <wp:positionV relativeFrom="paragraph">
                  <wp:posOffset>295910</wp:posOffset>
                </wp:positionV>
                <wp:extent cx="647700" cy="571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647700" cy="57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2E422E9">
              <v:rect id="Rechthoek 38" style="position:absolute;margin-left:56.65pt;margin-top:23.3pt;width:51pt;height:4.5pt;z-index:251671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2439D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"/>
            </w:pict>
          </mc:Fallback>
        </mc:AlternateContent>
      </w:r>
      <w:r w:rsidRPr="007547BE">
        <w:rPr>
          <w:noProof/>
        </w:rPr>
        <w:drawing>
          <wp:inline distT="0" distB="0" distL="0" distR="0" wp14:anchorId="57146CDF" wp14:editId="45A179A8">
            <wp:extent cx="5883729" cy="3314122"/>
            <wp:effectExtent l="0" t="0" r="3175" b="635"/>
            <wp:docPr id="61" name="Picture 6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033" t="6059" r="26142" b="44445"/>
                    <a:stretch/>
                  </pic:blipFill>
                  <pic:spPr bwMode="auto">
                    <a:xfrm>
                      <a:off x="0" y="0"/>
                      <a:ext cx="5891901" cy="3318725"/>
                    </a:xfrm>
                    <a:prstGeom prst="rect">
                      <a:avLst/>
                    </a:prstGeom>
                    <a:ln>
                      <a:noFill/>
                    </a:ln>
                    <a:extLst>
                      <a:ext uri="{53640926-AAD7-44D8-BBD7-CCE9431645EC}">
                        <a14:shadowObscured xmlns:a14="http://schemas.microsoft.com/office/drawing/2010/main"/>
                      </a:ext>
                    </a:extLst>
                  </pic:spPr>
                </pic:pic>
              </a:graphicData>
            </a:graphic>
          </wp:inline>
        </w:drawing>
      </w:r>
    </w:p>
    <w:p w14:paraId="37CB481B" w14:textId="77777777" w:rsidR="007547BE" w:rsidRPr="007547BE" w:rsidRDefault="007547BE" w:rsidP="007547BE"/>
    <w:p w14:paraId="0C9A160B" w14:textId="77777777" w:rsidR="007547BE" w:rsidRPr="007547BE" w:rsidRDefault="007547BE" w:rsidP="007E1E08">
      <w:pPr>
        <w:pStyle w:val="Kop3"/>
      </w:pPr>
      <w:bookmarkStart w:id="102" w:name="_Toc19615892"/>
      <w:bookmarkStart w:id="103" w:name="_Toc43286951"/>
      <w:bookmarkStart w:id="104" w:name="_Toc83910093"/>
      <w:r w:rsidRPr="007547BE">
        <w:t>Het bestand wordt niet verzonden naar ZorgTTP</w:t>
      </w:r>
      <w:bookmarkEnd w:id="102"/>
      <w:bookmarkEnd w:id="103"/>
      <w:bookmarkEnd w:id="104"/>
    </w:p>
    <w:p w14:paraId="0E4C5C7F" w14:textId="77777777" w:rsidR="007547BE" w:rsidRPr="007547BE" w:rsidRDefault="007547BE" w:rsidP="007547BE">
      <w:pPr>
        <w:rPr>
          <w:b/>
          <w:bCs/>
        </w:rPr>
      </w:pPr>
    </w:p>
    <w:p w14:paraId="228525F7" w14:textId="77777777" w:rsidR="007547BE" w:rsidRPr="007547BE" w:rsidRDefault="007547BE" w:rsidP="007547BE">
      <w:pPr>
        <w:rPr>
          <w:b/>
          <w:bCs/>
        </w:rPr>
      </w:pPr>
      <w:r w:rsidRPr="007547BE">
        <w:rPr>
          <w:noProof/>
        </w:rPr>
        <w:lastRenderedPageBreak/>
        <mc:AlternateContent>
          <mc:Choice Requires="wps">
            <w:drawing>
              <wp:anchor distT="0" distB="0" distL="114300" distR="114300" simplePos="0" relativeHeight="251658250" behindDoc="0" locked="0" layoutInCell="1" allowOverlap="1" wp14:anchorId="5EC50948" wp14:editId="4801F489">
                <wp:simplePos x="0" y="0"/>
                <wp:positionH relativeFrom="column">
                  <wp:posOffset>1929130</wp:posOffset>
                </wp:positionH>
                <wp:positionV relativeFrom="paragraph">
                  <wp:posOffset>57150</wp:posOffset>
                </wp:positionV>
                <wp:extent cx="485775" cy="1047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4857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4886A03">
              <v:rect id="Rechthoek 40" style="position:absolute;margin-left:151.9pt;margin-top:4.5pt;width:38.25pt;height:8.25pt;z-index:251672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2BAE3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"/>
            </w:pict>
          </mc:Fallback>
        </mc:AlternateContent>
      </w:r>
      <w:r w:rsidRPr="007547BE">
        <w:rPr>
          <w:noProof/>
        </w:rPr>
        <w:drawing>
          <wp:inline distT="0" distB="0" distL="0" distR="0" wp14:anchorId="0E0EFC65" wp14:editId="6FF57340">
            <wp:extent cx="5941060" cy="2709545"/>
            <wp:effectExtent l="0" t="0" r="2540" b="0"/>
            <wp:docPr id="63" name="Picture 6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2709545"/>
                    </a:xfrm>
                    <a:prstGeom prst="rect">
                      <a:avLst/>
                    </a:prstGeom>
                  </pic:spPr>
                </pic:pic>
              </a:graphicData>
            </a:graphic>
          </wp:inline>
        </w:drawing>
      </w:r>
    </w:p>
    <w:p w14:paraId="63B5768C" w14:textId="77777777" w:rsidR="007547BE" w:rsidRPr="007547BE" w:rsidRDefault="007547BE" w:rsidP="007547BE"/>
    <w:p w14:paraId="4391C535" w14:textId="730F3C51" w:rsidR="007547BE" w:rsidRDefault="007547BE" w:rsidP="007547BE">
      <w:r w:rsidRPr="007547BE">
        <w:t>Na verwerking van het bestand wordt geprobeerd het via het internet te verzenden. Als het verzenden mislukt – bijvoorbeeld omdat er geen internetverbinding is – dan wordt de output lokaal geplaatst. In bovenstaand scherm wordt aangegeven waar het bestand is geplaatst (‘C:\users\user\ZorgTTP\NIVEL\</w:t>
      </w:r>
      <w:proofErr w:type="spellStart"/>
      <w:r w:rsidRPr="007547BE">
        <w:t>nietverzonden</w:t>
      </w:r>
      <w:proofErr w:type="spellEnd"/>
      <w:r w:rsidRPr="007547BE">
        <w:t>’). Dit bestand heeft de extensie ‘</w:t>
      </w:r>
      <w:proofErr w:type="spellStart"/>
      <w:r w:rsidRPr="007547BE">
        <w:t>zorgttp</w:t>
      </w:r>
      <w:proofErr w:type="spellEnd"/>
      <w:r w:rsidRPr="007547BE">
        <w:t xml:space="preserve">’. </w:t>
      </w:r>
    </w:p>
    <w:p w14:paraId="2A89DC00" w14:textId="77777777" w:rsidR="006345E1" w:rsidRPr="007547BE" w:rsidRDefault="006345E1" w:rsidP="007547BE"/>
    <w:p w14:paraId="2A4FE710" w14:textId="59087DAD" w:rsidR="007547BE" w:rsidRPr="007547BE" w:rsidRDefault="007547BE" w:rsidP="007E1E08">
      <w:pPr>
        <w:pStyle w:val="Kop2"/>
        <w:numPr>
          <w:ilvl w:val="1"/>
          <w:numId w:val="30"/>
        </w:numPr>
      </w:pPr>
      <w:bookmarkStart w:id="105" w:name="_Toc19615893"/>
      <w:bookmarkStart w:id="106" w:name="_Toc43286952"/>
      <w:bookmarkStart w:id="107" w:name="_Toc83910094"/>
      <w:r w:rsidRPr="007547BE">
        <w:t>Gebruik zonder grafische interface</w:t>
      </w:r>
      <w:bookmarkEnd w:id="105"/>
      <w:bookmarkEnd w:id="106"/>
      <w:bookmarkEnd w:id="107"/>
    </w:p>
    <w:p w14:paraId="56602781" w14:textId="77777777" w:rsidR="007547BE" w:rsidRPr="007547BE" w:rsidRDefault="007547BE" w:rsidP="007E1E08">
      <w:pPr>
        <w:pStyle w:val="Kop3"/>
      </w:pPr>
      <w:bookmarkStart w:id="108" w:name="_Toc388629118"/>
      <w:bookmarkStart w:id="109" w:name="_Toc396318459"/>
      <w:bookmarkStart w:id="110" w:name="_Toc403130517"/>
      <w:bookmarkStart w:id="111" w:name="_Toc19615895"/>
      <w:bookmarkStart w:id="112" w:name="_Toc43286953"/>
      <w:bookmarkStart w:id="113" w:name="_Toc83910095"/>
      <w:r w:rsidRPr="007547BE">
        <w:t>Starten van de PVM</w:t>
      </w:r>
      <w:bookmarkEnd w:id="108"/>
      <w:bookmarkEnd w:id="109"/>
      <w:bookmarkEnd w:id="110"/>
      <w:bookmarkEnd w:id="111"/>
      <w:bookmarkEnd w:id="112"/>
      <w:bookmarkEnd w:id="113"/>
    </w:p>
    <w:p w14:paraId="41D85FC6" w14:textId="77777777" w:rsidR="007547BE" w:rsidRPr="007547BE" w:rsidRDefault="007547BE" w:rsidP="007547BE">
      <w:r w:rsidRPr="007547BE">
        <w:t>De specificaties voor het starten van de PVM zonder gebruikersinterface zijn:</w:t>
      </w:r>
    </w:p>
    <w:p w14:paraId="24DEF597" w14:textId="77777777" w:rsidR="007547BE" w:rsidRPr="007547BE" w:rsidRDefault="007547BE" w:rsidP="007547BE"/>
    <w:tbl>
      <w:tblPr>
        <w:tblW w:w="9639" w:type="dxa"/>
        <w:tblInd w:w="-10" w:type="dxa"/>
        <w:tblCellMar>
          <w:left w:w="0" w:type="dxa"/>
          <w:right w:w="0" w:type="dxa"/>
        </w:tblCellMar>
        <w:tblLook w:val="04A0" w:firstRow="1" w:lastRow="0" w:firstColumn="1" w:lastColumn="0" w:noHBand="0" w:noVBand="1"/>
      </w:tblPr>
      <w:tblGrid>
        <w:gridCol w:w="4678"/>
        <w:gridCol w:w="160"/>
        <w:gridCol w:w="4801"/>
      </w:tblGrid>
      <w:tr w:rsidR="007547BE" w:rsidRPr="007547BE" w14:paraId="493A5C11" w14:textId="77777777">
        <w:tc>
          <w:tcPr>
            <w:tcW w:w="4678" w:type="dxa"/>
            <w:tcBorders>
              <w:top w:val="single" w:sz="8" w:space="0" w:color="auto"/>
              <w:left w:val="single" w:sz="8" w:space="0" w:color="auto"/>
              <w:bottom w:val="nil"/>
              <w:right w:val="single" w:sz="8" w:space="0" w:color="auto"/>
            </w:tcBorders>
            <w:tcMar>
              <w:top w:w="0" w:type="dxa"/>
              <w:left w:w="70" w:type="dxa"/>
              <w:bottom w:w="0" w:type="dxa"/>
              <w:right w:w="70" w:type="dxa"/>
            </w:tcMar>
            <w:hideMark/>
          </w:tcPr>
          <w:p w14:paraId="18806059" w14:textId="77777777" w:rsidR="007547BE" w:rsidRPr="007547BE" w:rsidRDefault="007547BE" w:rsidP="007547BE">
            <w:r w:rsidRPr="007547BE">
              <w:t>Windows)</w:t>
            </w:r>
          </w:p>
        </w:tc>
        <w:tc>
          <w:tcPr>
            <w:tcW w:w="160" w:type="dxa"/>
            <w:tcBorders>
              <w:top w:val="nil"/>
              <w:left w:val="nil"/>
              <w:bottom w:val="nil"/>
              <w:right w:val="single" w:sz="8" w:space="0" w:color="auto"/>
            </w:tcBorders>
            <w:tcMar>
              <w:top w:w="0" w:type="dxa"/>
              <w:left w:w="70" w:type="dxa"/>
              <w:bottom w:w="0" w:type="dxa"/>
              <w:right w:w="70" w:type="dxa"/>
            </w:tcMar>
          </w:tcPr>
          <w:p w14:paraId="0FFCFC8B" w14:textId="77777777" w:rsidR="007547BE" w:rsidRPr="007547BE" w:rsidRDefault="007547BE" w:rsidP="007547BE"/>
        </w:tc>
        <w:tc>
          <w:tcPr>
            <w:tcW w:w="4801" w:type="dxa"/>
            <w:tcBorders>
              <w:top w:val="single" w:sz="8" w:space="0" w:color="auto"/>
              <w:left w:val="nil"/>
              <w:bottom w:val="nil"/>
              <w:right w:val="single" w:sz="8" w:space="0" w:color="auto"/>
            </w:tcBorders>
            <w:tcMar>
              <w:top w:w="0" w:type="dxa"/>
              <w:left w:w="70" w:type="dxa"/>
              <w:bottom w:w="0" w:type="dxa"/>
              <w:right w:w="70" w:type="dxa"/>
            </w:tcMar>
            <w:hideMark/>
          </w:tcPr>
          <w:p w14:paraId="77711B89" w14:textId="77777777" w:rsidR="007547BE" w:rsidRPr="007547BE" w:rsidRDefault="007547BE" w:rsidP="007547BE">
            <w:r w:rsidRPr="007547BE">
              <w:rPr>
                <w:lang w:val="de-DE"/>
              </w:rPr>
              <w:t>Linux</w:t>
            </w:r>
          </w:p>
        </w:tc>
      </w:tr>
      <w:tr w:rsidR="007547BE" w:rsidRPr="007547BE" w14:paraId="5B99045A" w14:textId="77777777">
        <w:tc>
          <w:tcPr>
            <w:tcW w:w="467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EEAD768" w14:textId="77777777" w:rsidR="007547BE" w:rsidRPr="007547BE" w:rsidRDefault="007547BE" w:rsidP="007547BE">
            <w:r w:rsidRPr="007547BE">
              <w:rPr>
                <w:b/>
                <w:bCs/>
                <w:lang w:val="de-DE"/>
              </w:rPr>
              <w:t>&gt;PVM [-</w:t>
            </w:r>
            <w:proofErr w:type="spellStart"/>
            <w:r w:rsidRPr="007547BE">
              <w:rPr>
                <w:b/>
                <w:bCs/>
                <w:lang w:val="de-DE"/>
              </w:rPr>
              <w:t>Coptie</w:t>
            </w:r>
            <w:proofErr w:type="spellEnd"/>
            <w:r w:rsidRPr="007547BE">
              <w:rPr>
                <w:b/>
                <w:bCs/>
                <w:lang w:val="de-DE"/>
              </w:rPr>
              <w:t>] [-</w:t>
            </w:r>
            <w:proofErr w:type="spellStart"/>
            <w:r w:rsidRPr="007547BE">
              <w:rPr>
                <w:b/>
                <w:bCs/>
                <w:lang w:val="de-DE"/>
              </w:rPr>
              <w:t>abortnonfatal</w:t>
            </w:r>
            <w:proofErr w:type="spellEnd"/>
            <w:r w:rsidRPr="007547BE">
              <w:rPr>
                <w:b/>
                <w:bCs/>
                <w:lang w:val="de-DE"/>
              </w:rPr>
              <w:t>] &lt;bestand&gt;</w:t>
            </w:r>
          </w:p>
        </w:tc>
        <w:tc>
          <w:tcPr>
            <w:tcW w:w="160" w:type="dxa"/>
            <w:tcBorders>
              <w:top w:val="nil"/>
              <w:left w:val="nil"/>
              <w:bottom w:val="nil"/>
              <w:right w:val="single" w:sz="8" w:space="0" w:color="auto"/>
            </w:tcBorders>
            <w:tcMar>
              <w:top w:w="0" w:type="dxa"/>
              <w:left w:w="70" w:type="dxa"/>
              <w:bottom w:w="0" w:type="dxa"/>
              <w:right w:w="70" w:type="dxa"/>
            </w:tcMar>
          </w:tcPr>
          <w:p w14:paraId="7256ABD0" w14:textId="77777777" w:rsidR="007547BE" w:rsidRPr="007547BE" w:rsidRDefault="007547BE" w:rsidP="007547BE"/>
        </w:tc>
        <w:tc>
          <w:tcPr>
            <w:tcW w:w="4801" w:type="dxa"/>
            <w:tcBorders>
              <w:top w:val="nil"/>
              <w:left w:val="nil"/>
              <w:bottom w:val="single" w:sz="8" w:space="0" w:color="auto"/>
              <w:right w:val="single" w:sz="8" w:space="0" w:color="auto"/>
            </w:tcBorders>
            <w:tcMar>
              <w:top w:w="0" w:type="dxa"/>
              <w:left w:w="70" w:type="dxa"/>
              <w:bottom w:w="0" w:type="dxa"/>
              <w:right w:w="70" w:type="dxa"/>
            </w:tcMar>
            <w:hideMark/>
          </w:tcPr>
          <w:p w14:paraId="020A2E25" w14:textId="77777777" w:rsidR="007547BE" w:rsidRPr="007547BE" w:rsidRDefault="007547BE" w:rsidP="007547BE">
            <w:r w:rsidRPr="007547BE">
              <w:rPr>
                <w:b/>
                <w:bCs/>
                <w:lang w:val="de-DE"/>
              </w:rPr>
              <w:t>&gt;./PVM [-</w:t>
            </w:r>
            <w:proofErr w:type="spellStart"/>
            <w:r w:rsidRPr="007547BE">
              <w:rPr>
                <w:b/>
                <w:bCs/>
                <w:lang w:val="de-DE"/>
              </w:rPr>
              <w:t>Coptie</w:t>
            </w:r>
            <w:proofErr w:type="spellEnd"/>
            <w:r w:rsidRPr="007547BE">
              <w:rPr>
                <w:b/>
                <w:bCs/>
                <w:lang w:val="de-DE"/>
              </w:rPr>
              <w:t>] [-</w:t>
            </w:r>
            <w:proofErr w:type="spellStart"/>
            <w:r w:rsidRPr="007547BE">
              <w:rPr>
                <w:b/>
                <w:bCs/>
                <w:lang w:val="de-DE"/>
              </w:rPr>
              <w:t>abortnonfatal</w:t>
            </w:r>
            <w:proofErr w:type="spellEnd"/>
            <w:r w:rsidRPr="007547BE">
              <w:rPr>
                <w:b/>
                <w:bCs/>
                <w:lang w:val="de-DE"/>
              </w:rPr>
              <w:t>] &lt;bestand&gt;</w:t>
            </w:r>
          </w:p>
        </w:tc>
      </w:tr>
    </w:tbl>
    <w:p w14:paraId="1848D268" w14:textId="77777777" w:rsidR="007547BE" w:rsidRPr="007547BE" w:rsidRDefault="007547BE" w:rsidP="007547BE"/>
    <w:p w14:paraId="3CBCA4DE" w14:textId="77777777" w:rsidR="007547BE" w:rsidRPr="007547BE" w:rsidRDefault="007547BE" w:rsidP="007547BE">
      <w:r w:rsidRPr="007547BE">
        <w:t>waarbij (de volgorde is niet van belang):</w:t>
      </w:r>
    </w:p>
    <w:p w14:paraId="2C0D9E42" w14:textId="77777777" w:rsidR="007547BE" w:rsidRPr="007547BE" w:rsidRDefault="007547BE" w:rsidP="007547BE">
      <w:pPr>
        <w:numPr>
          <w:ilvl w:val="0"/>
          <w:numId w:val="39"/>
        </w:numPr>
      </w:pPr>
      <w:r w:rsidRPr="007547BE">
        <w:rPr>
          <w:b/>
        </w:rPr>
        <w:t>&lt;bestand&gt;, het absolute/relatieve pad naar het te verwerken bestand</w:t>
      </w:r>
      <w:r w:rsidRPr="007547BE">
        <w:br/>
        <w:t xml:space="preserve">Het te verwerken bestand waarbij relatief t.a.v. </w:t>
      </w:r>
      <w:proofErr w:type="spellStart"/>
      <w:r w:rsidRPr="007547BE">
        <w:t>pvm</w:t>
      </w:r>
      <w:proofErr w:type="spellEnd"/>
      <w:r w:rsidRPr="007547BE">
        <w:t xml:space="preserve"> folder kan worden gerefereerd dan wel een absoluut pad.</w:t>
      </w:r>
    </w:p>
    <w:p w14:paraId="217D1A01" w14:textId="77777777" w:rsidR="007547BE" w:rsidRPr="007547BE" w:rsidRDefault="007547BE" w:rsidP="007547BE">
      <w:pPr>
        <w:numPr>
          <w:ilvl w:val="0"/>
          <w:numId w:val="38"/>
        </w:numPr>
      </w:pPr>
      <w:r w:rsidRPr="007547BE">
        <w:rPr>
          <w:b/>
        </w:rPr>
        <w:t>[-</w:t>
      </w:r>
      <w:proofErr w:type="spellStart"/>
      <w:r w:rsidRPr="007547BE">
        <w:rPr>
          <w:b/>
        </w:rPr>
        <w:t>Coptie</w:t>
      </w:r>
      <w:proofErr w:type="spellEnd"/>
      <w:r w:rsidRPr="007547BE">
        <w:rPr>
          <w:b/>
        </w:rPr>
        <w:t xml:space="preserve">],  -C&lt;absoluut/relatief pad naar een alternatief gebruikers </w:t>
      </w:r>
      <w:proofErr w:type="spellStart"/>
      <w:r w:rsidRPr="007547BE">
        <w:rPr>
          <w:b/>
        </w:rPr>
        <w:t>properties</w:t>
      </w:r>
      <w:proofErr w:type="spellEnd"/>
      <w:r w:rsidRPr="007547BE">
        <w:rPr>
          <w:b/>
        </w:rPr>
        <w:t xml:space="preserve"> bestand&gt;</w:t>
      </w:r>
      <w:r w:rsidRPr="007547BE">
        <w:rPr>
          <w:b/>
        </w:rPr>
        <w:br/>
      </w:r>
      <w:r w:rsidRPr="007547BE">
        <w:t>Hiermee kan de PVM worden gestart met specifieke gebruikersgegevens.</w:t>
      </w:r>
    </w:p>
    <w:p w14:paraId="575B4B8A" w14:textId="77777777" w:rsidR="007547BE" w:rsidRPr="007547BE" w:rsidRDefault="007547BE" w:rsidP="007547BE">
      <w:pPr>
        <w:numPr>
          <w:ilvl w:val="0"/>
          <w:numId w:val="38"/>
        </w:numPr>
      </w:pPr>
      <w:r w:rsidRPr="007547BE">
        <w:rPr>
          <w:b/>
        </w:rPr>
        <w:t>[-</w:t>
      </w:r>
      <w:proofErr w:type="spellStart"/>
      <w:r w:rsidRPr="007547BE">
        <w:rPr>
          <w:b/>
        </w:rPr>
        <w:t>abortnonfatal</w:t>
      </w:r>
      <w:proofErr w:type="spellEnd"/>
      <w:r w:rsidRPr="007547BE">
        <w:rPr>
          <w:b/>
        </w:rPr>
        <w:t xml:space="preserve">] </w:t>
      </w:r>
      <w:r w:rsidRPr="007547BE">
        <w:t xml:space="preserve">Bij gebruik hiervan wordt er niet verzonden ingeval van niet-fatale fouten (in </w:t>
      </w:r>
      <w:proofErr w:type="spellStart"/>
      <w:r w:rsidRPr="007547BE">
        <w:t>commandline</w:t>
      </w:r>
      <w:proofErr w:type="spellEnd"/>
      <w:r w:rsidRPr="007547BE">
        <w:t xml:space="preserve"> mode werkt de eerder beschreven de break niet). Doet zich deze situatie voor dan is de </w:t>
      </w:r>
      <w:proofErr w:type="spellStart"/>
      <w:r w:rsidRPr="007547BE">
        <w:t>exitcode</w:t>
      </w:r>
      <w:proofErr w:type="spellEnd"/>
      <w:r w:rsidRPr="007547BE">
        <w:t xml:space="preserve"> 25</w:t>
      </w:r>
    </w:p>
    <w:p w14:paraId="646DC94B" w14:textId="77777777" w:rsidR="007547BE" w:rsidRPr="007547BE" w:rsidRDefault="007547BE" w:rsidP="007547BE">
      <w:r w:rsidRPr="007547BE">
        <w:t>Wanneer &lt;bestand&gt; ontbreekt wordt de PVM met grafische interface gestart opgestart.</w:t>
      </w:r>
    </w:p>
    <w:p w14:paraId="62D02C1E" w14:textId="77777777" w:rsidR="007547BE" w:rsidRPr="007547BE" w:rsidRDefault="007547BE" w:rsidP="007547BE"/>
    <w:p w14:paraId="67396DFC" w14:textId="77777777" w:rsidR="007547BE" w:rsidRPr="007547BE" w:rsidRDefault="007547BE" w:rsidP="007547BE">
      <w:r w:rsidRPr="007547BE">
        <w:rPr>
          <w:b/>
        </w:rPr>
        <w:t>Voorbeeld voor twee gebruikers</w:t>
      </w:r>
      <w:r w:rsidRPr="007547BE">
        <w:t xml:space="preserve"> (USER123 en </w:t>
      </w:r>
      <w:proofErr w:type="spellStart"/>
      <w:r w:rsidRPr="007547BE">
        <w:t>USERxyx</w:t>
      </w:r>
      <w:proofErr w:type="spellEnd"/>
      <w:r w:rsidRPr="007547BE">
        <w:t>).</w:t>
      </w:r>
    </w:p>
    <w:p w14:paraId="213D5CC0" w14:textId="77777777" w:rsidR="007547BE" w:rsidRPr="007547BE" w:rsidRDefault="007547BE" w:rsidP="007547BE">
      <w:pPr>
        <w:numPr>
          <w:ilvl w:val="0"/>
          <w:numId w:val="37"/>
        </w:numPr>
      </w:pPr>
      <w:r w:rsidRPr="007547BE">
        <w:t xml:space="preserve">Maak twee </w:t>
      </w:r>
      <w:proofErr w:type="spellStart"/>
      <w:r w:rsidRPr="007547BE">
        <w:t>directorys</w:t>
      </w:r>
      <w:proofErr w:type="spellEnd"/>
      <w:r w:rsidRPr="007547BE">
        <w:t xml:space="preserve"> aan met daarin een </w:t>
      </w:r>
      <w:proofErr w:type="spellStart"/>
      <w:r w:rsidRPr="007547BE">
        <w:t>user.properties</w:t>
      </w:r>
      <w:proofErr w:type="spellEnd"/>
      <w:r w:rsidRPr="007547BE">
        <w:t xml:space="preserve"> bestand dat de specifieke gebruikers instellingen bevat, bijvoorbeeld:</w:t>
      </w:r>
      <w:r w:rsidRPr="007547BE">
        <w:br/>
        <w:t>- C:\NIVEL\USER123\user.properties</w:t>
      </w:r>
      <w:r w:rsidRPr="007547BE">
        <w:br/>
        <w:t>- C:\NIVEL\USERxyz\user.properties</w:t>
      </w:r>
    </w:p>
    <w:p w14:paraId="4A1C036C" w14:textId="77777777" w:rsidR="007547BE" w:rsidRPr="007547BE" w:rsidRDefault="007547BE" w:rsidP="007547BE">
      <w:pPr>
        <w:numPr>
          <w:ilvl w:val="0"/>
          <w:numId w:val="37"/>
        </w:numPr>
      </w:pPr>
      <w:r w:rsidRPr="007547BE">
        <w:t>Start de PVM voor iedere gebruiker als volgt</w:t>
      </w:r>
      <w:r w:rsidRPr="007547BE">
        <w:br/>
        <w:t>&gt;PVM -CC:\NIVEL\USER123\</w:t>
      </w:r>
      <w:proofErr w:type="spellStart"/>
      <w:r w:rsidRPr="007547BE">
        <w:t>user.properties</w:t>
      </w:r>
      <w:proofErr w:type="spellEnd"/>
      <w:r w:rsidRPr="007547BE">
        <w:t>  d:\[Naam bestand]</w:t>
      </w:r>
      <w:r w:rsidRPr="007547BE">
        <w:br/>
        <w:t>&gt;PVM -CC:\NIVEL\</w:t>
      </w:r>
      <w:proofErr w:type="spellStart"/>
      <w:r w:rsidRPr="007547BE">
        <w:t>USERxyz</w:t>
      </w:r>
      <w:proofErr w:type="spellEnd"/>
      <w:r w:rsidRPr="007547BE">
        <w:t>\</w:t>
      </w:r>
      <w:proofErr w:type="spellStart"/>
      <w:r w:rsidRPr="007547BE">
        <w:t>user.properties</w:t>
      </w:r>
      <w:proofErr w:type="spellEnd"/>
      <w:r w:rsidRPr="007547BE">
        <w:t xml:space="preserve">  d:\[Naam bestand]  </w:t>
      </w:r>
    </w:p>
    <w:p w14:paraId="2FBC1FA0" w14:textId="77777777" w:rsidR="007547BE" w:rsidRPr="007547BE" w:rsidRDefault="007547BE" w:rsidP="007547BE">
      <w:pPr>
        <w:rPr>
          <w:i/>
          <w:iCs/>
        </w:rPr>
      </w:pPr>
    </w:p>
    <w:p w14:paraId="5F160B59" w14:textId="77777777" w:rsidR="007547BE" w:rsidRPr="007547BE" w:rsidRDefault="007547BE" w:rsidP="007547BE">
      <w:r w:rsidRPr="007547BE">
        <w:t>Waarbij geldt dat:</w:t>
      </w:r>
    </w:p>
    <w:p w14:paraId="6BBE4772" w14:textId="77777777" w:rsidR="007547BE" w:rsidRPr="007547BE" w:rsidRDefault="007547BE" w:rsidP="007547BE">
      <w:pPr>
        <w:numPr>
          <w:ilvl w:val="0"/>
          <w:numId w:val="40"/>
        </w:numPr>
      </w:pPr>
      <w:r w:rsidRPr="007547BE">
        <w:t xml:space="preserve">&lt;Naam bestand&gt; de bestandsnaam is van het te verwerken bestand. </w:t>
      </w:r>
    </w:p>
    <w:p w14:paraId="7DC7D2C0" w14:textId="77777777" w:rsidR="007547BE" w:rsidRPr="007547BE" w:rsidRDefault="007547BE" w:rsidP="007547BE">
      <w:pPr>
        <w:numPr>
          <w:ilvl w:val="0"/>
          <w:numId w:val="40"/>
        </w:numPr>
      </w:pPr>
      <w:r w:rsidRPr="007547BE">
        <w:t>De parameter –C wordt niet gevolgd door een spatie.</w:t>
      </w:r>
    </w:p>
    <w:p w14:paraId="75ED1724" w14:textId="77777777" w:rsidR="007547BE" w:rsidRPr="007547BE" w:rsidRDefault="007547BE" w:rsidP="007547BE">
      <w:r w:rsidRPr="007547BE">
        <w:lastRenderedPageBreak/>
        <w:t xml:space="preserve">Middels deze optie kan een alternatieve locatie van het pad, waarin het </w:t>
      </w:r>
      <w:proofErr w:type="spellStart"/>
      <w:r w:rsidRPr="007547BE">
        <w:t>user.properties</w:t>
      </w:r>
      <w:proofErr w:type="spellEnd"/>
      <w:r w:rsidRPr="007547BE">
        <w:t xml:space="preserve"> bestand is opgeslagen, worden aangeroepen. Op die wijze kan voor meerdere zorgaanbieders in een run worden aangeleverd. Hierbij wordt steeds een compleet configuratiebestand per zorgaanbieder aangeroepen. Voor iedere zorgaanbieder dient in de locatie waar naar wordt verwezen het bestand </w:t>
      </w:r>
      <w:proofErr w:type="spellStart"/>
      <w:r w:rsidRPr="007547BE">
        <w:t>user.properties</w:t>
      </w:r>
      <w:proofErr w:type="spellEnd"/>
      <w:r w:rsidRPr="007547BE">
        <w:t xml:space="preserve"> aanwezig te zijn, met daarin de gebruiker specifieke instellingen.</w:t>
      </w:r>
    </w:p>
    <w:p w14:paraId="239DC8F9" w14:textId="77777777" w:rsidR="007547BE" w:rsidRPr="007547BE" w:rsidRDefault="007547BE" w:rsidP="007547BE">
      <w:pPr>
        <w:numPr>
          <w:ilvl w:val="0"/>
          <w:numId w:val="40"/>
        </w:numPr>
      </w:pPr>
      <w:r w:rsidRPr="007547BE">
        <w:t>De opgegeven paden mogen geen spaties bevatten. Zet in geval van spaties ieder argument tussen quotes.</w:t>
      </w:r>
    </w:p>
    <w:p w14:paraId="19488898" w14:textId="778D31C6" w:rsidR="007547BE" w:rsidRPr="0045439C" w:rsidRDefault="007547BE" w:rsidP="007E1E08">
      <w:pPr>
        <w:numPr>
          <w:ilvl w:val="0"/>
          <w:numId w:val="40"/>
        </w:numPr>
      </w:pPr>
      <w:r w:rsidRPr="007547BE">
        <w:t>De locatie van het alternatieve configuratiebestand is vrij, waardoor in de directory naam bijvoorbeeld de AGB-code kan worden opgenomen.</w:t>
      </w:r>
    </w:p>
    <w:p w14:paraId="0EACFE92" w14:textId="35CA2FEA" w:rsidR="007547BE" w:rsidRDefault="007547BE" w:rsidP="00B423ED">
      <w:pPr>
        <w:pStyle w:val="Kop3"/>
      </w:pPr>
      <w:bookmarkStart w:id="114" w:name="_Toc403130518"/>
      <w:bookmarkStart w:id="115" w:name="_Toc19615896"/>
      <w:bookmarkStart w:id="116" w:name="_Toc43286954"/>
      <w:bookmarkStart w:id="117" w:name="_Toc83910096"/>
      <w:r w:rsidRPr="007547BE">
        <w:t>Uitkomsten van de verwerking</w:t>
      </w:r>
      <w:bookmarkEnd w:id="114"/>
      <w:bookmarkEnd w:id="115"/>
      <w:bookmarkEnd w:id="116"/>
      <w:bookmarkEnd w:id="117"/>
    </w:p>
    <w:p w14:paraId="289CE439" w14:textId="77777777" w:rsidR="00B423ED" w:rsidRPr="007E1E08" w:rsidRDefault="00B423ED" w:rsidP="00C15818"/>
    <w:p w14:paraId="1DAEE83B" w14:textId="77777777" w:rsidR="007547BE" w:rsidRPr="007547BE" w:rsidRDefault="007547BE" w:rsidP="007547BE">
      <w:r w:rsidRPr="007547BE">
        <w:t>De activiteiten die de PVM Nivel uitvoert zijn de volgende:</w:t>
      </w:r>
    </w:p>
    <w:p w14:paraId="5A0FD3F5" w14:textId="77777777" w:rsidR="007547BE" w:rsidRPr="007547BE" w:rsidRDefault="007547BE" w:rsidP="007547BE">
      <w:pPr>
        <w:numPr>
          <w:ilvl w:val="0"/>
          <w:numId w:val="41"/>
        </w:numPr>
      </w:pPr>
      <w:r w:rsidRPr="007547BE">
        <w:t>De aangeboden persoonsgegevens worden gecontroleerd en vervolgens gepseudonimiseerd;</w:t>
      </w:r>
    </w:p>
    <w:p w14:paraId="2C434482" w14:textId="77777777" w:rsidR="007547BE" w:rsidRPr="007547BE" w:rsidRDefault="007547BE" w:rsidP="007547BE">
      <w:pPr>
        <w:numPr>
          <w:ilvl w:val="0"/>
          <w:numId w:val="41"/>
        </w:numPr>
      </w:pPr>
      <w:r w:rsidRPr="007547BE">
        <w:t>Het bestand wordt via ZorgTTP verzonden.</w:t>
      </w:r>
    </w:p>
    <w:p w14:paraId="2BA7F549" w14:textId="77777777" w:rsidR="007547BE" w:rsidRPr="007547BE" w:rsidRDefault="007547BE" w:rsidP="007547BE"/>
    <w:p w14:paraId="6579C4FD" w14:textId="77777777" w:rsidR="007547BE" w:rsidRPr="007547BE" w:rsidRDefault="007547BE" w:rsidP="007547BE">
      <w:r w:rsidRPr="007547BE">
        <w:t>Nadat deze activiteiten zijn uitgevoerd, zal de PVM Nivel op twee manieren verslag doen van de verwerking:</w:t>
      </w:r>
    </w:p>
    <w:p w14:paraId="0B870517" w14:textId="77777777" w:rsidR="007547BE" w:rsidRPr="007547BE" w:rsidRDefault="007547BE" w:rsidP="007547BE">
      <w:pPr>
        <w:numPr>
          <w:ilvl w:val="0"/>
          <w:numId w:val="42"/>
        </w:numPr>
      </w:pPr>
      <w:r w:rsidRPr="007547BE">
        <w:t>PVM exit code, waarmee het resultaat van de verwerking wordt weergegeven;</w:t>
      </w:r>
    </w:p>
    <w:p w14:paraId="55DAFB67" w14:textId="77777777" w:rsidR="007547BE" w:rsidRPr="007547BE" w:rsidRDefault="007547BE" w:rsidP="007547BE">
      <w:pPr>
        <w:numPr>
          <w:ilvl w:val="0"/>
          <w:numId w:val="42"/>
        </w:numPr>
      </w:pPr>
      <w:r w:rsidRPr="007547BE">
        <w:t>PVM verwerkingsverslag.</w:t>
      </w:r>
    </w:p>
    <w:p w14:paraId="4CEB7329" w14:textId="77777777" w:rsidR="007547BE" w:rsidRPr="007547BE" w:rsidRDefault="007547BE" w:rsidP="007547BE">
      <w:r w:rsidRPr="007547BE">
        <w:t>In het PVM verwerkingsverslag vindt u informatie over het bestand dat u heeft verzonden, de datum waarop dat is uitgevoerd en verdere informatie over de verwerking.</w:t>
      </w:r>
    </w:p>
    <w:p w14:paraId="7FADD670" w14:textId="77777777" w:rsidR="007547BE" w:rsidRPr="007547BE" w:rsidRDefault="007547BE" w:rsidP="007547BE">
      <w:r w:rsidRPr="007547BE">
        <w:t>De rapportage (rap_&lt;bestandsnaam.html) is opgeslagen in de map waar het te verwerken bestand is opgeslagen.</w:t>
      </w:r>
    </w:p>
    <w:p w14:paraId="4B089221" w14:textId="77777777" w:rsidR="007547BE" w:rsidRPr="007547BE" w:rsidRDefault="007547BE" w:rsidP="007547BE"/>
    <w:p w14:paraId="22DAD72E" w14:textId="77777777" w:rsidR="007547BE" w:rsidRPr="007547BE" w:rsidRDefault="007547BE" w:rsidP="007547BE">
      <w:r w:rsidRPr="007547BE">
        <w:t>Er zijn een aantal uitkomsten mogelijk:</w:t>
      </w:r>
    </w:p>
    <w:p w14:paraId="407DB55C" w14:textId="77777777" w:rsidR="007547BE" w:rsidRPr="007547BE" w:rsidRDefault="007547BE" w:rsidP="007547BE"/>
    <w:p w14:paraId="31A3665C" w14:textId="77777777" w:rsidR="007547BE" w:rsidRPr="007547BE" w:rsidRDefault="007547BE" w:rsidP="007547BE">
      <w:pPr>
        <w:numPr>
          <w:ilvl w:val="0"/>
          <w:numId w:val="43"/>
        </w:numPr>
        <w:rPr>
          <w:b/>
          <w:i/>
        </w:rPr>
      </w:pPr>
      <w:r w:rsidRPr="007547BE">
        <w:rPr>
          <w:b/>
          <w:i/>
        </w:rPr>
        <w:t>De verwerking is goed gegaan.</w:t>
      </w:r>
    </w:p>
    <w:p w14:paraId="649AAC63" w14:textId="77777777" w:rsidR="007547BE" w:rsidRPr="007547BE" w:rsidRDefault="007547BE" w:rsidP="007547BE"/>
    <w:p w14:paraId="1CD4516C" w14:textId="77777777" w:rsidR="007547BE" w:rsidRPr="007547BE" w:rsidRDefault="007547BE" w:rsidP="007547BE">
      <w:pPr>
        <w:rPr>
          <w:i/>
        </w:rPr>
      </w:pPr>
      <w:r w:rsidRPr="007547BE">
        <w:t>In geval van een probleemloze verwerking is de exit-code 0 (nul)</w:t>
      </w:r>
    </w:p>
    <w:p w14:paraId="18444E97" w14:textId="77777777" w:rsidR="007547BE" w:rsidRPr="007547BE" w:rsidRDefault="007547BE" w:rsidP="007547BE"/>
    <w:p w14:paraId="0F87ACBB" w14:textId="77777777" w:rsidR="007547BE" w:rsidRPr="007547BE" w:rsidRDefault="007547BE" w:rsidP="007547BE">
      <w:r w:rsidRPr="007547BE">
        <w:t xml:space="preserve">Er zijn in dit geval geen fouten geconstateerd. Het bestand is verzonden naar ZorgTTP, waar de gegevens voor een tweede keer worden gepseudonimiseerd. ZorgTTP zal zorgdragen voor verzending naar het onderzoeksbureau. </w:t>
      </w:r>
    </w:p>
    <w:p w14:paraId="62FA4C69" w14:textId="77777777" w:rsidR="007547BE" w:rsidRPr="007547BE" w:rsidRDefault="007547BE" w:rsidP="007547BE"/>
    <w:p w14:paraId="3752471D" w14:textId="77777777" w:rsidR="007547BE" w:rsidRPr="007547BE" w:rsidRDefault="007547BE" w:rsidP="007547BE">
      <w:pPr>
        <w:numPr>
          <w:ilvl w:val="0"/>
          <w:numId w:val="43"/>
        </w:numPr>
      </w:pPr>
      <w:r w:rsidRPr="007547BE">
        <w:rPr>
          <w:b/>
          <w:i/>
        </w:rPr>
        <w:t xml:space="preserve">De verwerking is niet goed gegaan. </w:t>
      </w:r>
    </w:p>
    <w:p w14:paraId="6A7EFDBF" w14:textId="77777777" w:rsidR="007547BE" w:rsidRPr="007547BE" w:rsidRDefault="007547BE" w:rsidP="007547BE"/>
    <w:p w14:paraId="24D97CE7" w14:textId="77777777" w:rsidR="007547BE" w:rsidRPr="007547BE" w:rsidRDefault="007547BE" w:rsidP="007547BE">
      <w:r w:rsidRPr="007547BE">
        <w:t xml:space="preserve">Wanneer de verwerking niet is goed gegaan, zal dit via de exit-code worden gemeld aan de gebruiker. De exit-code geeft informatie over het verloop van de verwerking. Voor het run.bat en run.sh script wordt deze code getoond op de </w:t>
      </w:r>
      <w:proofErr w:type="spellStart"/>
      <w:r w:rsidRPr="007547BE">
        <w:t>commandline</w:t>
      </w:r>
      <w:proofErr w:type="spellEnd"/>
      <w:r w:rsidRPr="007547BE">
        <w:t xml:space="preserve"> (tonen via echo %errorlevel%). </w:t>
      </w:r>
    </w:p>
    <w:p w14:paraId="46996EB4" w14:textId="77777777" w:rsidR="007547BE" w:rsidRPr="007547BE" w:rsidRDefault="007547BE" w:rsidP="007547BE"/>
    <w:p w14:paraId="0738BF7E" w14:textId="77777777" w:rsidR="007547BE" w:rsidRPr="007547BE" w:rsidRDefault="007547BE" w:rsidP="007547BE">
      <w:r w:rsidRPr="007547BE">
        <w:t>Mogelijke waarden van de exit-code:</w:t>
      </w:r>
    </w:p>
    <w:tbl>
      <w:tblPr>
        <w:tblW w:w="9498" w:type="dxa"/>
        <w:tblInd w:w="-10" w:type="dxa"/>
        <w:tblCellMar>
          <w:left w:w="0" w:type="dxa"/>
          <w:right w:w="0" w:type="dxa"/>
        </w:tblCellMar>
        <w:tblLook w:val="04A0" w:firstRow="1" w:lastRow="0" w:firstColumn="1" w:lastColumn="0" w:noHBand="0" w:noVBand="1"/>
      </w:tblPr>
      <w:tblGrid>
        <w:gridCol w:w="1085"/>
        <w:gridCol w:w="8413"/>
      </w:tblGrid>
      <w:tr w:rsidR="007547BE" w:rsidRPr="007547BE" w14:paraId="4A5F8764" w14:textId="77777777">
        <w:trPr>
          <w:trHeight w:val="195"/>
        </w:trPr>
        <w:tc>
          <w:tcPr>
            <w:tcW w:w="1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16FEEB" w14:textId="77777777" w:rsidR="007547BE" w:rsidRPr="007547BE" w:rsidRDefault="007547BE" w:rsidP="007547BE">
            <w:pPr>
              <w:rPr>
                <w:b/>
                <w:bCs/>
              </w:rPr>
            </w:pPr>
            <w:r w:rsidRPr="007547BE">
              <w:rPr>
                <w:b/>
                <w:bCs/>
              </w:rPr>
              <w:t>Code</w:t>
            </w:r>
          </w:p>
        </w:tc>
        <w:tc>
          <w:tcPr>
            <w:tcW w:w="84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3E556A" w14:textId="77777777" w:rsidR="007547BE" w:rsidRPr="007547BE" w:rsidRDefault="007547BE" w:rsidP="007547BE">
            <w:pPr>
              <w:rPr>
                <w:b/>
                <w:bCs/>
              </w:rPr>
            </w:pPr>
            <w:r w:rsidRPr="007547BE">
              <w:rPr>
                <w:b/>
                <w:bCs/>
              </w:rPr>
              <w:t>Toelichting</w:t>
            </w:r>
          </w:p>
        </w:tc>
      </w:tr>
      <w:tr w:rsidR="007547BE" w:rsidRPr="007547BE" w14:paraId="12FC0AEE" w14:textId="77777777">
        <w:trPr>
          <w:trHeight w:val="195"/>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D9F6E5" w14:textId="77777777" w:rsidR="007547BE" w:rsidRPr="007547BE" w:rsidRDefault="007547BE" w:rsidP="007547BE">
            <w:r w:rsidRPr="007547BE">
              <w:t>0</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3DE19ACA" w14:textId="77777777" w:rsidR="007547BE" w:rsidRPr="007547BE" w:rsidRDefault="007547BE" w:rsidP="007547BE">
            <w:r w:rsidRPr="007547BE">
              <w:t>De verwerking is succesvol afgerond</w:t>
            </w:r>
          </w:p>
        </w:tc>
      </w:tr>
      <w:tr w:rsidR="007547BE" w:rsidRPr="007547BE" w14:paraId="6B7EC8AE" w14:textId="77777777">
        <w:trPr>
          <w:trHeight w:val="207"/>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3C143D" w14:textId="77777777" w:rsidR="007547BE" w:rsidRPr="007547BE" w:rsidRDefault="007547BE" w:rsidP="007547BE">
            <w:r w:rsidRPr="007547BE">
              <w:t>1</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1DE168D0" w14:textId="77777777" w:rsidR="007547BE" w:rsidRPr="007547BE" w:rsidRDefault="007547BE" w:rsidP="007547BE">
            <w:r w:rsidRPr="007547BE">
              <w:t>De verwerking is afgebroken</w:t>
            </w:r>
          </w:p>
        </w:tc>
      </w:tr>
      <w:tr w:rsidR="007547BE" w:rsidRPr="007547BE" w14:paraId="503FD9C8" w14:textId="77777777">
        <w:trPr>
          <w:trHeight w:val="195"/>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E5A23C" w14:textId="77777777" w:rsidR="007547BE" w:rsidRPr="007547BE" w:rsidRDefault="007547BE" w:rsidP="007547BE">
            <w:r w:rsidRPr="007547BE">
              <w:t>10</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798DCEB4" w14:textId="77777777" w:rsidR="007547BE" w:rsidRPr="007547BE" w:rsidRDefault="007547BE" w:rsidP="007547BE">
            <w:r w:rsidRPr="007547BE">
              <w:t>Het te verwerken bestand is niet gevonden</w:t>
            </w:r>
          </w:p>
        </w:tc>
      </w:tr>
      <w:tr w:rsidR="007547BE" w:rsidRPr="007547BE" w14:paraId="2AB40F0A" w14:textId="77777777">
        <w:trPr>
          <w:trHeight w:val="195"/>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92BA61" w14:textId="77777777" w:rsidR="007547BE" w:rsidRPr="007547BE" w:rsidRDefault="007547BE" w:rsidP="007547BE">
            <w:r w:rsidRPr="007547BE">
              <w:t>20</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6404E437" w14:textId="77777777" w:rsidR="007547BE" w:rsidRPr="007547BE" w:rsidRDefault="007547BE" w:rsidP="007547BE">
            <w:r w:rsidRPr="007547BE">
              <w:t>Er zijn validatiefouten opgetreden</w:t>
            </w:r>
          </w:p>
        </w:tc>
      </w:tr>
      <w:tr w:rsidR="007547BE" w:rsidRPr="007547BE" w14:paraId="1FA4BA93" w14:textId="77777777">
        <w:trPr>
          <w:trHeight w:val="391"/>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B1AC2D" w14:textId="77777777" w:rsidR="007547BE" w:rsidRPr="007547BE" w:rsidRDefault="007547BE" w:rsidP="007547BE">
            <w:r w:rsidRPr="007547BE">
              <w:t>25</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3327275F" w14:textId="77777777" w:rsidR="007547BE" w:rsidRPr="007547BE" w:rsidRDefault="007547BE" w:rsidP="007547BE">
            <w:r w:rsidRPr="007547BE">
              <w:t>Bestand niet verzonden i.v.m. niet-fatale fouten in combinatie met parameter</w:t>
            </w:r>
          </w:p>
          <w:p w14:paraId="001E2602" w14:textId="77777777" w:rsidR="007547BE" w:rsidRPr="007547BE" w:rsidRDefault="007547BE" w:rsidP="007547BE">
            <w:r w:rsidRPr="007547BE">
              <w:t>-</w:t>
            </w:r>
            <w:proofErr w:type="spellStart"/>
            <w:r w:rsidRPr="007547BE">
              <w:t>abortnonfatal</w:t>
            </w:r>
            <w:proofErr w:type="spellEnd"/>
          </w:p>
        </w:tc>
      </w:tr>
      <w:tr w:rsidR="007547BE" w:rsidRPr="007547BE" w14:paraId="3C67B4A9" w14:textId="77777777">
        <w:trPr>
          <w:trHeight w:val="258"/>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965473" w14:textId="77777777" w:rsidR="007547BE" w:rsidRPr="007547BE" w:rsidRDefault="007547BE" w:rsidP="007547BE">
            <w:r w:rsidRPr="007547BE">
              <w:t>30</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5B3286BC" w14:textId="77777777" w:rsidR="007547BE" w:rsidRPr="007547BE" w:rsidRDefault="007547BE" w:rsidP="007547BE">
            <w:r w:rsidRPr="007547BE">
              <w:t>Het verwerkte bestand kan niet worden verzonden</w:t>
            </w:r>
          </w:p>
        </w:tc>
      </w:tr>
      <w:tr w:rsidR="007547BE" w:rsidRPr="007547BE" w14:paraId="3CDE49B4" w14:textId="77777777">
        <w:trPr>
          <w:trHeight w:val="195"/>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A937B" w14:textId="77777777" w:rsidR="007547BE" w:rsidRPr="007547BE" w:rsidRDefault="007547BE" w:rsidP="007547BE">
            <w:r w:rsidRPr="007547BE">
              <w:t>40</w:t>
            </w:r>
          </w:p>
        </w:tc>
        <w:tc>
          <w:tcPr>
            <w:tcW w:w="8413" w:type="dxa"/>
            <w:tcBorders>
              <w:top w:val="nil"/>
              <w:left w:val="nil"/>
              <w:bottom w:val="single" w:sz="8" w:space="0" w:color="auto"/>
              <w:right w:val="single" w:sz="8" w:space="0" w:color="auto"/>
            </w:tcBorders>
            <w:tcMar>
              <w:top w:w="0" w:type="dxa"/>
              <w:left w:w="108" w:type="dxa"/>
              <w:bottom w:w="0" w:type="dxa"/>
              <w:right w:w="108" w:type="dxa"/>
            </w:tcMar>
          </w:tcPr>
          <w:p w14:paraId="6C48B896" w14:textId="77777777" w:rsidR="007547BE" w:rsidRPr="007547BE" w:rsidRDefault="007547BE" w:rsidP="007547BE">
            <w:r w:rsidRPr="007547BE">
              <w:t>Na doorvoeren van update middels update.zip moet de applicatie herstart worden</w:t>
            </w:r>
          </w:p>
        </w:tc>
      </w:tr>
      <w:tr w:rsidR="007547BE" w:rsidRPr="007547BE" w14:paraId="0C42CBF2" w14:textId="77777777">
        <w:trPr>
          <w:trHeight w:val="565"/>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BE57EE" w14:textId="77777777" w:rsidR="007547BE" w:rsidRPr="007547BE" w:rsidRDefault="007547BE" w:rsidP="007547BE">
            <w:r w:rsidRPr="007547BE">
              <w:t>41</w:t>
            </w:r>
          </w:p>
        </w:tc>
        <w:tc>
          <w:tcPr>
            <w:tcW w:w="8413" w:type="dxa"/>
            <w:tcBorders>
              <w:top w:val="nil"/>
              <w:left w:val="nil"/>
              <w:bottom w:val="single" w:sz="8" w:space="0" w:color="auto"/>
              <w:right w:val="single" w:sz="8" w:space="0" w:color="auto"/>
            </w:tcBorders>
            <w:tcMar>
              <w:top w:w="0" w:type="dxa"/>
              <w:left w:w="108" w:type="dxa"/>
              <w:bottom w:w="0" w:type="dxa"/>
              <w:right w:w="108" w:type="dxa"/>
            </w:tcMar>
          </w:tcPr>
          <w:p w14:paraId="3F4021A0" w14:textId="77777777" w:rsidR="007547BE" w:rsidRPr="007547BE" w:rsidRDefault="007547BE" w:rsidP="007547BE">
            <w:r w:rsidRPr="007547BE">
              <w:t xml:space="preserve">Er is een nieuwe versie van de PVM Nivel beschikbaar. </w:t>
            </w:r>
          </w:p>
          <w:p w14:paraId="1A56BAA3" w14:textId="77777777" w:rsidR="007547BE" w:rsidRPr="007547BE" w:rsidRDefault="007547BE" w:rsidP="007547BE">
            <w:r w:rsidRPr="007547BE">
              <w:t>Deze PVM moet worden geïnstalleerd om aan Nivel te kunnen aanleveren.</w:t>
            </w:r>
          </w:p>
        </w:tc>
      </w:tr>
      <w:tr w:rsidR="007547BE" w:rsidRPr="007547BE" w14:paraId="1A6D958B" w14:textId="77777777">
        <w:trPr>
          <w:trHeight w:val="403"/>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96B663" w14:textId="77777777" w:rsidR="007547BE" w:rsidRPr="007547BE" w:rsidRDefault="007547BE" w:rsidP="007547BE">
            <w:r w:rsidRPr="007547BE">
              <w:t>100</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25DFEC00" w14:textId="77777777" w:rsidR="007547BE" w:rsidRPr="007547BE" w:rsidRDefault="007547BE" w:rsidP="007547BE">
            <w:r w:rsidRPr="007547BE">
              <w:t>Algemene melding voor technische problemen. Zie het log bestand voor meer informatie</w:t>
            </w:r>
          </w:p>
        </w:tc>
      </w:tr>
    </w:tbl>
    <w:p w14:paraId="790EAB4B" w14:textId="77777777" w:rsidR="007547BE" w:rsidRPr="007547BE" w:rsidRDefault="007547BE" w:rsidP="007547BE"/>
    <w:p w14:paraId="42CE461F" w14:textId="77777777" w:rsidR="007547BE" w:rsidRPr="007547BE" w:rsidRDefault="007547BE" w:rsidP="007547BE">
      <w:r w:rsidRPr="007547BE">
        <w:lastRenderedPageBreak/>
        <w:t>Tijdens de verwerking worden controles (</w:t>
      </w:r>
      <w:proofErr w:type="spellStart"/>
      <w:r w:rsidRPr="007547BE">
        <w:t>validaties</w:t>
      </w:r>
      <w:proofErr w:type="spellEnd"/>
      <w:r w:rsidRPr="007547BE">
        <w:t xml:space="preserve">) uitgevoerd op de aangeboden gegevens. Indien er validatiefouten worden aangetroffen wordt het bestand niet verzonden. De geconstateerde fouten dienen hersteld te worden waarna het bestand opnieuw kan worden aangeboden. Informatie over de aangetroffen fouten staan in het verwerkingsverslag. </w:t>
      </w:r>
    </w:p>
    <w:p w14:paraId="7E64E00F" w14:textId="77777777" w:rsidR="007547BE" w:rsidRPr="007547BE" w:rsidRDefault="007547BE" w:rsidP="007547BE"/>
    <w:p w14:paraId="7EF4A69E" w14:textId="77777777" w:rsidR="007547BE" w:rsidRPr="007547BE" w:rsidRDefault="007547BE" w:rsidP="007547BE">
      <w:r w:rsidRPr="007547BE">
        <w:t xml:space="preserve">De foutinformatie met betrekking tot het selecteren van bestanden en het instellen van gebruikersparameters kan worden gehaald uit het bestand ‘pvm.log’ die zich in de aangewezen werk map na standaard installatie onder [werkfolder]/ZorgTTP/NIVEL/log bevindt. </w:t>
      </w:r>
    </w:p>
    <w:p w14:paraId="0AA8EF51" w14:textId="77777777" w:rsidR="007547BE" w:rsidRPr="007547BE" w:rsidRDefault="007547BE" w:rsidP="007547BE"/>
    <w:p w14:paraId="12C9D38A" w14:textId="7964FC32" w:rsidR="007B75DC" w:rsidRPr="0045439C" w:rsidRDefault="007547BE" w:rsidP="007E1E08">
      <w:pPr>
        <w:rPr>
          <w:bCs/>
        </w:rPr>
      </w:pPr>
      <w:r w:rsidRPr="007547BE">
        <w:t xml:space="preserve">Foutinformatie met betrekking tot de </w:t>
      </w:r>
      <w:proofErr w:type="spellStart"/>
      <w:r w:rsidRPr="007547BE">
        <w:t>validaties</w:t>
      </w:r>
      <w:proofErr w:type="spellEnd"/>
      <w:r w:rsidRPr="007547BE">
        <w:t xml:space="preserve"> die worden uitgevoerd op te verwerken bestanden kan worden gehaald uit het verwerkingsverslag; ‘rap_&lt;bestandsnaam&gt;.html’. Dit bestand wordt aangemaakt op de locatie waar de applicatie de te verwerken bestand voor de aanlevering heeft opgehaald. </w:t>
      </w:r>
    </w:p>
    <w:p w14:paraId="7504E84D" w14:textId="77777777" w:rsidR="0037351D" w:rsidRPr="00EF3C9B" w:rsidRDefault="0037351D" w:rsidP="0037351D">
      <w:pPr>
        <w:pStyle w:val="Kop1"/>
        <w:rPr>
          <w:rFonts w:asciiTheme="majorHAnsi" w:hAnsiTheme="majorHAnsi"/>
        </w:rPr>
      </w:pPr>
      <w:bookmarkStart w:id="118" w:name="_Toc43286968"/>
      <w:bookmarkStart w:id="119" w:name="_Toc83910097"/>
      <w:r w:rsidRPr="00EF3C9B">
        <w:rPr>
          <w:rFonts w:asciiTheme="majorHAnsi" w:hAnsiTheme="majorHAnsi"/>
        </w:rPr>
        <w:t>Communicatie en instructie richting praktijken</w:t>
      </w:r>
      <w:bookmarkEnd w:id="118"/>
      <w:bookmarkEnd w:id="119"/>
    </w:p>
    <w:p w14:paraId="5850CFED" w14:textId="263315E1" w:rsidR="0037351D" w:rsidRPr="001B7E9D" w:rsidRDefault="0037351D" w:rsidP="001B7E9D">
      <w:pPr>
        <w:pStyle w:val="Kop2"/>
        <w:numPr>
          <w:ilvl w:val="1"/>
          <w:numId w:val="32"/>
        </w:numPr>
        <w:rPr>
          <w:rFonts w:asciiTheme="majorHAnsi" w:hAnsiTheme="majorHAnsi"/>
        </w:rPr>
      </w:pPr>
      <w:bookmarkStart w:id="120" w:name="_Toc43286969"/>
      <w:bookmarkStart w:id="121" w:name="_Toc83910098"/>
      <w:r w:rsidRPr="001B7E9D">
        <w:rPr>
          <w:rFonts w:asciiTheme="majorHAnsi" w:hAnsiTheme="majorHAnsi"/>
        </w:rPr>
        <w:t>Contactinformatie voor praktijken</w:t>
      </w:r>
      <w:bookmarkEnd w:id="120"/>
      <w:bookmarkEnd w:id="121"/>
    </w:p>
    <w:p w14:paraId="42D5FC0B" w14:textId="06F6180F" w:rsidR="00271E50" w:rsidRPr="00271E50" w:rsidRDefault="00923804" w:rsidP="0037351D">
      <w:pPr>
        <w:rPr>
          <w:rFonts w:asciiTheme="majorHAnsi" w:hAnsiTheme="majorHAnsi"/>
          <w:b/>
          <w:bCs/>
        </w:rPr>
      </w:pPr>
      <w:r w:rsidRPr="00923804">
        <w:rPr>
          <w:rFonts w:asciiTheme="majorHAnsi" w:hAnsiTheme="majorHAnsi"/>
          <w:b/>
          <w:bCs/>
        </w:rPr>
        <w:t xml:space="preserve">Contactinformatie voor praktijken </w:t>
      </w:r>
      <w:r w:rsidR="00271E50" w:rsidRPr="00271E50">
        <w:rPr>
          <w:rFonts w:asciiTheme="majorHAnsi" w:hAnsiTheme="majorHAnsi"/>
          <w:b/>
          <w:bCs/>
        </w:rPr>
        <w:t>LDF</w:t>
      </w:r>
    </w:p>
    <w:p w14:paraId="2F459DFA" w14:textId="2E2B7485" w:rsidR="0037351D" w:rsidRPr="00EF3C9B" w:rsidRDefault="00923804" w:rsidP="0037351D">
      <w:pPr>
        <w:rPr>
          <w:rFonts w:asciiTheme="majorHAnsi" w:hAnsiTheme="majorHAnsi"/>
        </w:rPr>
      </w:pPr>
      <w:r>
        <w:rPr>
          <w:rFonts w:asciiTheme="majorHAnsi" w:hAnsiTheme="majorHAnsi"/>
        </w:rPr>
        <w:t>Als</w:t>
      </w:r>
      <w:r w:rsidR="0037351D" w:rsidRPr="00EF3C9B">
        <w:rPr>
          <w:rFonts w:asciiTheme="majorHAnsi" w:hAnsiTheme="majorHAnsi"/>
        </w:rPr>
        <w:t xml:space="preserve"> bij de</w:t>
      </w:r>
      <w:r>
        <w:rPr>
          <w:rFonts w:asciiTheme="majorHAnsi" w:hAnsiTheme="majorHAnsi"/>
        </w:rPr>
        <w:t xml:space="preserve"> EPD-leverancier</w:t>
      </w:r>
      <w:r w:rsidR="0037351D" w:rsidRPr="00EF3C9B">
        <w:rPr>
          <w:rFonts w:asciiTheme="majorHAnsi" w:hAnsiTheme="majorHAnsi"/>
        </w:rPr>
        <w:t xml:space="preserve"> vragen binnenkomen </w:t>
      </w:r>
      <w:r w:rsidRPr="00EF3C9B">
        <w:rPr>
          <w:rFonts w:asciiTheme="majorHAnsi" w:hAnsiTheme="majorHAnsi"/>
        </w:rPr>
        <w:t xml:space="preserve">over de LDF </w:t>
      </w:r>
      <w:r w:rsidR="0037351D" w:rsidRPr="00EF3C9B">
        <w:rPr>
          <w:rFonts w:asciiTheme="majorHAnsi" w:hAnsiTheme="majorHAnsi"/>
        </w:rPr>
        <w:t>van praktijken, die zij zelf niet kunnen beantwoorden, kunnen zij de praktijk doorverwijzen naar de KNGF Ledenvoorlichting. Dit kan via de volgende kanalen:</w:t>
      </w:r>
    </w:p>
    <w:p w14:paraId="3351C862" w14:textId="77777777" w:rsidR="00923804" w:rsidRDefault="00923804" w:rsidP="00923804">
      <w:pPr>
        <w:rPr>
          <w:rFonts w:asciiTheme="majorHAnsi" w:hAnsiTheme="majorHAnsi"/>
          <w:i/>
        </w:rPr>
      </w:pPr>
    </w:p>
    <w:p w14:paraId="13C24A2B" w14:textId="25290FD9" w:rsidR="00923804" w:rsidRPr="00EF3C9B" w:rsidRDefault="00923804" w:rsidP="00923804">
      <w:pPr>
        <w:rPr>
          <w:rFonts w:asciiTheme="majorHAnsi" w:hAnsiTheme="majorHAnsi"/>
          <w:i/>
        </w:rPr>
      </w:pPr>
      <w:r w:rsidRPr="00EF3C9B">
        <w:rPr>
          <w:rFonts w:asciiTheme="majorHAnsi" w:hAnsiTheme="majorHAnsi"/>
          <w:i/>
        </w:rPr>
        <w:t>Contactgegevens KNGF Ledenvoorlichting voor vragen over de LDF</w:t>
      </w:r>
    </w:p>
    <w:p w14:paraId="1FA4078C" w14:textId="77777777" w:rsidR="00923804" w:rsidRPr="00EF3C9B" w:rsidRDefault="00923804" w:rsidP="00923804">
      <w:pPr>
        <w:rPr>
          <w:rFonts w:asciiTheme="majorHAnsi" w:hAnsiTheme="majorHAnsi"/>
        </w:rPr>
      </w:pPr>
      <w:r w:rsidRPr="00EF3C9B">
        <w:rPr>
          <w:rFonts w:asciiTheme="majorHAnsi" w:hAnsiTheme="majorHAnsi"/>
          <w:u w:val="single"/>
        </w:rPr>
        <w:t xml:space="preserve">Tel: </w:t>
      </w:r>
      <w:r w:rsidRPr="00EF3C9B">
        <w:rPr>
          <w:rFonts w:asciiTheme="majorHAnsi" w:hAnsiTheme="majorHAnsi"/>
        </w:rPr>
        <w:t xml:space="preserve">033-467 29 29 </w:t>
      </w:r>
    </w:p>
    <w:p w14:paraId="72C25AFA" w14:textId="77777777" w:rsidR="00923804" w:rsidRPr="00EF3C9B" w:rsidRDefault="00923804" w:rsidP="00923804">
      <w:pPr>
        <w:rPr>
          <w:rFonts w:asciiTheme="majorHAnsi" w:hAnsiTheme="majorHAnsi"/>
        </w:rPr>
      </w:pPr>
      <w:r w:rsidRPr="00EF3C9B">
        <w:rPr>
          <w:rFonts w:asciiTheme="majorHAnsi" w:hAnsiTheme="majorHAnsi"/>
        </w:rPr>
        <w:t xml:space="preserve">Email: </w:t>
      </w:r>
      <w:hyperlink r:id="rId45" w:history="1">
        <w:r w:rsidRPr="00EF3C9B">
          <w:rPr>
            <w:rStyle w:val="Hyperlink"/>
            <w:rFonts w:asciiTheme="majorHAnsi" w:eastAsiaTheme="majorEastAsia" w:hAnsiTheme="majorHAnsi"/>
            <w:color w:val="auto"/>
          </w:rPr>
          <w:t>Ledenvoorlichting@kngf.nl</w:t>
        </w:r>
      </w:hyperlink>
    </w:p>
    <w:p w14:paraId="1CCA425C" w14:textId="77777777" w:rsidR="0037351D" w:rsidRPr="00EF3C9B" w:rsidRDefault="0037351D" w:rsidP="0037351D">
      <w:pPr>
        <w:rPr>
          <w:rFonts w:asciiTheme="majorHAnsi" w:hAnsiTheme="majorHAnsi"/>
        </w:rPr>
      </w:pPr>
    </w:p>
    <w:p w14:paraId="1660824A" w14:textId="77777777" w:rsidR="0037351D" w:rsidRPr="00EF3C9B" w:rsidRDefault="0037351D" w:rsidP="0037351D">
      <w:pPr>
        <w:rPr>
          <w:rFonts w:asciiTheme="majorHAnsi" w:hAnsiTheme="majorHAnsi"/>
        </w:rPr>
      </w:pPr>
      <w:r w:rsidRPr="00EF3C9B">
        <w:rPr>
          <w:rFonts w:asciiTheme="majorHAnsi" w:hAnsiTheme="majorHAnsi"/>
        </w:rPr>
        <w:t xml:space="preserve">Algemene informatie over de Landelijke Database Fysiotherapie: </w:t>
      </w:r>
    </w:p>
    <w:p w14:paraId="0F731393" w14:textId="2F4EA880" w:rsidR="0037351D" w:rsidRPr="00EF3C9B" w:rsidRDefault="004F3F3C" w:rsidP="0037351D">
      <w:pPr>
        <w:rPr>
          <w:rFonts w:asciiTheme="majorHAnsi" w:hAnsiTheme="majorHAnsi"/>
        </w:rPr>
      </w:pPr>
      <w:hyperlink r:id="rId46" w:history="1">
        <w:r w:rsidR="00271E50" w:rsidRPr="00CF697B">
          <w:rPr>
            <w:rStyle w:val="Hyperlink"/>
            <w:rFonts w:asciiTheme="majorHAnsi" w:hAnsiTheme="majorHAnsi"/>
          </w:rPr>
          <w:t>www.kngf.nl/ldf</w:t>
        </w:r>
      </w:hyperlink>
    </w:p>
    <w:p w14:paraId="4CC294D7" w14:textId="77777777" w:rsidR="0037351D" w:rsidRPr="00EF3C9B" w:rsidRDefault="0037351D" w:rsidP="0037351D">
      <w:pPr>
        <w:rPr>
          <w:rFonts w:asciiTheme="majorHAnsi" w:hAnsiTheme="majorHAnsi"/>
        </w:rPr>
      </w:pPr>
    </w:p>
    <w:p w14:paraId="4ED99496" w14:textId="63811531" w:rsidR="0037351D" w:rsidRDefault="0037351D" w:rsidP="0037351D">
      <w:pPr>
        <w:rPr>
          <w:rFonts w:asciiTheme="majorHAnsi" w:hAnsiTheme="majorHAnsi"/>
        </w:rPr>
      </w:pPr>
      <w:r w:rsidRPr="00EF3C9B">
        <w:rPr>
          <w:rFonts w:asciiTheme="majorHAnsi" w:hAnsiTheme="majorHAnsi"/>
        </w:rPr>
        <w:t>Als u als</w:t>
      </w:r>
      <w:r w:rsidR="00720DA6">
        <w:rPr>
          <w:rFonts w:asciiTheme="majorHAnsi" w:hAnsiTheme="majorHAnsi"/>
        </w:rPr>
        <w:t xml:space="preserve"> EPD-</w:t>
      </w:r>
      <w:r w:rsidRPr="00EF3C9B">
        <w:rPr>
          <w:rFonts w:asciiTheme="majorHAnsi" w:hAnsiTheme="majorHAnsi"/>
        </w:rPr>
        <w:t xml:space="preserve">leverancier zelf vragen heeft met betrekking tot de LDF, kunt u zoals u gewend bent contact opnemen via de gebruikelijke contactpersonen binnen KNGF en </w:t>
      </w:r>
      <w:r w:rsidR="00431FB3">
        <w:rPr>
          <w:rFonts w:asciiTheme="majorHAnsi" w:hAnsiTheme="majorHAnsi"/>
        </w:rPr>
        <w:t>Mediquest</w:t>
      </w:r>
      <w:r w:rsidRPr="00EF3C9B">
        <w:rPr>
          <w:rFonts w:asciiTheme="majorHAnsi" w:hAnsiTheme="majorHAnsi"/>
        </w:rPr>
        <w:t>.</w:t>
      </w:r>
    </w:p>
    <w:p w14:paraId="4F0AD623" w14:textId="2F0E02E5" w:rsidR="003C1B8A" w:rsidRDefault="003C1B8A" w:rsidP="0037351D">
      <w:pPr>
        <w:rPr>
          <w:rFonts w:asciiTheme="majorHAnsi" w:hAnsiTheme="majorHAnsi"/>
        </w:rPr>
      </w:pPr>
    </w:p>
    <w:p w14:paraId="4791EA33" w14:textId="74F2D497" w:rsidR="00923804" w:rsidRPr="00923804" w:rsidRDefault="00923804" w:rsidP="0037351D">
      <w:pPr>
        <w:rPr>
          <w:rFonts w:asciiTheme="majorHAnsi" w:hAnsiTheme="majorHAnsi"/>
          <w:b/>
          <w:bCs/>
        </w:rPr>
      </w:pPr>
      <w:r w:rsidRPr="00923804">
        <w:rPr>
          <w:rFonts w:asciiTheme="majorHAnsi" w:hAnsiTheme="majorHAnsi"/>
          <w:b/>
          <w:bCs/>
        </w:rPr>
        <w:t>Contactinformatie voor praktijken LDK, LDO, en /of NZR</w:t>
      </w:r>
    </w:p>
    <w:p w14:paraId="2604C8F6" w14:textId="76AEA92E" w:rsidR="003C1B8A" w:rsidRPr="00EF3C9B" w:rsidRDefault="003C1B8A" w:rsidP="003C1B8A">
      <w:pPr>
        <w:rPr>
          <w:rFonts w:asciiTheme="majorHAnsi" w:hAnsiTheme="majorHAnsi"/>
        </w:rPr>
      </w:pPr>
      <w:r w:rsidRPr="00EF3C9B">
        <w:rPr>
          <w:rFonts w:asciiTheme="majorHAnsi" w:hAnsiTheme="majorHAnsi"/>
        </w:rPr>
        <w:t xml:space="preserve">Indien bij de </w:t>
      </w:r>
      <w:r>
        <w:rPr>
          <w:rFonts w:asciiTheme="majorHAnsi" w:hAnsiTheme="majorHAnsi"/>
        </w:rPr>
        <w:t xml:space="preserve">leverancier van het </w:t>
      </w:r>
      <w:r w:rsidRPr="00EF3C9B">
        <w:rPr>
          <w:rFonts w:asciiTheme="majorHAnsi" w:hAnsiTheme="majorHAnsi"/>
        </w:rPr>
        <w:t>EPD</w:t>
      </w:r>
      <w:r>
        <w:rPr>
          <w:rFonts w:asciiTheme="majorHAnsi" w:hAnsiTheme="majorHAnsi"/>
        </w:rPr>
        <w:t xml:space="preserve">-systeem </w:t>
      </w:r>
      <w:r w:rsidRPr="00EF3C9B">
        <w:rPr>
          <w:rFonts w:asciiTheme="majorHAnsi" w:hAnsiTheme="majorHAnsi"/>
        </w:rPr>
        <w:t xml:space="preserve">vragen binnenkomen van </w:t>
      </w:r>
      <w:r>
        <w:rPr>
          <w:rFonts w:asciiTheme="majorHAnsi" w:hAnsiTheme="majorHAnsi"/>
        </w:rPr>
        <w:t>behandellocaties</w:t>
      </w:r>
      <w:r w:rsidRPr="00EF3C9B">
        <w:rPr>
          <w:rFonts w:asciiTheme="majorHAnsi" w:hAnsiTheme="majorHAnsi"/>
        </w:rPr>
        <w:t xml:space="preserve"> </w:t>
      </w:r>
      <w:r>
        <w:rPr>
          <w:rFonts w:asciiTheme="majorHAnsi" w:hAnsiTheme="majorHAnsi"/>
        </w:rPr>
        <w:t xml:space="preserve">(praktijken) </w:t>
      </w:r>
      <w:r w:rsidRPr="00EF3C9B">
        <w:rPr>
          <w:rFonts w:asciiTheme="majorHAnsi" w:hAnsiTheme="majorHAnsi"/>
        </w:rPr>
        <w:t xml:space="preserve">over de </w:t>
      </w:r>
      <w:r>
        <w:rPr>
          <w:rFonts w:asciiTheme="majorHAnsi" w:hAnsiTheme="majorHAnsi"/>
        </w:rPr>
        <w:t>LDK, LDO en/of NZR</w:t>
      </w:r>
      <w:r w:rsidRPr="00EF3C9B">
        <w:rPr>
          <w:rFonts w:asciiTheme="majorHAnsi" w:hAnsiTheme="majorHAnsi"/>
        </w:rPr>
        <w:t xml:space="preserve">, die zij zelf niet kunnen beantwoorden, kunnen zij de praktijk doorverwijzen naar de </w:t>
      </w:r>
      <w:r w:rsidR="00204E1C">
        <w:rPr>
          <w:rFonts w:asciiTheme="majorHAnsi" w:hAnsiTheme="majorHAnsi"/>
        </w:rPr>
        <w:t>Nivel Zorgregistraties Eerste Lijn Helpdesk</w:t>
      </w:r>
      <w:r w:rsidRPr="00EF3C9B">
        <w:rPr>
          <w:rFonts w:asciiTheme="majorHAnsi" w:hAnsiTheme="majorHAnsi"/>
        </w:rPr>
        <w:t>. Dit kan via de volgende kanalen:</w:t>
      </w:r>
    </w:p>
    <w:p w14:paraId="5F7CD497" w14:textId="77777777" w:rsidR="003C1B8A" w:rsidRPr="00EF3C9B" w:rsidRDefault="003C1B8A" w:rsidP="003C1B8A">
      <w:pPr>
        <w:rPr>
          <w:rFonts w:asciiTheme="majorHAnsi" w:hAnsiTheme="majorHAnsi"/>
        </w:rPr>
      </w:pPr>
    </w:p>
    <w:p w14:paraId="52F49F4A" w14:textId="10992CB1" w:rsidR="003C1B8A" w:rsidRPr="00EF3C9B" w:rsidRDefault="003C1B8A" w:rsidP="003C1B8A">
      <w:pPr>
        <w:rPr>
          <w:rFonts w:asciiTheme="majorHAnsi" w:hAnsiTheme="majorHAnsi"/>
          <w:i/>
        </w:rPr>
      </w:pPr>
      <w:r w:rsidRPr="00EF3C9B">
        <w:rPr>
          <w:rFonts w:asciiTheme="majorHAnsi" w:hAnsiTheme="majorHAnsi"/>
          <w:i/>
        </w:rPr>
        <w:t xml:space="preserve">Contactgegevens </w:t>
      </w:r>
      <w:r w:rsidR="00204E1C" w:rsidRPr="00923804">
        <w:rPr>
          <w:rFonts w:asciiTheme="majorHAnsi" w:hAnsiTheme="majorHAnsi"/>
          <w:i/>
          <w:iCs/>
        </w:rPr>
        <w:t>Nivel Zorgregistraties Eerste Lijn Helpdesk</w:t>
      </w:r>
    </w:p>
    <w:p w14:paraId="0D8FAC15" w14:textId="03C73767" w:rsidR="003C1B8A" w:rsidRPr="00923804" w:rsidRDefault="003C1B8A" w:rsidP="003C1B8A">
      <w:pPr>
        <w:rPr>
          <w:rFonts w:asciiTheme="majorHAnsi" w:hAnsiTheme="majorHAnsi"/>
          <w:lang w:val="en-US"/>
        </w:rPr>
      </w:pPr>
      <w:r w:rsidRPr="00923804">
        <w:rPr>
          <w:rFonts w:asciiTheme="majorHAnsi" w:hAnsiTheme="majorHAnsi"/>
          <w:u w:val="single"/>
          <w:lang w:val="en-US"/>
        </w:rPr>
        <w:t xml:space="preserve">Tel: </w:t>
      </w:r>
      <w:r w:rsidR="00A41063" w:rsidRPr="00923804">
        <w:rPr>
          <w:rFonts w:asciiTheme="majorHAnsi" w:hAnsiTheme="majorHAnsi"/>
          <w:lang w:val="en-US"/>
        </w:rPr>
        <w:t>030-2729814</w:t>
      </w:r>
    </w:p>
    <w:p w14:paraId="04AE17BC" w14:textId="77777777" w:rsidR="00A41063" w:rsidRDefault="003C1B8A" w:rsidP="003C1B8A">
      <w:pPr>
        <w:rPr>
          <w:rFonts w:asciiTheme="majorHAnsi" w:hAnsiTheme="majorHAnsi"/>
          <w:lang w:val="en-US"/>
        </w:rPr>
      </w:pPr>
      <w:r w:rsidRPr="00923804">
        <w:rPr>
          <w:rFonts w:asciiTheme="majorHAnsi" w:hAnsiTheme="majorHAnsi"/>
          <w:lang w:val="en-US"/>
        </w:rPr>
        <w:t xml:space="preserve">Email: </w:t>
      </w:r>
    </w:p>
    <w:p w14:paraId="5BC95F12" w14:textId="1426E22C" w:rsidR="003C1B8A" w:rsidRPr="00923804" w:rsidRDefault="004F3F3C" w:rsidP="00A41063">
      <w:pPr>
        <w:pStyle w:val="Lijstalinea"/>
        <w:numPr>
          <w:ilvl w:val="0"/>
          <w:numId w:val="49"/>
        </w:numPr>
        <w:rPr>
          <w:rFonts w:asciiTheme="majorHAnsi" w:hAnsiTheme="majorHAnsi"/>
          <w:lang w:val="en-US"/>
        </w:rPr>
      </w:pPr>
      <w:hyperlink r:id="rId47" w:history="1">
        <w:r w:rsidR="00A41063" w:rsidRPr="00923804">
          <w:rPr>
            <w:rStyle w:val="Hyperlink"/>
            <w:rFonts w:eastAsiaTheme="majorEastAsia"/>
            <w:lang w:val="en-US"/>
          </w:rPr>
          <w:t>zorgregistraties@nivel.nl</w:t>
        </w:r>
      </w:hyperlink>
    </w:p>
    <w:p w14:paraId="5DFC0021" w14:textId="0280F753" w:rsidR="00A41063" w:rsidRPr="00923804" w:rsidRDefault="004F3F3C" w:rsidP="00A41063">
      <w:pPr>
        <w:pStyle w:val="Lijstalinea"/>
        <w:numPr>
          <w:ilvl w:val="0"/>
          <w:numId w:val="49"/>
        </w:numPr>
        <w:rPr>
          <w:rFonts w:asciiTheme="majorHAnsi" w:hAnsiTheme="majorHAnsi"/>
          <w:lang w:val="en-US"/>
        </w:rPr>
      </w:pPr>
      <w:hyperlink r:id="rId48" w:history="1">
        <w:r w:rsidR="00A41063" w:rsidRPr="00A940B2">
          <w:rPr>
            <w:rStyle w:val="Hyperlink"/>
            <w:rFonts w:asciiTheme="majorHAnsi" w:eastAsiaTheme="majorEastAsia" w:hAnsiTheme="majorHAnsi"/>
            <w:lang w:val="en-US"/>
          </w:rPr>
          <w:t>LDK@nivel.nl</w:t>
        </w:r>
      </w:hyperlink>
    </w:p>
    <w:p w14:paraId="37F63897" w14:textId="58F4B558" w:rsidR="00A41063" w:rsidRPr="00923804" w:rsidRDefault="00A41063" w:rsidP="00923804">
      <w:pPr>
        <w:pStyle w:val="Lijstalinea"/>
        <w:numPr>
          <w:ilvl w:val="0"/>
          <w:numId w:val="49"/>
        </w:numPr>
        <w:rPr>
          <w:rFonts w:asciiTheme="majorHAnsi" w:hAnsiTheme="majorHAnsi"/>
          <w:lang w:val="en-US"/>
        </w:rPr>
      </w:pPr>
      <w:r>
        <w:rPr>
          <w:rFonts w:asciiTheme="majorHAnsi" w:eastAsiaTheme="majorEastAsia" w:hAnsiTheme="majorHAnsi"/>
          <w:lang w:val="en-US"/>
        </w:rPr>
        <w:t>LDO@nivel.nl</w:t>
      </w:r>
    </w:p>
    <w:p w14:paraId="57510D47" w14:textId="77777777" w:rsidR="003C1B8A" w:rsidRPr="00923804" w:rsidRDefault="003C1B8A" w:rsidP="003C1B8A">
      <w:pPr>
        <w:rPr>
          <w:rFonts w:asciiTheme="majorHAnsi" w:hAnsiTheme="majorHAnsi"/>
          <w:lang w:val="en-US"/>
        </w:rPr>
      </w:pPr>
    </w:p>
    <w:p w14:paraId="5B775188" w14:textId="4B482813" w:rsidR="003C1B8A" w:rsidRDefault="003C1B8A" w:rsidP="003C1B8A">
      <w:pPr>
        <w:rPr>
          <w:rFonts w:asciiTheme="majorHAnsi" w:hAnsiTheme="majorHAnsi"/>
        </w:rPr>
      </w:pPr>
      <w:r w:rsidRPr="00EF3C9B">
        <w:rPr>
          <w:rFonts w:asciiTheme="majorHAnsi" w:hAnsiTheme="majorHAnsi"/>
        </w:rPr>
        <w:t xml:space="preserve">Als </w:t>
      </w:r>
      <w:r>
        <w:rPr>
          <w:rFonts w:asciiTheme="majorHAnsi" w:hAnsiTheme="majorHAnsi"/>
        </w:rPr>
        <w:t xml:space="preserve">leverancier van het </w:t>
      </w:r>
      <w:r w:rsidRPr="00EF3C9B">
        <w:rPr>
          <w:rFonts w:asciiTheme="majorHAnsi" w:hAnsiTheme="majorHAnsi"/>
        </w:rPr>
        <w:t>EPD</w:t>
      </w:r>
      <w:r>
        <w:rPr>
          <w:rFonts w:asciiTheme="majorHAnsi" w:hAnsiTheme="majorHAnsi"/>
        </w:rPr>
        <w:t xml:space="preserve">-systeem </w:t>
      </w:r>
      <w:r w:rsidR="00E33127">
        <w:rPr>
          <w:rFonts w:asciiTheme="majorHAnsi" w:hAnsiTheme="majorHAnsi"/>
        </w:rPr>
        <w:t>kunt u voor ondersteuning ook</w:t>
      </w:r>
      <w:r w:rsidRPr="00EF3C9B">
        <w:rPr>
          <w:rFonts w:asciiTheme="majorHAnsi" w:hAnsiTheme="majorHAnsi"/>
        </w:rPr>
        <w:t xml:space="preserve"> contact opnemen via </w:t>
      </w:r>
      <w:r w:rsidR="00E33127">
        <w:rPr>
          <w:rFonts w:asciiTheme="majorHAnsi" w:hAnsiTheme="majorHAnsi"/>
        </w:rPr>
        <w:t>de bovengenoemde kanalen.</w:t>
      </w:r>
    </w:p>
    <w:p w14:paraId="0C260C59" w14:textId="77777777" w:rsidR="0037351D" w:rsidRPr="00EF3C9B" w:rsidRDefault="0037351D" w:rsidP="0037351D">
      <w:pPr>
        <w:rPr>
          <w:rFonts w:asciiTheme="majorHAnsi" w:hAnsiTheme="majorHAnsi"/>
          <w:color w:val="6E52B5" w:themeColor="accent2"/>
        </w:rPr>
      </w:pPr>
    </w:p>
    <w:p w14:paraId="2AB45B3F" w14:textId="5CDCBE73" w:rsidR="0037351D" w:rsidRPr="00EF3C9B" w:rsidRDefault="00C33AB2" w:rsidP="0037351D">
      <w:pPr>
        <w:pStyle w:val="Kop2"/>
        <w:rPr>
          <w:rFonts w:asciiTheme="majorHAnsi" w:hAnsiTheme="majorHAnsi"/>
        </w:rPr>
      </w:pPr>
      <w:bookmarkStart w:id="122" w:name="_Toc43286971"/>
      <w:bookmarkStart w:id="123" w:name="_Toc83910099"/>
      <w:r>
        <w:rPr>
          <w:rFonts w:asciiTheme="majorHAnsi" w:hAnsiTheme="majorHAnsi"/>
        </w:rPr>
        <w:t>Gebruikersh</w:t>
      </w:r>
      <w:r w:rsidR="0037351D" w:rsidRPr="00EF3C9B">
        <w:rPr>
          <w:rFonts w:asciiTheme="majorHAnsi" w:hAnsiTheme="majorHAnsi"/>
        </w:rPr>
        <w:t>andleiding</w:t>
      </w:r>
      <w:r w:rsidR="003C4057">
        <w:rPr>
          <w:rFonts w:asciiTheme="majorHAnsi" w:hAnsiTheme="majorHAnsi"/>
        </w:rPr>
        <w:t xml:space="preserve"> (LDF)</w:t>
      </w:r>
      <w:bookmarkEnd w:id="122"/>
      <w:bookmarkEnd w:id="123"/>
    </w:p>
    <w:p w14:paraId="021E9195" w14:textId="77777777" w:rsidR="00C33AB2" w:rsidRPr="00C33AB2" w:rsidRDefault="00C33AB2" w:rsidP="0037351D">
      <w:pPr>
        <w:rPr>
          <w:rFonts w:asciiTheme="majorHAnsi" w:hAnsiTheme="majorHAnsi"/>
          <w:b/>
          <w:bCs/>
        </w:rPr>
      </w:pPr>
      <w:r w:rsidRPr="00C33AB2">
        <w:rPr>
          <w:rFonts w:asciiTheme="majorHAnsi" w:hAnsiTheme="majorHAnsi"/>
          <w:b/>
          <w:bCs/>
        </w:rPr>
        <w:t>LDF</w:t>
      </w:r>
    </w:p>
    <w:p w14:paraId="641D3A1B" w14:textId="1CA99ABD" w:rsidR="0037351D" w:rsidRPr="00EF3C9B" w:rsidRDefault="0037351D" w:rsidP="0037351D">
      <w:pPr>
        <w:rPr>
          <w:rFonts w:asciiTheme="majorHAnsi" w:hAnsiTheme="majorHAnsi"/>
        </w:rPr>
      </w:pPr>
      <w:r w:rsidRPr="00EF3C9B">
        <w:rPr>
          <w:rFonts w:asciiTheme="majorHAnsi" w:hAnsiTheme="majorHAnsi"/>
        </w:rPr>
        <w:t xml:space="preserve">Bij elke release van een nieuwe versie van de LDF </w:t>
      </w:r>
      <w:proofErr w:type="spellStart"/>
      <w:r w:rsidRPr="00EF3C9B">
        <w:rPr>
          <w:rFonts w:asciiTheme="majorHAnsi" w:hAnsiTheme="majorHAnsi"/>
        </w:rPr>
        <w:t>webservice</w:t>
      </w:r>
      <w:proofErr w:type="spellEnd"/>
      <w:r w:rsidRPr="00EF3C9B">
        <w:rPr>
          <w:rFonts w:asciiTheme="majorHAnsi" w:hAnsiTheme="majorHAnsi"/>
        </w:rPr>
        <w:t xml:space="preserve"> door de EPD leverancier, wordt door de EPD leverancier ook een bijbehorende gebruikershandleiding opgesteld voor praktijken. Een URL naar deze handleiding wordt voor release gecommuniceerd naar </w:t>
      </w:r>
      <w:r w:rsidR="00431FB3">
        <w:rPr>
          <w:rFonts w:asciiTheme="majorHAnsi" w:hAnsiTheme="majorHAnsi"/>
        </w:rPr>
        <w:t>Mediquest</w:t>
      </w:r>
      <w:r w:rsidRPr="00EF3C9B">
        <w:rPr>
          <w:rFonts w:asciiTheme="majorHAnsi" w:hAnsiTheme="majorHAnsi"/>
        </w:rPr>
        <w:t xml:space="preserve"> en KNGF, zodat zij deze op kunnen nemen in de communicatie richting praktijken (o.a. via </w:t>
      </w:r>
      <w:hyperlink r:id="rId49" w:history="1">
        <w:r w:rsidRPr="00EF3C9B">
          <w:rPr>
            <w:rStyle w:val="Hyperlink"/>
            <w:rFonts w:asciiTheme="majorHAnsi" w:hAnsiTheme="majorHAnsi"/>
          </w:rPr>
          <w:t>de website</w:t>
        </w:r>
      </w:hyperlink>
      <w:r w:rsidRPr="00EF3C9B">
        <w:rPr>
          <w:rFonts w:asciiTheme="majorHAnsi" w:hAnsiTheme="majorHAnsi"/>
        </w:rPr>
        <w:t xml:space="preserve">). Daarnaast is het van belang dat de helpdesk van de EPD leverancier zelf over deze handleiding beschikt. </w:t>
      </w:r>
    </w:p>
    <w:p w14:paraId="504AFCD1" w14:textId="77777777" w:rsidR="0037351D" w:rsidRPr="00EF3C9B" w:rsidRDefault="0037351D" w:rsidP="0037351D">
      <w:pPr>
        <w:rPr>
          <w:rFonts w:asciiTheme="majorHAnsi" w:hAnsiTheme="majorHAnsi"/>
        </w:rPr>
      </w:pPr>
      <w:r w:rsidRPr="00EF3C9B">
        <w:rPr>
          <w:rFonts w:asciiTheme="majorHAnsi" w:hAnsiTheme="majorHAnsi"/>
        </w:rPr>
        <w:t>In de handleiding worden in ieder geval de volgende onderwerpen behandeld:</w:t>
      </w:r>
    </w:p>
    <w:p w14:paraId="67D1C40D" w14:textId="77777777" w:rsidR="0037351D" w:rsidRPr="00EF3C9B" w:rsidRDefault="0037351D" w:rsidP="0037351D">
      <w:pPr>
        <w:rPr>
          <w:rFonts w:asciiTheme="majorHAnsi" w:hAnsiTheme="majorHAnsi"/>
        </w:rPr>
      </w:pPr>
    </w:p>
    <w:p w14:paraId="755B16AA" w14:textId="77777777" w:rsidR="0037351D" w:rsidRPr="00EF3C9B" w:rsidRDefault="0037351D" w:rsidP="0037351D">
      <w:pPr>
        <w:pStyle w:val="Lijstalinea"/>
        <w:numPr>
          <w:ilvl w:val="0"/>
          <w:numId w:val="14"/>
        </w:numPr>
        <w:rPr>
          <w:rFonts w:asciiTheme="majorHAnsi" w:hAnsiTheme="majorHAnsi"/>
        </w:rPr>
      </w:pPr>
      <w:r w:rsidRPr="00EF3C9B">
        <w:rPr>
          <w:rFonts w:asciiTheme="majorHAnsi" w:hAnsiTheme="majorHAnsi"/>
        </w:rPr>
        <w:lastRenderedPageBreak/>
        <w:t>Instructie voor het maken van de koppeling tussen het EPD systeem en de LDF</w:t>
      </w:r>
      <w:r w:rsidRPr="00EF3C9B">
        <w:rPr>
          <w:rStyle w:val="Voetnootmarkering"/>
          <w:rFonts w:asciiTheme="majorHAnsi" w:hAnsiTheme="majorHAnsi"/>
        </w:rPr>
        <w:footnoteReference w:id="3"/>
      </w:r>
    </w:p>
    <w:p w14:paraId="42815FD5" w14:textId="77777777" w:rsidR="0037351D" w:rsidRPr="00EF3C9B" w:rsidRDefault="0037351D" w:rsidP="0037351D">
      <w:pPr>
        <w:pStyle w:val="Lijstalinea"/>
        <w:numPr>
          <w:ilvl w:val="0"/>
          <w:numId w:val="14"/>
        </w:numPr>
        <w:rPr>
          <w:rFonts w:asciiTheme="majorHAnsi" w:hAnsiTheme="majorHAnsi"/>
        </w:rPr>
      </w:pPr>
      <w:r w:rsidRPr="00EF3C9B">
        <w:rPr>
          <w:rFonts w:asciiTheme="majorHAnsi" w:hAnsiTheme="majorHAnsi"/>
        </w:rPr>
        <w:t>Instructie voor het invullen/bijwerken van belangrijke gegevens in het EPD systeem (bijv. BIG nummer van de behandelaar; KvK nummer van de praktijk; etc.)</w:t>
      </w:r>
    </w:p>
    <w:p w14:paraId="784653C1" w14:textId="77777777" w:rsidR="0037351D" w:rsidRPr="00EF3C9B" w:rsidRDefault="0037351D" w:rsidP="0037351D">
      <w:pPr>
        <w:pStyle w:val="Lijstalinea"/>
        <w:numPr>
          <w:ilvl w:val="0"/>
          <w:numId w:val="14"/>
        </w:numPr>
        <w:rPr>
          <w:rFonts w:asciiTheme="majorHAnsi" w:hAnsiTheme="majorHAnsi"/>
        </w:rPr>
      </w:pPr>
      <w:r w:rsidRPr="00EF3C9B">
        <w:rPr>
          <w:rFonts w:asciiTheme="majorHAnsi" w:hAnsiTheme="majorHAnsi"/>
        </w:rPr>
        <w:t>Instructies voor de maandelijkse data levering aan de LDF</w:t>
      </w:r>
    </w:p>
    <w:p w14:paraId="3D080A1A" w14:textId="77777777" w:rsidR="0037351D" w:rsidRPr="00EF3C9B" w:rsidRDefault="0037351D" w:rsidP="0037351D">
      <w:pPr>
        <w:pStyle w:val="Lijstalinea"/>
        <w:numPr>
          <w:ilvl w:val="0"/>
          <w:numId w:val="14"/>
        </w:numPr>
        <w:rPr>
          <w:rFonts w:asciiTheme="majorHAnsi" w:hAnsiTheme="majorHAnsi"/>
        </w:rPr>
      </w:pPr>
      <w:r w:rsidRPr="00EF3C9B">
        <w:rPr>
          <w:rFonts w:asciiTheme="majorHAnsi" w:hAnsiTheme="majorHAnsi"/>
        </w:rPr>
        <w:t>Instructie over de interpretatie van het verwerkingsverslag en de acties die de praktijk kan ondernemen naar aanleiding hiervan.</w:t>
      </w:r>
    </w:p>
    <w:p w14:paraId="78784C00" w14:textId="77777777" w:rsidR="0037351D" w:rsidRPr="00EF3C9B" w:rsidRDefault="0037351D" w:rsidP="0037351D">
      <w:pPr>
        <w:rPr>
          <w:rFonts w:asciiTheme="majorHAnsi" w:hAnsiTheme="majorHAnsi"/>
          <w:color w:val="6E52B5" w:themeColor="accent2"/>
        </w:rPr>
      </w:pPr>
    </w:p>
    <w:p w14:paraId="69583987" w14:textId="69C3B9B3" w:rsidR="0031039B" w:rsidRDefault="0031039B" w:rsidP="0031039B">
      <w:pPr>
        <w:pStyle w:val="Kop2"/>
        <w:rPr>
          <w:rFonts w:asciiTheme="majorHAnsi" w:hAnsiTheme="majorHAnsi"/>
        </w:rPr>
      </w:pPr>
      <w:bookmarkStart w:id="124" w:name="_Toc43286972"/>
      <w:bookmarkStart w:id="125" w:name="_Toc83910100"/>
      <w:r w:rsidRPr="00EF3C9B">
        <w:rPr>
          <w:rFonts w:asciiTheme="majorHAnsi" w:hAnsiTheme="majorHAnsi"/>
        </w:rPr>
        <w:t>Handleiding</w:t>
      </w:r>
      <w:r>
        <w:rPr>
          <w:rFonts w:asciiTheme="majorHAnsi" w:hAnsiTheme="majorHAnsi"/>
        </w:rPr>
        <w:t xml:space="preserve"> PVM (LDK, LDO en NZR)</w:t>
      </w:r>
      <w:bookmarkEnd w:id="124"/>
      <w:bookmarkEnd w:id="125"/>
    </w:p>
    <w:p w14:paraId="14B7E731" w14:textId="48F8C48F" w:rsidR="00C33AB2" w:rsidRPr="00C33AB2" w:rsidRDefault="00C33AB2" w:rsidP="00C33AB2">
      <w:r>
        <w:t>LDK, LDO, en NZR</w:t>
      </w:r>
    </w:p>
    <w:p w14:paraId="3A08A3EC" w14:textId="72A18D2A" w:rsidR="00C85B17" w:rsidRPr="00863ED4" w:rsidRDefault="00FD17D2">
      <w:pPr>
        <w:rPr>
          <w:rFonts w:asciiTheme="majorHAnsi" w:hAnsiTheme="majorHAnsi"/>
        </w:rPr>
      </w:pPr>
      <w:r>
        <w:rPr>
          <w:rFonts w:asciiTheme="majorHAnsi" w:hAnsiTheme="majorHAnsi"/>
        </w:rPr>
        <w:t>Bij elke release van een nieuwe PVM wordt door ZorgTTP een nieuwe handleiding beschikbaar gesteld. Deze is te vinden op de download site van de PVM:</w:t>
      </w:r>
      <w:r w:rsidR="00863ED4">
        <w:rPr>
          <w:rFonts w:asciiTheme="majorHAnsi" w:hAnsiTheme="majorHAnsi"/>
        </w:rPr>
        <w:t xml:space="preserve"> </w:t>
      </w:r>
      <w:hyperlink r:id="rId50" w:history="1">
        <w:r w:rsidR="00863ED4" w:rsidRPr="00C33AB2">
          <w:rPr>
            <w:rFonts w:asciiTheme="majorHAnsi" w:hAnsiTheme="majorHAnsi"/>
          </w:rPr>
          <w:t>https://www.zorgttp.nl/downloads/</w:t>
        </w:r>
      </w:hyperlink>
    </w:p>
    <w:sectPr w:rsidR="00C85B17" w:rsidRPr="00863ED4" w:rsidSect="00C85B17">
      <w:headerReference w:type="default" r:id="rId51"/>
      <w:footerReference w:type="default" r:id="rId52"/>
      <w:headerReference w:type="first" r:id="rId53"/>
      <w:footerReference w:type="first" r:id="rId5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6C0A5" w14:textId="77777777" w:rsidR="008A3BBA" w:rsidRDefault="008A3BBA" w:rsidP="0037351D">
      <w:r>
        <w:separator/>
      </w:r>
    </w:p>
  </w:endnote>
  <w:endnote w:type="continuationSeparator" w:id="0">
    <w:p w14:paraId="6A9EEE2A" w14:textId="77777777" w:rsidR="008A3BBA" w:rsidRDefault="008A3BBA" w:rsidP="0037351D">
      <w:r>
        <w:continuationSeparator/>
      </w:r>
    </w:p>
  </w:endnote>
  <w:endnote w:type="continuationNotice" w:id="1">
    <w:p w14:paraId="6C6E4149" w14:textId="77777777" w:rsidR="008A3BBA" w:rsidRDefault="008A3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GSoeiKakugothicUB">
    <w:charset w:val="80"/>
    <w:family w:val="modern"/>
    <w:pitch w:val="fixed"/>
    <w:sig w:usb0="E00002FF" w:usb1="2AC7EDFE" w:usb2="00000012" w:usb3="00000000" w:csb0="0002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E3F52" w14:textId="0473DCED" w:rsidR="002156BB" w:rsidRPr="007D5CC3" w:rsidRDefault="582EDE7F" w:rsidP="582EDE7F">
    <w:pPr>
      <w:pStyle w:val="Voettekst"/>
      <w:rPr>
        <w:rFonts w:asciiTheme="minorHAnsi" w:hAnsiTheme="minorHAnsi" w:cstheme="minorBidi"/>
        <w:sz w:val="18"/>
        <w:szCs w:val="18"/>
      </w:rPr>
    </w:pPr>
    <w:r w:rsidRPr="582EDE7F">
      <w:rPr>
        <w:rFonts w:asciiTheme="minorHAnsi" w:hAnsiTheme="minorHAnsi" w:cstheme="minorBidi"/>
        <w:sz w:val="18"/>
        <w:szCs w:val="18"/>
      </w:rPr>
      <w:t>Toelichting gegevensextractie LDF, LDK, LDO en NZR, behorende bij specificaties 1</w:t>
    </w:r>
    <w:r w:rsidR="0040545C">
      <w:rPr>
        <w:rFonts w:asciiTheme="minorHAnsi" w:hAnsiTheme="minorHAnsi" w:cstheme="minorBidi"/>
        <w:sz w:val="18"/>
        <w:szCs w:val="18"/>
      </w:rPr>
      <w:t>1</w:t>
    </w:r>
    <w:r w:rsidRPr="582EDE7F">
      <w:rPr>
        <w:rFonts w:asciiTheme="minorHAnsi" w:hAnsiTheme="minorHAnsi" w:cstheme="minorBidi"/>
        <w:sz w:val="18"/>
        <w:szCs w:val="18"/>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82EDE7F" w14:paraId="5EE72097" w14:textId="77777777" w:rsidTr="582EDE7F">
      <w:trPr>
        <w:trHeight w:val="300"/>
      </w:trPr>
      <w:tc>
        <w:tcPr>
          <w:tcW w:w="3005" w:type="dxa"/>
        </w:tcPr>
        <w:p w14:paraId="46ACA6A8" w14:textId="31E45F53" w:rsidR="582EDE7F" w:rsidRDefault="582EDE7F" w:rsidP="582EDE7F">
          <w:pPr>
            <w:pStyle w:val="Koptekst"/>
            <w:ind w:left="-115"/>
          </w:pPr>
        </w:p>
      </w:tc>
      <w:tc>
        <w:tcPr>
          <w:tcW w:w="3005" w:type="dxa"/>
        </w:tcPr>
        <w:p w14:paraId="4C0A6C89" w14:textId="22F2AAAF" w:rsidR="582EDE7F" w:rsidRDefault="582EDE7F" w:rsidP="582EDE7F">
          <w:pPr>
            <w:pStyle w:val="Koptekst"/>
            <w:jc w:val="center"/>
          </w:pPr>
        </w:p>
      </w:tc>
      <w:tc>
        <w:tcPr>
          <w:tcW w:w="3005" w:type="dxa"/>
        </w:tcPr>
        <w:p w14:paraId="42391EB7" w14:textId="0EE0C3EF" w:rsidR="582EDE7F" w:rsidRDefault="582EDE7F" w:rsidP="582EDE7F">
          <w:pPr>
            <w:pStyle w:val="Koptekst"/>
            <w:ind w:right="-115"/>
            <w:jc w:val="right"/>
          </w:pPr>
        </w:p>
      </w:tc>
    </w:tr>
  </w:tbl>
  <w:p w14:paraId="24465766" w14:textId="2A2C052C" w:rsidR="582EDE7F" w:rsidRDefault="582EDE7F" w:rsidP="582EDE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676BA" w14:textId="77777777" w:rsidR="008A3BBA" w:rsidRDefault="008A3BBA" w:rsidP="0037351D">
      <w:r>
        <w:separator/>
      </w:r>
    </w:p>
  </w:footnote>
  <w:footnote w:type="continuationSeparator" w:id="0">
    <w:p w14:paraId="65E8224B" w14:textId="77777777" w:rsidR="008A3BBA" w:rsidRDefault="008A3BBA" w:rsidP="0037351D">
      <w:r>
        <w:continuationSeparator/>
      </w:r>
    </w:p>
  </w:footnote>
  <w:footnote w:type="continuationNotice" w:id="1">
    <w:p w14:paraId="497480B5" w14:textId="77777777" w:rsidR="008A3BBA" w:rsidRDefault="008A3BBA"/>
  </w:footnote>
  <w:footnote w:id="2">
    <w:p w14:paraId="6F91CA5F" w14:textId="1460C130" w:rsidR="0027576A" w:rsidRDefault="0027576A">
      <w:pPr>
        <w:pStyle w:val="Voetnoottekst"/>
      </w:pPr>
      <w:r>
        <w:rPr>
          <w:rStyle w:val="Voetnootmarkering"/>
        </w:rPr>
        <w:footnoteRef/>
      </w:r>
      <w:r>
        <w:t xml:space="preserve"> </w:t>
      </w:r>
      <w:r>
        <w:rPr>
          <w:rFonts w:asciiTheme="majorHAnsi" w:hAnsiTheme="majorHAnsi"/>
        </w:rPr>
        <w:t>Groen</w:t>
      </w:r>
      <w:r w:rsidRPr="00974623">
        <w:rPr>
          <w:rFonts w:asciiTheme="majorHAnsi" w:hAnsiTheme="majorHAnsi"/>
        </w:rPr>
        <w:t xml:space="preserve"> gearceerde hoofdstukken en paragrafen in deze inhoudsopgave zijn volledig nieuw t.o.v. de specificaties van webservice </w:t>
      </w:r>
      <w:r>
        <w:rPr>
          <w:rFonts w:asciiTheme="majorHAnsi" w:hAnsiTheme="majorHAnsi"/>
        </w:rPr>
        <w:t>9.</w:t>
      </w:r>
      <w:r w:rsidR="00276111">
        <w:rPr>
          <w:rFonts w:asciiTheme="majorHAnsi" w:hAnsiTheme="majorHAnsi"/>
        </w:rPr>
        <w:t>1</w:t>
      </w:r>
      <w:r w:rsidRPr="00974623">
        <w:rPr>
          <w:rFonts w:asciiTheme="majorHAnsi" w:hAnsiTheme="majorHAnsi"/>
        </w:rPr>
        <w:t xml:space="preserve">. In de overige paragrafen zijn ook wijzigingen toegevoegd – deze worden in de betreffende paragrafen zelf met </w:t>
      </w:r>
      <w:r>
        <w:rPr>
          <w:rFonts w:asciiTheme="majorHAnsi" w:hAnsiTheme="majorHAnsi"/>
        </w:rPr>
        <w:t>groen</w:t>
      </w:r>
      <w:r w:rsidRPr="00974623">
        <w:rPr>
          <w:rFonts w:asciiTheme="majorHAnsi" w:hAnsiTheme="majorHAnsi"/>
        </w:rPr>
        <w:t xml:space="preserve"> aangegeven.</w:t>
      </w:r>
    </w:p>
  </w:footnote>
  <w:footnote w:id="3">
    <w:p w14:paraId="4347FF30" w14:textId="77777777" w:rsidR="002156BB" w:rsidRPr="00634E6C" w:rsidRDefault="002156BB" w:rsidP="0037351D">
      <w:pPr>
        <w:pStyle w:val="Voetnoottekst"/>
        <w:rPr>
          <w:rFonts w:asciiTheme="majorHAnsi" w:hAnsiTheme="majorHAnsi"/>
        </w:rPr>
      </w:pPr>
      <w:r w:rsidRPr="00634E6C">
        <w:rPr>
          <w:rStyle w:val="Voetnootmarkering"/>
          <w:rFonts w:asciiTheme="majorHAnsi" w:hAnsiTheme="majorHAnsi"/>
        </w:rPr>
        <w:footnoteRef/>
      </w:r>
      <w:r w:rsidRPr="00634E6C">
        <w:rPr>
          <w:rFonts w:asciiTheme="majorHAnsi" w:hAnsiTheme="majorHAnsi"/>
        </w:rPr>
        <w:t xml:space="preserve"> Ook indien u als EPD leverancier een generieke koppeling beschikbaar stelt voor uw klanten, en een praktijk dus niet zelf nog de koppeling hoeft te maken, is het de bedoeling dat dit genoemd wordt en kort wordt toegelicht in de handleiding. Dit om verwarring aan de kant van de praktijk te voorkomen.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A70E8" w14:textId="77777777" w:rsidR="002156BB" w:rsidRPr="004553F8" w:rsidRDefault="004F3F3C">
    <w:pPr>
      <w:pStyle w:val="Koptekst"/>
      <w:jc w:val="right"/>
      <w:rPr>
        <w:sz w:val="16"/>
        <w:szCs w:val="16"/>
      </w:rPr>
    </w:pPr>
    <w:sdt>
      <w:sdtPr>
        <w:id w:val="2147238757"/>
        <w:docPartObj>
          <w:docPartGallery w:val="Page Numbers (Top of Page)"/>
          <w:docPartUnique/>
        </w:docPartObj>
      </w:sdtPr>
      <w:sdtEndPr>
        <w:rPr>
          <w:sz w:val="16"/>
          <w:szCs w:val="16"/>
        </w:rPr>
      </w:sdtEndPr>
      <w:sdtContent>
        <w:r w:rsidR="002156BB" w:rsidRPr="004553F8">
          <w:rPr>
            <w:sz w:val="16"/>
            <w:szCs w:val="16"/>
          </w:rPr>
          <w:fldChar w:fldCharType="begin"/>
        </w:r>
        <w:r w:rsidR="002156BB" w:rsidRPr="004553F8">
          <w:rPr>
            <w:sz w:val="16"/>
            <w:szCs w:val="16"/>
          </w:rPr>
          <w:instrText>PAGE   \* MERGEFORMAT</w:instrText>
        </w:r>
        <w:r w:rsidR="002156BB" w:rsidRPr="004553F8">
          <w:rPr>
            <w:sz w:val="16"/>
            <w:szCs w:val="16"/>
          </w:rPr>
          <w:fldChar w:fldCharType="separate"/>
        </w:r>
        <w:r w:rsidR="002156BB">
          <w:rPr>
            <w:noProof/>
            <w:sz w:val="16"/>
            <w:szCs w:val="16"/>
          </w:rPr>
          <w:t>14</w:t>
        </w:r>
        <w:r w:rsidR="002156BB" w:rsidRPr="004553F8">
          <w:rPr>
            <w:sz w:val="16"/>
            <w:szCs w:val="16"/>
          </w:rPr>
          <w:fldChar w:fldCharType="end"/>
        </w:r>
      </w:sdtContent>
    </w:sdt>
  </w:p>
  <w:p w14:paraId="434A31F3" w14:textId="77777777" w:rsidR="002156BB" w:rsidRDefault="002156B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03C43" w14:textId="3B85B225" w:rsidR="002156BB" w:rsidRDefault="00A66B32" w:rsidP="00C33AB2">
    <w:pPr>
      <w:pStyle w:val="Koptekst"/>
      <w:jc w:val="right"/>
    </w:pPr>
    <w:r>
      <w:rPr>
        <w:noProof/>
      </w:rPr>
      <w:drawing>
        <wp:anchor distT="0" distB="0" distL="114300" distR="114300" simplePos="0" relativeHeight="251658240" behindDoc="0" locked="0" layoutInCell="1" allowOverlap="1" wp14:anchorId="14A3EB9B" wp14:editId="25B0F064">
          <wp:simplePos x="0" y="0"/>
          <wp:positionH relativeFrom="margin">
            <wp:posOffset>-51289</wp:posOffset>
          </wp:positionH>
          <wp:positionV relativeFrom="margin">
            <wp:posOffset>-561975</wp:posOffset>
          </wp:positionV>
          <wp:extent cx="2174875" cy="4508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 logo CMYK drukwe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4875" cy="450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0BE4204" wp14:editId="797C1D5D">
          <wp:extent cx="1209821" cy="677941"/>
          <wp:effectExtent l="0" t="0" r="0" b="0"/>
          <wp:docPr id="54" name="Picture 54"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274 Logo NZR.psd"/>
                  <pic:cNvPicPr/>
                </pic:nvPicPr>
                <pic:blipFill>
                  <a:blip r:embed="rId2">
                    <a:extLst>
                      <a:ext uri="{28A0092B-C50C-407E-A947-70E740481C1C}">
                        <a14:useLocalDpi xmlns:a14="http://schemas.microsoft.com/office/drawing/2010/main" val="0"/>
                      </a:ext>
                    </a:extLst>
                  </a:blip>
                  <a:stretch>
                    <a:fillRect/>
                  </a:stretch>
                </pic:blipFill>
                <pic:spPr>
                  <a:xfrm>
                    <a:off x="0" y="0"/>
                    <a:ext cx="1267703" cy="7103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96EBA"/>
    <w:multiLevelType w:val="hybridMultilevel"/>
    <w:tmpl w:val="3A2E7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5B6919"/>
    <w:multiLevelType w:val="hybridMultilevel"/>
    <w:tmpl w:val="466CF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B908D3"/>
    <w:multiLevelType w:val="hybridMultilevel"/>
    <w:tmpl w:val="8F4866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A56F69"/>
    <w:multiLevelType w:val="hybridMultilevel"/>
    <w:tmpl w:val="410AB20C"/>
    <w:lvl w:ilvl="0" w:tplc="B4FE1A7A">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390390"/>
    <w:multiLevelType w:val="hybridMultilevel"/>
    <w:tmpl w:val="7DDCDF7E"/>
    <w:lvl w:ilvl="0" w:tplc="6436D8FA">
      <w:start w:val="1"/>
      <w:numFmt w:val="decimal"/>
      <w:lvlText w:val="%1."/>
      <w:lvlJc w:val="left"/>
      <w:pPr>
        <w:ind w:left="360" w:hanging="360"/>
      </w:pPr>
      <w:rPr>
        <w:rFont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4C87D70"/>
    <w:multiLevelType w:val="hybridMultilevel"/>
    <w:tmpl w:val="2D64D9CC"/>
    <w:lvl w:ilvl="0" w:tplc="F62EE7D4">
      <w:start w:val="1"/>
      <w:numFmt w:val="decimal"/>
      <w:lvlText w:val="%1."/>
      <w:lvlJc w:val="left"/>
      <w:pPr>
        <w:tabs>
          <w:tab w:val="num" w:pos="360"/>
        </w:tabs>
        <w:ind w:left="36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6C0AAC"/>
    <w:multiLevelType w:val="multilevel"/>
    <w:tmpl w:val="50B822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2F79A8"/>
    <w:multiLevelType w:val="hybridMultilevel"/>
    <w:tmpl w:val="D2CC627C"/>
    <w:lvl w:ilvl="0" w:tplc="6A3AC4C2">
      <w:numFmt w:val="bullet"/>
      <w:lvlText w:val="-"/>
      <w:lvlJc w:val="left"/>
      <w:pPr>
        <w:ind w:left="360" w:hanging="360"/>
      </w:pPr>
      <w:rPr>
        <w:rFonts w:ascii="Verdana" w:eastAsia="Times New Roman" w:hAnsi="Verdana"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EFD04C6"/>
    <w:multiLevelType w:val="hybridMultilevel"/>
    <w:tmpl w:val="AAB0A0C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12825B4"/>
    <w:multiLevelType w:val="hybridMultilevel"/>
    <w:tmpl w:val="75E675E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4335F61"/>
    <w:multiLevelType w:val="hybridMultilevel"/>
    <w:tmpl w:val="B178E0FE"/>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D064F6"/>
    <w:multiLevelType w:val="hybridMultilevel"/>
    <w:tmpl w:val="DD545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375414"/>
    <w:multiLevelType w:val="hybridMultilevel"/>
    <w:tmpl w:val="8662EB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400F53"/>
    <w:multiLevelType w:val="hybridMultilevel"/>
    <w:tmpl w:val="A9547F56"/>
    <w:lvl w:ilvl="0" w:tplc="4650B69A">
      <w:start w:val="5"/>
      <w:numFmt w:val="bullet"/>
      <w:lvlText w:val="-"/>
      <w:lvlJc w:val="left"/>
      <w:pPr>
        <w:ind w:left="720" w:hanging="360"/>
      </w:pPr>
      <w:rPr>
        <w:rFonts w:ascii="Tw Cen MT" w:eastAsia="Times New Roman" w:hAnsi="Tw Cen MT"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DA4188"/>
    <w:multiLevelType w:val="hybridMultilevel"/>
    <w:tmpl w:val="94E0CD82"/>
    <w:lvl w:ilvl="0" w:tplc="6A3AC4C2">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09D1989"/>
    <w:multiLevelType w:val="hybridMultilevel"/>
    <w:tmpl w:val="EE2E24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405A3D"/>
    <w:multiLevelType w:val="hybridMultilevel"/>
    <w:tmpl w:val="2FBE1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6A745E1"/>
    <w:multiLevelType w:val="hybridMultilevel"/>
    <w:tmpl w:val="185E5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C220359"/>
    <w:multiLevelType w:val="multilevel"/>
    <w:tmpl w:val="5C50C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AD41CE"/>
    <w:multiLevelType w:val="hybridMultilevel"/>
    <w:tmpl w:val="9D3816C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0BB6A87"/>
    <w:multiLevelType w:val="hybridMultilevel"/>
    <w:tmpl w:val="4D729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0C31199"/>
    <w:multiLevelType w:val="hybridMultilevel"/>
    <w:tmpl w:val="95D0DB9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1335C3C"/>
    <w:multiLevelType w:val="hybridMultilevel"/>
    <w:tmpl w:val="4E0A2354"/>
    <w:lvl w:ilvl="0" w:tplc="19A07990">
      <w:start w:val="1"/>
      <w:numFmt w:val="bullet"/>
      <w:lvlText w:val=""/>
      <w:lvlJc w:val="left"/>
      <w:pPr>
        <w:ind w:left="360" w:hanging="360"/>
      </w:pPr>
      <w:rPr>
        <w:rFonts w:ascii="Symbol" w:hAnsi="Symbol" w:hint="default"/>
        <w:color w:val="0085CF"/>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98F07C9"/>
    <w:multiLevelType w:val="hybridMultilevel"/>
    <w:tmpl w:val="D3FC1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B5E636D"/>
    <w:multiLevelType w:val="hybridMultilevel"/>
    <w:tmpl w:val="29E0F3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645BD6"/>
    <w:multiLevelType w:val="hybridMultilevel"/>
    <w:tmpl w:val="3B5C9F8A"/>
    <w:lvl w:ilvl="0" w:tplc="E20467D0">
      <w:start w:val="1"/>
      <w:numFmt w:val="upperLetter"/>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1622CCB"/>
    <w:multiLevelType w:val="hybridMultilevel"/>
    <w:tmpl w:val="57E0B7F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1D7219"/>
    <w:multiLevelType w:val="hybridMultilevel"/>
    <w:tmpl w:val="163C6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BAF60AC"/>
    <w:multiLevelType w:val="hybridMultilevel"/>
    <w:tmpl w:val="04AEB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0BD57BC"/>
    <w:multiLevelType w:val="hybridMultilevel"/>
    <w:tmpl w:val="7E7E45A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71E648CA"/>
    <w:multiLevelType w:val="hybridMultilevel"/>
    <w:tmpl w:val="C25846F4"/>
    <w:lvl w:ilvl="0" w:tplc="FFFFFFFF">
      <w:start w:val="1"/>
      <w:numFmt w:val="decimal"/>
      <w:pStyle w:val="figuur"/>
      <w:lvlText w:val="Figuur %1."/>
      <w:lvlJc w:val="left"/>
      <w:pPr>
        <w:tabs>
          <w:tab w:val="num" w:pos="340"/>
        </w:tabs>
        <w:ind w:left="340" w:hanging="34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76893BF1"/>
    <w:multiLevelType w:val="hybridMultilevel"/>
    <w:tmpl w:val="75E675E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A752E60"/>
    <w:multiLevelType w:val="multilevel"/>
    <w:tmpl w:val="31060EE6"/>
    <w:lvl w:ilvl="0">
      <w:start w:val="1"/>
      <w:numFmt w:val="decimal"/>
      <w:pStyle w:val="Kop1"/>
      <w:lvlText w:val="%1"/>
      <w:lvlJc w:val="left"/>
      <w:pPr>
        <w:ind w:left="454" w:hanging="454"/>
      </w:pPr>
      <w:rPr>
        <w:rFonts w:hint="default"/>
      </w:rPr>
    </w:lvl>
    <w:lvl w:ilvl="1">
      <w:start w:val="3"/>
      <w:numFmt w:val="decimal"/>
      <w:pStyle w:val="Kop2"/>
      <w:lvlText w:val="%1.%2"/>
      <w:lvlJc w:val="left"/>
      <w:pPr>
        <w:ind w:left="576" w:hanging="576"/>
      </w:pPr>
      <w:rPr>
        <w:rFonts w:hint="default"/>
      </w:rPr>
    </w:lvl>
    <w:lvl w:ilvl="2">
      <w:start w:val="1"/>
      <w:numFmt w:val="decimal"/>
      <w:pStyle w:val="Kop3"/>
      <w:lvlText w:val="%1.%2.%3"/>
      <w:lvlJc w:val="left"/>
      <w:pPr>
        <w:ind w:left="454" w:hanging="454"/>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3" w15:restartNumberingAfterBreak="0">
    <w:nsid w:val="7F51100E"/>
    <w:multiLevelType w:val="hybridMultilevel"/>
    <w:tmpl w:val="3C700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22503351">
    <w:abstractNumId w:val="30"/>
  </w:num>
  <w:num w:numId="2" w16cid:durableId="1244954341">
    <w:abstractNumId w:val="26"/>
  </w:num>
  <w:num w:numId="3" w16cid:durableId="1509321086">
    <w:abstractNumId w:val="8"/>
  </w:num>
  <w:num w:numId="4" w16cid:durableId="1702630413">
    <w:abstractNumId w:val="32"/>
  </w:num>
  <w:num w:numId="5" w16cid:durableId="1114785887">
    <w:abstractNumId w:val="17"/>
  </w:num>
  <w:num w:numId="6" w16cid:durableId="1312253741">
    <w:abstractNumId w:val="20"/>
  </w:num>
  <w:num w:numId="7" w16cid:durableId="2030790849">
    <w:abstractNumId w:val="2"/>
  </w:num>
  <w:num w:numId="8" w16cid:durableId="430205702">
    <w:abstractNumId w:val="28"/>
  </w:num>
  <w:num w:numId="9" w16cid:durableId="1312296756">
    <w:abstractNumId w:val="33"/>
  </w:num>
  <w:num w:numId="10" w16cid:durableId="875897247">
    <w:abstractNumId w:val="23"/>
  </w:num>
  <w:num w:numId="11" w16cid:durableId="1834950774">
    <w:abstractNumId w:val="15"/>
  </w:num>
  <w:num w:numId="12" w16cid:durableId="2132476426">
    <w:abstractNumId w:val="3"/>
  </w:num>
  <w:num w:numId="13" w16cid:durableId="449058810">
    <w:abstractNumId w:val="31"/>
  </w:num>
  <w:num w:numId="14" w16cid:durableId="1429501403">
    <w:abstractNumId w:val="21"/>
  </w:num>
  <w:num w:numId="15" w16cid:durableId="187761475">
    <w:abstractNumId w:val="6"/>
  </w:num>
  <w:num w:numId="16" w16cid:durableId="878395517">
    <w:abstractNumId w:val="18"/>
  </w:num>
  <w:num w:numId="17" w16cid:durableId="369064613">
    <w:abstractNumId w:val="10"/>
  </w:num>
  <w:num w:numId="18" w16cid:durableId="1185679547">
    <w:abstractNumId w:val="12"/>
  </w:num>
  <w:num w:numId="19" w16cid:durableId="659383670">
    <w:abstractNumId w:val="19"/>
  </w:num>
  <w:num w:numId="20" w16cid:durableId="187067784">
    <w:abstractNumId w:val="0"/>
  </w:num>
  <w:num w:numId="21" w16cid:durableId="1132214290">
    <w:abstractNumId w:val="13"/>
  </w:num>
  <w:num w:numId="22" w16cid:durableId="944382404">
    <w:abstractNumId w:val="32"/>
  </w:num>
  <w:num w:numId="23" w16cid:durableId="503670693">
    <w:abstractNumId w:val="32"/>
    <w:lvlOverride w:ilvl="0">
      <w:startOverride w:val="3"/>
    </w:lvlOverride>
    <w:lvlOverride w:ilvl="1">
      <w:startOverride w:val="3"/>
    </w:lvlOverride>
  </w:num>
  <w:num w:numId="24" w16cid:durableId="1224295037">
    <w:abstractNumId w:val="32"/>
    <w:lvlOverride w:ilvl="0">
      <w:startOverride w:val="3"/>
    </w:lvlOverride>
    <w:lvlOverride w:ilvl="1">
      <w:startOverride w:val="1"/>
    </w:lvlOverride>
  </w:num>
  <w:num w:numId="25" w16cid:durableId="1759445809">
    <w:abstractNumId w:val="32"/>
    <w:lvlOverride w:ilvl="0">
      <w:startOverride w:val="3"/>
    </w:lvlOverride>
    <w:lvlOverride w:ilvl="1">
      <w:startOverride w:val="1"/>
    </w:lvlOverride>
  </w:num>
  <w:num w:numId="26" w16cid:durableId="242379172">
    <w:abstractNumId w:val="32"/>
  </w:num>
  <w:num w:numId="27" w16cid:durableId="1488470195">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2981997">
    <w:abstractNumId w:val="32"/>
  </w:num>
  <w:num w:numId="29" w16cid:durableId="1563560734">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17481798">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2778364">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44460161">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3723527">
    <w:abstractNumId w:val="32"/>
  </w:num>
  <w:num w:numId="34" w16cid:durableId="1904870476">
    <w:abstractNumId w:val="32"/>
  </w:num>
  <w:num w:numId="35" w16cid:durableId="681055473">
    <w:abstractNumId w:val="1"/>
  </w:num>
  <w:num w:numId="36" w16cid:durableId="1948729485">
    <w:abstractNumId w:val="9"/>
  </w:num>
  <w:num w:numId="37" w16cid:durableId="2105567620">
    <w:abstractNumId w:val="22"/>
  </w:num>
  <w:num w:numId="38" w16cid:durableId="531499855">
    <w:abstractNumId w:val="14"/>
  </w:num>
  <w:num w:numId="39" w16cid:durableId="489641478">
    <w:abstractNumId w:val="7"/>
  </w:num>
  <w:num w:numId="40" w16cid:durableId="1809782233">
    <w:abstractNumId w:val="4"/>
  </w:num>
  <w:num w:numId="41" w16cid:durableId="1911499290">
    <w:abstractNumId w:val="5"/>
  </w:num>
  <w:num w:numId="42" w16cid:durableId="2121022939">
    <w:abstractNumId w:val="29"/>
  </w:num>
  <w:num w:numId="43" w16cid:durableId="2125684126">
    <w:abstractNumId w:val="25"/>
  </w:num>
  <w:num w:numId="44" w16cid:durableId="1810170570">
    <w:abstractNumId w:val="32"/>
  </w:num>
  <w:num w:numId="45" w16cid:durableId="258952059">
    <w:abstractNumId w:val="32"/>
  </w:num>
  <w:num w:numId="46" w16cid:durableId="35275338">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04767968">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52276133">
    <w:abstractNumId w:val="32"/>
  </w:num>
  <w:num w:numId="49" w16cid:durableId="2087920434">
    <w:abstractNumId w:val="11"/>
  </w:num>
  <w:num w:numId="50" w16cid:durableId="1521890015">
    <w:abstractNumId w:val="32"/>
  </w:num>
  <w:num w:numId="51" w16cid:durableId="1715274576">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59723996">
    <w:abstractNumId w:val="32"/>
  </w:num>
  <w:num w:numId="53" w16cid:durableId="667753296">
    <w:abstractNumId w:val="16"/>
  </w:num>
  <w:num w:numId="54" w16cid:durableId="595092353">
    <w:abstractNumId w:val="24"/>
  </w:num>
  <w:num w:numId="55" w16cid:durableId="2049790139">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51D"/>
    <w:rsid w:val="00005372"/>
    <w:rsid w:val="00014EAC"/>
    <w:rsid w:val="00024499"/>
    <w:rsid w:val="000276B8"/>
    <w:rsid w:val="000540EB"/>
    <w:rsid w:val="00060ED8"/>
    <w:rsid w:val="000617C3"/>
    <w:rsid w:val="0006536E"/>
    <w:rsid w:val="000832B5"/>
    <w:rsid w:val="000879AD"/>
    <w:rsid w:val="00095E6D"/>
    <w:rsid w:val="0009763C"/>
    <w:rsid w:val="000A71C6"/>
    <w:rsid w:val="000B450C"/>
    <w:rsid w:val="000B4822"/>
    <w:rsid w:val="000B56BE"/>
    <w:rsid w:val="000B599E"/>
    <w:rsid w:val="000B7634"/>
    <w:rsid w:val="000B7825"/>
    <w:rsid w:val="000C2270"/>
    <w:rsid w:val="000C4C7B"/>
    <w:rsid w:val="000C724B"/>
    <w:rsid w:val="000D1AC8"/>
    <w:rsid w:val="000D7C61"/>
    <w:rsid w:val="000E0FB5"/>
    <w:rsid w:val="000E46D4"/>
    <w:rsid w:val="000E4934"/>
    <w:rsid w:val="000F2D84"/>
    <w:rsid w:val="00110BF6"/>
    <w:rsid w:val="001117A2"/>
    <w:rsid w:val="00115CF3"/>
    <w:rsid w:val="0012666F"/>
    <w:rsid w:val="00131814"/>
    <w:rsid w:val="0013747C"/>
    <w:rsid w:val="00144667"/>
    <w:rsid w:val="00161770"/>
    <w:rsid w:val="00165BCA"/>
    <w:rsid w:val="00166E67"/>
    <w:rsid w:val="00171682"/>
    <w:rsid w:val="001724B8"/>
    <w:rsid w:val="001738CC"/>
    <w:rsid w:val="00182E7E"/>
    <w:rsid w:val="001843B8"/>
    <w:rsid w:val="0018520A"/>
    <w:rsid w:val="00190BB4"/>
    <w:rsid w:val="00197151"/>
    <w:rsid w:val="001A05FA"/>
    <w:rsid w:val="001A32D8"/>
    <w:rsid w:val="001B337B"/>
    <w:rsid w:val="001B7E9D"/>
    <w:rsid w:val="001C309B"/>
    <w:rsid w:val="001D1E7E"/>
    <w:rsid w:val="001E0560"/>
    <w:rsid w:val="001E4923"/>
    <w:rsid w:val="001E4CF8"/>
    <w:rsid w:val="001E4F1B"/>
    <w:rsid w:val="001E761D"/>
    <w:rsid w:val="002018D1"/>
    <w:rsid w:val="00204E1C"/>
    <w:rsid w:val="00213814"/>
    <w:rsid w:val="002156BB"/>
    <w:rsid w:val="00215D9C"/>
    <w:rsid w:val="00215FB3"/>
    <w:rsid w:val="0021731F"/>
    <w:rsid w:val="002214D4"/>
    <w:rsid w:val="00224CE1"/>
    <w:rsid w:val="00226496"/>
    <w:rsid w:val="00236BF2"/>
    <w:rsid w:val="00237C57"/>
    <w:rsid w:val="00244ED3"/>
    <w:rsid w:val="00247CE7"/>
    <w:rsid w:val="0025344D"/>
    <w:rsid w:val="00253CFC"/>
    <w:rsid w:val="002622D7"/>
    <w:rsid w:val="00270214"/>
    <w:rsid w:val="00271E50"/>
    <w:rsid w:val="0027235A"/>
    <w:rsid w:val="0027576A"/>
    <w:rsid w:val="00276111"/>
    <w:rsid w:val="0027662A"/>
    <w:rsid w:val="00283D44"/>
    <w:rsid w:val="00286497"/>
    <w:rsid w:val="00286599"/>
    <w:rsid w:val="002949CB"/>
    <w:rsid w:val="002A6054"/>
    <w:rsid w:val="002B7ED5"/>
    <w:rsid w:val="002D2792"/>
    <w:rsid w:val="002D3FAA"/>
    <w:rsid w:val="002D55BC"/>
    <w:rsid w:val="002D799C"/>
    <w:rsid w:val="002F1340"/>
    <w:rsid w:val="00300F03"/>
    <w:rsid w:val="00306CB5"/>
    <w:rsid w:val="00307481"/>
    <w:rsid w:val="00310333"/>
    <w:rsid w:val="0031039B"/>
    <w:rsid w:val="00311DEB"/>
    <w:rsid w:val="00331ACD"/>
    <w:rsid w:val="00340F5E"/>
    <w:rsid w:val="0034355F"/>
    <w:rsid w:val="003560CF"/>
    <w:rsid w:val="003643AC"/>
    <w:rsid w:val="0037351D"/>
    <w:rsid w:val="00373D01"/>
    <w:rsid w:val="00374DF8"/>
    <w:rsid w:val="003923EC"/>
    <w:rsid w:val="003A50B9"/>
    <w:rsid w:val="003B2B5B"/>
    <w:rsid w:val="003C1B8A"/>
    <w:rsid w:val="003C4057"/>
    <w:rsid w:val="003C4CF1"/>
    <w:rsid w:val="003C5240"/>
    <w:rsid w:val="003C5DBF"/>
    <w:rsid w:val="003D79E3"/>
    <w:rsid w:val="003F3499"/>
    <w:rsid w:val="003F4747"/>
    <w:rsid w:val="00402B8A"/>
    <w:rsid w:val="00403D59"/>
    <w:rsid w:val="0040545C"/>
    <w:rsid w:val="00411D4F"/>
    <w:rsid w:val="004178EE"/>
    <w:rsid w:val="00417F64"/>
    <w:rsid w:val="004244B5"/>
    <w:rsid w:val="00430BF3"/>
    <w:rsid w:val="00431234"/>
    <w:rsid w:val="00431FB3"/>
    <w:rsid w:val="00436F8F"/>
    <w:rsid w:val="0045439C"/>
    <w:rsid w:val="004616C6"/>
    <w:rsid w:val="0047568D"/>
    <w:rsid w:val="00481F12"/>
    <w:rsid w:val="00482A0C"/>
    <w:rsid w:val="00483B56"/>
    <w:rsid w:val="00485B16"/>
    <w:rsid w:val="00491AD7"/>
    <w:rsid w:val="004A663D"/>
    <w:rsid w:val="004B7F11"/>
    <w:rsid w:val="004C14B0"/>
    <w:rsid w:val="004E05FF"/>
    <w:rsid w:val="004E468D"/>
    <w:rsid w:val="004E4D46"/>
    <w:rsid w:val="004F3F3C"/>
    <w:rsid w:val="005010A2"/>
    <w:rsid w:val="00504DD9"/>
    <w:rsid w:val="0050774D"/>
    <w:rsid w:val="00513743"/>
    <w:rsid w:val="00514C1D"/>
    <w:rsid w:val="0052706F"/>
    <w:rsid w:val="005270AE"/>
    <w:rsid w:val="005331A3"/>
    <w:rsid w:val="0053454E"/>
    <w:rsid w:val="0054646D"/>
    <w:rsid w:val="00556C37"/>
    <w:rsid w:val="0059008A"/>
    <w:rsid w:val="00590892"/>
    <w:rsid w:val="00594EBF"/>
    <w:rsid w:val="005B2221"/>
    <w:rsid w:val="005B6C53"/>
    <w:rsid w:val="005C4F76"/>
    <w:rsid w:val="005D374E"/>
    <w:rsid w:val="005D3EDB"/>
    <w:rsid w:val="005E42AE"/>
    <w:rsid w:val="005F266F"/>
    <w:rsid w:val="005F4903"/>
    <w:rsid w:val="00630C41"/>
    <w:rsid w:val="00633F2F"/>
    <w:rsid w:val="006345E1"/>
    <w:rsid w:val="0063469D"/>
    <w:rsid w:val="00634E6C"/>
    <w:rsid w:val="0065600E"/>
    <w:rsid w:val="00664F8C"/>
    <w:rsid w:val="00665AD4"/>
    <w:rsid w:val="0067707C"/>
    <w:rsid w:val="00680226"/>
    <w:rsid w:val="00680EB7"/>
    <w:rsid w:val="00690F0F"/>
    <w:rsid w:val="0069617C"/>
    <w:rsid w:val="006D11BA"/>
    <w:rsid w:val="006D1E59"/>
    <w:rsid w:val="006E75E5"/>
    <w:rsid w:val="006F1FE4"/>
    <w:rsid w:val="007044FD"/>
    <w:rsid w:val="0071267D"/>
    <w:rsid w:val="00720524"/>
    <w:rsid w:val="00720DA6"/>
    <w:rsid w:val="00731889"/>
    <w:rsid w:val="007354FF"/>
    <w:rsid w:val="007506D9"/>
    <w:rsid w:val="007511B7"/>
    <w:rsid w:val="007516F7"/>
    <w:rsid w:val="007547BE"/>
    <w:rsid w:val="007632C2"/>
    <w:rsid w:val="007701FE"/>
    <w:rsid w:val="00773B67"/>
    <w:rsid w:val="0077553D"/>
    <w:rsid w:val="00780B89"/>
    <w:rsid w:val="00780B9F"/>
    <w:rsid w:val="00785C4C"/>
    <w:rsid w:val="00786559"/>
    <w:rsid w:val="007A607E"/>
    <w:rsid w:val="007A65D9"/>
    <w:rsid w:val="007B4486"/>
    <w:rsid w:val="007B75DC"/>
    <w:rsid w:val="007C132F"/>
    <w:rsid w:val="007C6726"/>
    <w:rsid w:val="007C69C0"/>
    <w:rsid w:val="007D2DEF"/>
    <w:rsid w:val="007E0F40"/>
    <w:rsid w:val="007E1E08"/>
    <w:rsid w:val="007E7F1E"/>
    <w:rsid w:val="007F2B1C"/>
    <w:rsid w:val="00802575"/>
    <w:rsid w:val="008061DD"/>
    <w:rsid w:val="00806C19"/>
    <w:rsid w:val="00814904"/>
    <w:rsid w:val="00840296"/>
    <w:rsid w:val="008572F6"/>
    <w:rsid w:val="00863AD1"/>
    <w:rsid w:val="00863ED4"/>
    <w:rsid w:val="00864B57"/>
    <w:rsid w:val="00865B9A"/>
    <w:rsid w:val="00874566"/>
    <w:rsid w:val="008755C5"/>
    <w:rsid w:val="008836B9"/>
    <w:rsid w:val="008838B4"/>
    <w:rsid w:val="00892366"/>
    <w:rsid w:val="008A048C"/>
    <w:rsid w:val="008A0D60"/>
    <w:rsid w:val="008A3BBA"/>
    <w:rsid w:val="008B04C9"/>
    <w:rsid w:val="008B5282"/>
    <w:rsid w:val="008C0ADF"/>
    <w:rsid w:val="008E1B9E"/>
    <w:rsid w:val="008E3C39"/>
    <w:rsid w:val="009140CE"/>
    <w:rsid w:val="00915BD3"/>
    <w:rsid w:val="00923804"/>
    <w:rsid w:val="0093172C"/>
    <w:rsid w:val="00942D87"/>
    <w:rsid w:val="0094306C"/>
    <w:rsid w:val="009448DC"/>
    <w:rsid w:val="00947B3E"/>
    <w:rsid w:val="0095771A"/>
    <w:rsid w:val="00962E5D"/>
    <w:rsid w:val="0096490A"/>
    <w:rsid w:val="009670DA"/>
    <w:rsid w:val="00971206"/>
    <w:rsid w:val="00972386"/>
    <w:rsid w:val="00974623"/>
    <w:rsid w:val="00977C45"/>
    <w:rsid w:val="00985970"/>
    <w:rsid w:val="009A10B1"/>
    <w:rsid w:val="009A1FBB"/>
    <w:rsid w:val="009A4844"/>
    <w:rsid w:val="009A5CC1"/>
    <w:rsid w:val="009B0DFE"/>
    <w:rsid w:val="009B6F1F"/>
    <w:rsid w:val="009C1D2B"/>
    <w:rsid w:val="009D5780"/>
    <w:rsid w:val="009E4D14"/>
    <w:rsid w:val="00A005EE"/>
    <w:rsid w:val="00A0357B"/>
    <w:rsid w:val="00A03973"/>
    <w:rsid w:val="00A14BAC"/>
    <w:rsid w:val="00A30C3A"/>
    <w:rsid w:val="00A3597D"/>
    <w:rsid w:val="00A41063"/>
    <w:rsid w:val="00A53615"/>
    <w:rsid w:val="00A554D4"/>
    <w:rsid w:val="00A66973"/>
    <w:rsid w:val="00A66B32"/>
    <w:rsid w:val="00A67BA3"/>
    <w:rsid w:val="00A87B12"/>
    <w:rsid w:val="00AB30DC"/>
    <w:rsid w:val="00AB605C"/>
    <w:rsid w:val="00AC2ECD"/>
    <w:rsid w:val="00AC541F"/>
    <w:rsid w:val="00AD0367"/>
    <w:rsid w:val="00AD1116"/>
    <w:rsid w:val="00AD1FED"/>
    <w:rsid w:val="00AD43E8"/>
    <w:rsid w:val="00AE7302"/>
    <w:rsid w:val="00B04F22"/>
    <w:rsid w:val="00B24AD3"/>
    <w:rsid w:val="00B405E8"/>
    <w:rsid w:val="00B423ED"/>
    <w:rsid w:val="00B44DA0"/>
    <w:rsid w:val="00B5020C"/>
    <w:rsid w:val="00B638C7"/>
    <w:rsid w:val="00B74EFC"/>
    <w:rsid w:val="00B768BD"/>
    <w:rsid w:val="00B7786F"/>
    <w:rsid w:val="00B8040F"/>
    <w:rsid w:val="00B839C8"/>
    <w:rsid w:val="00B903FE"/>
    <w:rsid w:val="00B924E3"/>
    <w:rsid w:val="00BA227C"/>
    <w:rsid w:val="00BA7732"/>
    <w:rsid w:val="00BB214B"/>
    <w:rsid w:val="00BB344C"/>
    <w:rsid w:val="00BC3775"/>
    <w:rsid w:val="00BC6309"/>
    <w:rsid w:val="00BD4A09"/>
    <w:rsid w:val="00BE58A7"/>
    <w:rsid w:val="00C03109"/>
    <w:rsid w:val="00C15818"/>
    <w:rsid w:val="00C168D2"/>
    <w:rsid w:val="00C305B0"/>
    <w:rsid w:val="00C33710"/>
    <w:rsid w:val="00C33AB2"/>
    <w:rsid w:val="00C42C4F"/>
    <w:rsid w:val="00C56892"/>
    <w:rsid w:val="00C633D8"/>
    <w:rsid w:val="00C63EE3"/>
    <w:rsid w:val="00C644F5"/>
    <w:rsid w:val="00C72B7B"/>
    <w:rsid w:val="00C76D41"/>
    <w:rsid w:val="00C85B17"/>
    <w:rsid w:val="00C85E19"/>
    <w:rsid w:val="00CA053A"/>
    <w:rsid w:val="00CA0F32"/>
    <w:rsid w:val="00CA5CD0"/>
    <w:rsid w:val="00CC797C"/>
    <w:rsid w:val="00D172B8"/>
    <w:rsid w:val="00D50552"/>
    <w:rsid w:val="00D5420D"/>
    <w:rsid w:val="00D67952"/>
    <w:rsid w:val="00D8526C"/>
    <w:rsid w:val="00D92C6E"/>
    <w:rsid w:val="00D94193"/>
    <w:rsid w:val="00D96524"/>
    <w:rsid w:val="00DA2AEC"/>
    <w:rsid w:val="00DB1F2C"/>
    <w:rsid w:val="00DC2AF2"/>
    <w:rsid w:val="00DC7F32"/>
    <w:rsid w:val="00DD27E5"/>
    <w:rsid w:val="00DD6081"/>
    <w:rsid w:val="00DD6E5C"/>
    <w:rsid w:val="00DE0CA1"/>
    <w:rsid w:val="00DE10D1"/>
    <w:rsid w:val="00DF3F0E"/>
    <w:rsid w:val="00E01444"/>
    <w:rsid w:val="00E031BD"/>
    <w:rsid w:val="00E040E6"/>
    <w:rsid w:val="00E079C5"/>
    <w:rsid w:val="00E11F43"/>
    <w:rsid w:val="00E131CB"/>
    <w:rsid w:val="00E17EBC"/>
    <w:rsid w:val="00E25C6E"/>
    <w:rsid w:val="00E33127"/>
    <w:rsid w:val="00E3765F"/>
    <w:rsid w:val="00E403AA"/>
    <w:rsid w:val="00E4075B"/>
    <w:rsid w:val="00E53485"/>
    <w:rsid w:val="00E632BA"/>
    <w:rsid w:val="00E74493"/>
    <w:rsid w:val="00E84D66"/>
    <w:rsid w:val="00E876A7"/>
    <w:rsid w:val="00EA6094"/>
    <w:rsid w:val="00EB0EAC"/>
    <w:rsid w:val="00EB6E3B"/>
    <w:rsid w:val="00EB7DDA"/>
    <w:rsid w:val="00EF3C9B"/>
    <w:rsid w:val="00F07C21"/>
    <w:rsid w:val="00F14BCB"/>
    <w:rsid w:val="00F20120"/>
    <w:rsid w:val="00F2623A"/>
    <w:rsid w:val="00F35A37"/>
    <w:rsid w:val="00F40E05"/>
    <w:rsid w:val="00F43BC0"/>
    <w:rsid w:val="00F54F96"/>
    <w:rsid w:val="00F61D5F"/>
    <w:rsid w:val="00F747D8"/>
    <w:rsid w:val="00F956B6"/>
    <w:rsid w:val="00FA1E1F"/>
    <w:rsid w:val="00FA41CD"/>
    <w:rsid w:val="00FA7616"/>
    <w:rsid w:val="00FB0D3D"/>
    <w:rsid w:val="00FD17D2"/>
    <w:rsid w:val="00FD3365"/>
    <w:rsid w:val="00FE11D5"/>
    <w:rsid w:val="00FE53CB"/>
    <w:rsid w:val="00FF2D71"/>
    <w:rsid w:val="024453E3"/>
    <w:rsid w:val="0264CD6E"/>
    <w:rsid w:val="06147273"/>
    <w:rsid w:val="09F79853"/>
    <w:rsid w:val="0DCED3D3"/>
    <w:rsid w:val="0E0E1AC0"/>
    <w:rsid w:val="0E37017E"/>
    <w:rsid w:val="12C61A38"/>
    <w:rsid w:val="12EC241D"/>
    <w:rsid w:val="1628EB06"/>
    <w:rsid w:val="167E2D3F"/>
    <w:rsid w:val="189AE953"/>
    <w:rsid w:val="19711A81"/>
    <w:rsid w:val="19D2B389"/>
    <w:rsid w:val="1D4CEF42"/>
    <w:rsid w:val="1D6AB394"/>
    <w:rsid w:val="20EFBB52"/>
    <w:rsid w:val="21293674"/>
    <w:rsid w:val="2169AEE4"/>
    <w:rsid w:val="2257A5EB"/>
    <w:rsid w:val="2F261EA5"/>
    <w:rsid w:val="3485B941"/>
    <w:rsid w:val="38E4F8BF"/>
    <w:rsid w:val="39EC5CFE"/>
    <w:rsid w:val="3BD60939"/>
    <w:rsid w:val="3D973DD9"/>
    <w:rsid w:val="403E34C9"/>
    <w:rsid w:val="406B5E05"/>
    <w:rsid w:val="410B1D99"/>
    <w:rsid w:val="41446FA0"/>
    <w:rsid w:val="41942B41"/>
    <w:rsid w:val="41C2B7B4"/>
    <w:rsid w:val="4321F76E"/>
    <w:rsid w:val="43DD313A"/>
    <w:rsid w:val="45F55A56"/>
    <w:rsid w:val="46B6E00B"/>
    <w:rsid w:val="47CAA539"/>
    <w:rsid w:val="4AD2A85E"/>
    <w:rsid w:val="5130CE10"/>
    <w:rsid w:val="52CC9E71"/>
    <w:rsid w:val="537C9965"/>
    <w:rsid w:val="55A90261"/>
    <w:rsid w:val="57934D1A"/>
    <w:rsid w:val="582EDE7F"/>
    <w:rsid w:val="5B1B72CC"/>
    <w:rsid w:val="627503FC"/>
    <w:rsid w:val="6B011594"/>
    <w:rsid w:val="6C102319"/>
    <w:rsid w:val="6E143A0B"/>
    <w:rsid w:val="6EB18D92"/>
    <w:rsid w:val="77A9AEA9"/>
    <w:rsid w:val="7E593814"/>
    <w:rsid w:val="7EBBE9E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F9367"/>
  <w15:docId w15:val="{3CBD0B55-35E9-4CB6-A2B0-4F9506AAD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w Cen MT" w:eastAsiaTheme="minorHAnsi" w:hAnsi="Tw Cen MT"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7351D"/>
    <w:pPr>
      <w:spacing w:after="0" w:line="240" w:lineRule="auto"/>
    </w:pPr>
    <w:rPr>
      <w:rFonts w:ascii="Calibri" w:eastAsia="Times New Roman" w:hAnsi="Calibri" w:cs="Times New Roman"/>
      <w:sz w:val="20"/>
      <w:szCs w:val="24"/>
      <w:lang w:eastAsia="nl-NL"/>
    </w:rPr>
  </w:style>
  <w:style w:type="paragraph" w:styleId="Kop1">
    <w:name w:val="heading 1"/>
    <w:basedOn w:val="Kop2"/>
    <w:next w:val="Standaard"/>
    <w:link w:val="Kop1Char"/>
    <w:qFormat/>
    <w:rsid w:val="0037351D"/>
    <w:pPr>
      <w:numPr>
        <w:ilvl w:val="0"/>
      </w:numPr>
      <w:spacing w:before="480"/>
      <w:outlineLvl w:val="0"/>
    </w:pPr>
    <w:rPr>
      <w:bCs w:val="0"/>
      <w:color w:val="513B89" w:themeColor="accent1" w:themeShade="BF"/>
      <w:sz w:val="28"/>
      <w:szCs w:val="28"/>
    </w:rPr>
  </w:style>
  <w:style w:type="paragraph" w:styleId="Kop2">
    <w:name w:val="heading 2"/>
    <w:basedOn w:val="Standaard"/>
    <w:next w:val="Standaard"/>
    <w:link w:val="Kop2Char"/>
    <w:unhideWhenUsed/>
    <w:qFormat/>
    <w:rsid w:val="0037351D"/>
    <w:pPr>
      <w:keepNext/>
      <w:keepLines/>
      <w:numPr>
        <w:ilvl w:val="1"/>
        <w:numId w:val="4"/>
      </w:numPr>
      <w:spacing w:before="200" w:after="120"/>
      <w:outlineLvl w:val="1"/>
    </w:pPr>
    <w:rPr>
      <w:rFonts w:eastAsiaTheme="majorEastAsia" w:cstheme="majorBidi"/>
      <w:b/>
      <w:bCs/>
      <w:color w:val="6E52B5" w:themeColor="accent1"/>
      <w:sz w:val="24"/>
      <w:szCs w:val="26"/>
    </w:rPr>
  </w:style>
  <w:style w:type="paragraph" w:styleId="Kop3">
    <w:name w:val="heading 3"/>
    <w:basedOn w:val="Standaard"/>
    <w:next w:val="Standaard"/>
    <w:link w:val="Kop3Char"/>
    <w:autoRedefine/>
    <w:unhideWhenUsed/>
    <w:qFormat/>
    <w:rsid w:val="0037351D"/>
    <w:pPr>
      <w:keepNext/>
      <w:keepLines/>
      <w:numPr>
        <w:ilvl w:val="2"/>
        <w:numId w:val="4"/>
      </w:numPr>
      <w:spacing w:before="200"/>
      <w:outlineLvl w:val="2"/>
    </w:pPr>
    <w:rPr>
      <w:rFonts w:eastAsiaTheme="majorEastAsia" w:cstheme="majorBidi"/>
      <w:b/>
      <w:bCs/>
      <w:color w:val="6E52B5" w:themeColor="accent1"/>
    </w:rPr>
  </w:style>
  <w:style w:type="paragraph" w:styleId="Kop4">
    <w:name w:val="heading 4"/>
    <w:basedOn w:val="Standaard"/>
    <w:next w:val="Standaard"/>
    <w:link w:val="Kop4Char"/>
    <w:autoRedefine/>
    <w:qFormat/>
    <w:rsid w:val="0037351D"/>
    <w:pPr>
      <w:keepNext/>
      <w:numPr>
        <w:ilvl w:val="3"/>
        <w:numId w:val="4"/>
      </w:numPr>
      <w:spacing w:before="240" w:after="60"/>
      <w:outlineLvl w:val="3"/>
    </w:pPr>
    <w:rPr>
      <w:rFonts w:ascii="Trebuchet MS" w:hAnsi="Trebuchet MS"/>
      <w:i/>
      <w:szCs w:val="28"/>
    </w:rPr>
  </w:style>
  <w:style w:type="paragraph" w:styleId="Kop5">
    <w:name w:val="heading 5"/>
    <w:basedOn w:val="Standaard"/>
    <w:next w:val="Standaard"/>
    <w:link w:val="Kop5Char"/>
    <w:uiPriority w:val="9"/>
    <w:semiHidden/>
    <w:unhideWhenUsed/>
    <w:qFormat/>
    <w:rsid w:val="0037351D"/>
    <w:pPr>
      <w:keepNext/>
      <w:keepLines/>
      <w:numPr>
        <w:ilvl w:val="4"/>
        <w:numId w:val="4"/>
      </w:numPr>
      <w:spacing w:before="200"/>
      <w:outlineLvl w:val="4"/>
    </w:pPr>
    <w:rPr>
      <w:rFonts w:asciiTheme="majorHAnsi" w:eastAsiaTheme="majorEastAsia" w:hAnsiTheme="majorHAnsi" w:cstheme="majorBidi"/>
      <w:color w:val="35275B" w:themeColor="accent1" w:themeShade="7F"/>
    </w:rPr>
  </w:style>
  <w:style w:type="paragraph" w:styleId="Kop6">
    <w:name w:val="heading 6"/>
    <w:basedOn w:val="Standaard"/>
    <w:next w:val="Standaard"/>
    <w:link w:val="Kop6Char"/>
    <w:uiPriority w:val="9"/>
    <w:semiHidden/>
    <w:unhideWhenUsed/>
    <w:qFormat/>
    <w:rsid w:val="0037351D"/>
    <w:pPr>
      <w:keepNext/>
      <w:keepLines/>
      <w:numPr>
        <w:ilvl w:val="5"/>
        <w:numId w:val="4"/>
      </w:numPr>
      <w:spacing w:before="200"/>
      <w:outlineLvl w:val="5"/>
    </w:pPr>
    <w:rPr>
      <w:rFonts w:asciiTheme="majorHAnsi" w:eastAsiaTheme="majorEastAsia" w:hAnsiTheme="majorHAnsi" w:cstheme="majorBidi"/>
      <w:i/>
      <w:iCs/>
      <w:color w:val="35275B" w:themeColor="accent1" w:themeShade="7F"/>
    </w:rPr>
  </w:style>
  <w:style w:type="paragraph" w:styleId="Kop7">
    <w:name w:val="heading 7"/>
    <w:basedOn w:val="Standaard"/>
    <w:next w:val="Standaard"/>
    <w:link w:val="Kop7Char"/>
    <w:uiPriority w:val="9"/>
    <w:semiHidden/>
    <w:unhideWhenUsed/>
    <w:qFormat/>
    <w:rsid w:val="0037351D"/>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37351D"/>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37351D"/>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7351D"/>
    <w:rPr>
      <w:rFonts w:ascii="Calibri" w:eastAsiaTheme="majorEastAsia" w:hAnsi="Calibri" w:cstheme="majorBidi"/>
      <w:b/>
      <w:color w:val="513B89" w:themeColor="accent1" w:themeShade="BF"/>
      <w:sz w:val="28"/>
      <w:szCs w:val="28"/>
      <w:lang w:eastAsia="nl-NL"/>
    </w:rPr>
  </w:style>
  <w:style w:type="character" w:customStyle="1" w:styleId="Kop2Char">
    <w:name w:val="Kop 2 Char"/>
    <w:basedOn w:val="Standaardalinea-lettertype"/>
    <w:link w:val="Kop2"/>
    <w:rsid w:val="0037351D"/>
    <w:rPr>
      <w:rFonts w:ascii="Calibri" w:eastAsiaTheme="majorEastAsia" w:hAnsi="Calibri" w:cstheme="majorBidi"/>
      <w:b/>
      <w:bCs/>
      <w:color w:val="6E52B5" w:themeColor="accent1"/>
      <w:sz w:val="24"/>
      <w:szCs w:val="26"/>
      <w:lang w:eastAsia="nl-NL"/>
    </w:rPr>
  </w:style>
  <w:style w:type="character" w:customStyle="1" w:styleId="Kop3Char">
    <w:name w:val="Kop 3 Char"/>
    <w:basedOn w:val="Standaardalinea-lettertype"/>
    <w:link w:val="Kop3"/>
    <w:rsid w:val="0037351D"/>
    <w:rPr>
      <w:rFonts w:ascii="Calibri" w:eastAsiaTheme="majorEastAsia" w:hAnsi="Calibri" w:cstheme="majorBidi"/>
      <w:b/>
      <w:bCs/>
      <w:color w:val="6E52B5" w:themeColor="accent1"/>
      <w:sz w:val="20"/>
      <w:szCs w:val="24"/>
      <w:lang w:eastAsia="nl-NL"/>
    </w:rPr>
  </w:style>
  <w:style w:type="character" w:customStyle="1" w:styleId="Kop4Char">
    <w:name w:val="Kop 4 Char"/>
    <w:basedOn w:val="Standaardalinea-lettertype"/>
    <w:link w:val="Kop4"/>
    <w:rsid w:val="0037351D"/>
    <w:rPr>
      <w:rFonts w:ascii="Trebuchet MS" w:eastAsia="Times New Roman" w:hAnsi="Trebuchet MS" w:cs="Times New Roman"/>
      <w:i/>
      <w:sz w:val="20"/>
      <w:szCs w:val="28"/>
      <w:lang w:eastAsia="nl-NL"/>
    </w:rPr>
  </w:style>
  <w:style w:type="character" w:customStyle="1" w:styleId="Kop5Char">
    <w:name w:val="Kop 5 Char"/>
    <w:basedOn w:val="Standaardalinea-lettertype"/>
    <w:link w:val="Kop5"/>
    <w:uiPriority w:val="9"/>
    <w:semiHidden/>
    <w:rsid w:val="0037351D"/>
    <w:rPr>
      <w:rFonts w:asciiTheme="majorHAnsi" w:eastAsiaTheme="majorEastAsia" w:hAnsiTheme="majorHAnsi" w:cstheme="majorBidi"/>
      <w:color w:val="35275B" w:themeColor="accent1" w:themeShade="7F"/>
      <w:sz w:val="20"/>
      <w:szCs w:val="24"/>
      <w:lang w:eastAsia="nl-NL"/>
    </w:rPr>
  </w:style>
  <w:style w:type="character" w:customStyle="1" w:styleId="Kop6Char">
    <w:name w:val="Kop 6 Char"/>
    <w:basedOn w:val="Standaardalinea-lettertype"/>
    <w:link w:val="Kop6"/>
    <w:uiPriority w:val="9"/>
    <w:semiHidden/>
    <w:rsid w:val="0037351D"/>
    <w:rPr>
      <w:rFonts w:asciiTheme="majorHAnsi" w:eastAsiaTheme="majorEastAsia" w:hAnsiTheme="majorHAnsi" w:cstheme="majorBidi"/>
      <w:i/>
      <w:iCs/>
      <w:color w:val="35275B" w:themeColor="accent1" w:themeShade="7F"/>
      <w:sz w:val="20"/>
      <w:szCs w:val="24"/>
      <w:lang w:eastAsia="nl-NL"/>
    </w:rPr>
  </w:style>
  <w:style w:type="character" w:customStyle="1" w:styleId="Kop7Char">
    <w:name w:val="Kop 7 Char"/>
    <w:basedOn w:val="Standaardalinea-lettertype"/>
    <w:link w:val="Kop7"/>
    <w:uiPriority w:val="9"/>
    <w:semiHidden/>
    <w:rsid w:val="0037351D"/>
    <w:rPr>
      <w:rFonts w:asciiTheme="majorHAnsi" w:eastAsiaTheme="majorEastAsia" w:hAnsiTheme="majorHAnsi" w:cstheme="majorBidi"/>
      <w:i/>
      <w:iCs/>
      <w:color w:val="404040" w:themeColor="text1" w:themeTint="BF"/>
      <w:sz w:val="20"/>
      <w:szCs w:val="24"/>
      <w:lang w:eastAsia="nl-NL"/>
    </w:rPr>
  </w:style>
  <w:style w:type="character" w:customStyle="1" w:styleId="Kop8Char">
    <w:name w:val="Kop 8 Char"/>
    <w:basedOn w:val="Standaardalinea-lettertype"/>
    <w:link w:val="Kop8"/>
    <w:uiPriority w:val="9"/>
    <w:semiHidden/>
    <w:rsid w:val="0037351D"/>
    <w:rPr>
      <w:rFonts w:asciiTheme="majorHAnsi" w:eastAsiaTheme="majorEastAsia" w:hAnsiTheme="majorHAnsi" w:cstheme="majorBidi"/>
      <w:color w:val="404040" w:themeColor="text1" w:themeTint="BF"/>
      <w:sz w:val="20"/>
      <w:szCs w:val="20"/>
      <w:lang w:eastAsia="nl-NL"/>
    </w:rPr>
  </w:style>
  <w:style w:type="character" w:customStyle="1" w:styleId="Kop9Char">
    <w:name w:val="Kop 9 Char"/>
    <w:basedOn w:val="Standaardalinea-lettertype"/>
    <w:link w:val="Kop9"/>
    <w:uiPriority w:val="9"/>
    <w:semiHidden/>
    <w:rsid w:val="0037351D"/>
    <w:rPr>
      <w:rFonts w:asciiTheme="majorHAnsi" w:eastAsiaTheme="majorEastAsia" w:hAnsiTheme="majorHAnsi" w:cstheme="majorBidi"/>
      <w:i/>
      <w:iCs/>
      <w:color w:val="404040" w:themeColor="text1" w:themeTint="BF"/>
      <w:sz w:val="20"/>
      <w:szCs w:val="20"/>
      <w:lang w:eastAsia="nl-NL"/>
    </w:rPr>
  </w:style>
  <w:style w:type="character" w:styleId="Verwijzingopmerking">
    <w:name w:val="annotation reference"/>
    <w:basedOn w:val="Standaardalinea-lettertype"/>
    <w:semiHidden/>
    <w:rsid w:val="0037351D"/>
    <w:rPr>
      <w:sz w:val="16"/>
      <w:szCs w:val="16"/>
    </w:rPr>
  </w:style>
  <w:style w:type="paragraph" w:styleId="Tekstopmerking">
    <w:name w:val="annotation text"/>
    <w:basedOn w:val="Standaard"/>
    <w:link w:val="TekstopmerkingChar"/>
    <w:semiHidden/>
    <w:rsid w:val="0037351D"/>
    <w:rPr>
      <w:szCs w:val="20"/>
    </w:rPr>
  </w:style>
  <w:style w:type="character" w:customStyle="1" w:styleId="TekstopmerkingChar">
    <w:name w:val="Tekst opmerking Char"/>
    <w:basedOn w:val="Standaardalinea-lettertype"/>
    <w:link w:val="Tekstopmerking"/>
    <w:semiHidden/>
    <w:rsid w:val="0037351D"/>
    <w:rPr>
      <w:rFonts w:ascii="Calibri" w:eastAsia="Times New Roman" w:hAnsi="Calibri" w:cs="Times New Roman"/>
      <w:sz w:val="20"/>
      <w:szCs w:val="20"/>
      <w:lang w:eastAsia="nl-NL"/>
    </w:rPr>
  </w:style>
  <w:style w:type="paragraph" w:styleId="Ballontekst">
    <w:name w:val="Balloon Text"/>
    <w:basedOn w:val="Standaard"/>
    <w:link w:val="BallontekstChar"/>
    <w:semiHidden/>
    <w:unhideWhenUsed/>
    <w:rsid w:val="0037351D"/>
    <w:rPr>
      <w:rFonts w:ascii="Tahoma" w:hAnsi="Tahoma" w:cs="Tahoma"/>
      <w:sz w:val="16"/>
      <w:szCs w:val="16"/>
    </w:rPr>
  </w:style>
  <w:style w:type="character" w:customStyle="1" w:styleId="BallontekstChar">
    <w:name w:val="Ballontekst Char"/>
    <w:basedOn w:val="Standaardalinea-lettertype"/>
    <w:link w:val="Ballontekst"/>
    <w:semiHidden/>
    <w:rsid w:val="0037351D"/>
    <w:rPr>
      <w:rFonts w:ascii="Tahoma" w:eastAsia="Times New Roman" w:hAnsi="Tahoma" w:cs="Tahoma"/>
      <w:sz w:val="16"/>
      <w:szCs w:val="16"/>
      <w:lang w:eastAsia="nl-NL"/>
    </w:rPr>
  </w:style>
  <w:style w:type="paragraph" w:styleId="Koptekst">
    <w:name w:val="header"/>
    <w:basedOn w:val="Standaard"/>
    <w:link w:val="KoptekstChar"/>
    <w:unhideWhenUsed/>
    <w:rsid w:val="0037351D"/>
    <w:pPr>
      <w:tabs>
        <w:tab w:val="center" w:pos="4513"/>
        <w:tab w:val="right" w:pos="9026"/>
      </w:tabs>
    </w:pPr>
  </w:style>
  <w:style w:type="character" w:customStyle="1" w:styleId="KoptekstChar">
    <w:name w:val="Koptekst Char"/>
    <w:basedOn w:val="Standaardalinea-lettertype"/>
    <w:link w:val="Koptekst"/>
    <w:rsid w:val="0037351D"/>
    <w:rPr>
      <w:rFonts w:ascii="Calibri" w:eastAsia="Times New Roman" w:hAnsi="Calibri" w:cs="Times New Roman"/>
      <w:sz w:val="20"/>
      <w:szCs w:val="24"/>
      <w:lang w:eastAsia="nl-NL"/>
    </w:rPr>
  </w:style>
  <w:style w:type="paragraph" w:styleId="Voettekst">
    <w:name w:val="footer"/>
    <w:basedOn w:val="Standaard"/>
    <w:link w:val="VoettekstChar"/>
    <w:unhideWhenUsed/>
    <w:rsid w:val="0037351D"/>
    <w:pPr>
      <w:tabs>
        <w:tab w:val="center" w:pos="4513"/>
        <w:tab w:val="right" w:pos="9026"/>
      </w:tabs>
    </w:pPr>
  </w:style>
  <w:style w:type="character" w:customStyle="1" w:styleId="VoettekstChar">
    <w:name w:val="Voettekst Char"/>
    <w:basedOn w:val="Standaardalinea-lettertype"/>
    <w:link w:val="Voettekst"/>
    <w:rsid w:val="0037351D"/>
    <w:rPr>
      <w:rFonts w:ascii="Calibri" w:eastAsia="Times New Roman" w:hAnsi="Calibri" w:cs="Times New Roman"/>
      <w:sz w:val="20"/>
      <w:szCs w:val="24"/>
      <w:lang w:eastAsia="nl-NL"/>
    </w:rPr>
  </w:style>
  <w:style w:type="paragraph" w:styleId="Lijstalinea">
    <w:name w:val="List Paragraph"/>
    <w:basedOn w:val="Standaard"/>
    <w:uiPriority w:val="34"/>
    <w:qFormat/>
    <w:rsid w:val="0037351D"/>
    <w:pPr>
      <w:ind w:left="720"/>
      <w:contextualSpacing/>
    </w:pPr>
  </w:style>
  <w:style w:type="table" w:styleId="Tabelraster">
    <w:name w:val="Table Grid"/>
    <w:basedOn w:val="Standaardtabel"/>
    <w:rsid w:val="0037351D"/>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qFormat/>
    <w:rsid w:val="0037351D"/>
    <w:pPr>
      <w:numPr>
        <w:numId w:val="0"/>
      </w:numPr>
      <w:spacing w:line="276" w:lineRule="auto"/>
      <w:outlineLvl w:val="9"/>
    </w:pPr>
    <w:rPr>
      <w:rFonts w:ascii="Cambria" w:eastAsia="Times New Roman" w:hAnsi="Cambria" w:cs="Times New Roman"/>
      <w:bCs/>
      <w:color w:val="365F91"/>
      <w:lang w:eastAsia="en-US"/>
    </w:rPr>
  </w:style>
  <w:style w:type="paragraph" w:styleId="Inhopg1">
    <w:name w:val="toc 1"/>
    <w:basedOn w:val="Standaard"/>
    <w:next w:val="Standaard"/>
    <w:autoRedefine/>
    <w:uiPriority w:val="39"/>
    <w:unhideWhenUsed/>
    <w:qFormat/>
    <w:rsid w:val="0037351D"/>
    <w:pPr>
      <w:spacing w:before="120"/>
    </w:pPr>
    <w:rPr>
      <w:rFonts w:asciiTheme="minorHAnsi" w:hAnsiTheme="minorHAnsi" w:cstheme="minorHAnsi"/>
      <w:bCs/>
      <w:i/>
      <w:iCs/>
      <w:sz w:val="22"/>
    </w:rPr>
  </w:style>
  <w:style w:type="paragraph" w:styleId="Inhopg3">
    <w:name w:val="toc 3"/>
    <w:basedOn w:val="Standaard"/>
    <w:next w:val="Standaard"/>
    <w:autoRedefine/>
    <w:uiPriority w:val="39"/>
    <w:unhideWhenUsed/>
    <w:qFormat/>
    <w:rsid w:val="0037351D"/>
    <w:pPr>
      <w:ind w:left="400"/>
    </w:pPr>
    <w:rPr>
      <w:rFonts w:asciiTheme="minorHAnsi" w:hAnsiTheme="minorHAnsi" w:cstheme="minorHAnsi"/>
      <w:szCs w:val="20"/>
    </w:rPr>
  </w:style>
  <w:style w:type="character" w:styleId="Hyperlink">
    <w:name w:val="Hyperlink"/>
    <w:basedOn w:val="Standaardalinea-lettertype"/>
    <w:uiPriority w:val="99"/>
    <w:unhideWhenUsed/>
    <w:rsid w:val="0037351D"/>
    <w:rPr>
      <w:color w:val="6E52B5" w:themeColor="hyperlink"/>
      <w:u w:val="single"/>
    </w:rPr>
  </w:style>
  <w:style w:type="paragraph" w:styleId="Inhopg2">
    <w:name w:val="toc 2"/>
    <w:basedOn w:val="Standaard"/>
    <w:next w:val="Standaard"/>
    <w:autoRedefine/>
    <w:uiPriority w:val="39"/>
    <w:unhideWhenUsed/>
    <w:qFormat/>
    <w:rsid w:val="0037351D"/>
    <w:pPr>
      <w:tabs>
        <w:tab w:val="left" w:pos="800"/>
        <w:tab w:val="right" w:leader="dot" w:pos="9016"/>
      </w:tabs>
      <w:ind w:left="200"/>
    </w:pPr>
    <w:rPr>
      <w:rFonts w:asciiTheme="minorHAnsi" w:hAnsiTheme="minorHAnsi" w:cstheme="minorHAnsi"/>
      <w:bCs/>
      <w:sz w:val="22"/>
      <w:szCs w:val="22"/>
    </w:rPr>
  </w:style>
  <w:style w:type="paragraph" w:styleId="Inhopg4">
    <w:name w:val="toc 4"/>
    <w:basedOn w:val="Standaard"/>
    <w:next w:val="Standaard"/>
    <w:autoRedefine/>
    <w:uiPriority w:val="39"/>
    <w:unhideWhenUsed/>
    <w:rsid w:val="0037351D"/>
    <w:pPr>
      <w:ind w:left="600"/>
    </w:pPr>
    <w:rPr>
      <w:rFonts w:asciiTheme="minorHAnsi" w:hAnsiTheme="minorHAnsi" w:cstheme="minorHAnsi"/>
      <w:szCs w:val="20"/>
    </w:rPr>
  </w:style>
  <w:style w:type="paragraph" w:styleId="Inhopg5">
    <w:name w:val="toc 5"/>
    <w:basedOn w:val="Standaard"/>
    <w:next w:val="Standaard"/>
    <w:autoRedefine/>
    <w:uiPriority w:val="39"/>
    <w:unhideWhenUsed/>
    <w:rsid w:val="0037351D"/>
    <w:pPr>
      <w:ind w:left="800"/>
    </w:pPr>
    <w:rPr>
      <w:rFonts w:asciiTheme="minorHAnsi" w:hAnsiTheme="minorHAnsi" w:cstheme="minorHAnsi"/>
      <w:szCs w:val="20"/>
    </w:rPr>
  </w:style>
  <w:style w:type="paragraph" w:styleId="Inhopg6">
    <w:name w:val="toc 6"/>
    <w:basedOn w:val="Standaard"/>
    <w:next w:val="Standaard"/>
    <w:autoRedefine/>
    <w:uiPriority w:val="39"/>
    <w:unhideWhenUsed/>
    <w:rsid w:val="0037351D"/>
    <w:pPr>
      <w:ind w:left="1000"/>
    </w:pPr>
    <w:rPr>
      <w:rFonts w:asciiTheme="minorHAnsi" w:hAnsiTheme="minorHAnsi" w:cstheme="minorHAnsi"/>
      <w:szCs w:val="20"/>
    </w:rPr>
  </w:style>
  <w:style w:type="paragraph" w:styleId="Inhopg7">
    <w:name w:val="toc 7"/>
    <w:basedOn w:val="Standaard"/>
    <w:next w:val="Standaard"/>
    <w:autoRedefine/>
    <w:uiPriority w:val="39"/>
    <w:unhideWhenUsed/>
    <w:rsid w:val="0037351D"/>
    <w:pPr>
      <w:ind w:left="1200"/>
    </w:pPr>
    <w:rPr>
      <w:rFonts w:asciiTheme="minorHAnsi" w:hAnsiTheme="minorHAnsi" w:cstheme="minorHAnsi"/>
      <w:szCs w:val="20"/>
    </w:rPr>
  </w:style>
  <w:style w:type="paragraph" w:styleId="Inhopg8">
    <w:name w:val="toc 8"/>
    <w:basedOn w:val="Standaard"/>
    <w:next w:val="Standaard"/>
    <w:autoRedefine/>
    <w:uiPriority w:val="39"/>
    <w:unhideWhenUsed/>
    <w:rsid w:val="0037351D"/>
    <w:pPr>
      <w:ind w:left="1400"/>
    </w:pPr>
    <w:rPr>
      <w:rFonts w:asciiTheme="minorHAnsi" w:hAnsiTheme="minorHAnsi" w:cstheme="minorHAnsi"/>
      <w:szCs w:val="20"/>
    </w:rPr>
  </w:style>
  <w:style w:type="paragraph" w:styleId="Inhopg9">
    <w:name w:val="toc 9"/>
    <w:basedOn w:val="Standaard"/>
    <w:next w:val="Standaard"/>
    <w:autoRedefine/>
    <w:uiPriority w:val="39"/>
    <w:unhideWhenUsed/>
    <w:rsid w:val="0037351D"/>
    <w:pPr>
      <w:ind w:left="1600"/>
    </w:pPr>
    <w:rPr>
      <w:rFonts w:asciiTheme="minorHAnsi" w:hAnsiTheme="minorHAnsi" w:cstheme="minorHAnsi"/>
      <w:szCs w:val="20"/>
    </w:rPr>
  </w:style>
  <w:style w:type="paragraph" w:styleId="Onderwerpvanopmerking">
    <w:name w:val="annotation subject"/>
    <w:basedOn w:val="Tekstopmerking"/>
    <w:next w:val="Tekstopmerking"/>
    <w:link w:val="OnderwerpvanopmerkingChar"/>
    <w:semiHidden/>
    <w:unhideWhenUsed/>
    <w:rsid w:val="0037351D"/>
    <w:rPr>
      <w:b/>
      <w:bCs/>
    </w:rPr>
  </w:style>
  <w:style w:type="character" w:customStyle="1" w:styleId="OnderwerpvanopmerkingChar">
    <w:name w:val="Onderwerp van opmerking Char"/>
    <w:basedOn w:val="TekstopmerkingChar"/>
    <w:link w:val="Onderwerpvanopmerking"/>
    <w:semiHidden/>
    <w:rsid w:val="0037351D"/>
    <w:rPr>
      <w:rFonts w:ascii="Calibri" w:eastAsia="Times New Roman" w:hAnsi="Calibri" w:cs="Times New Roman"/>
      <w:b/>
      <w:bCs/>
      <w:sz w:val="20"/>
      <w:szCs w:val="20"/>
      <w:lang w:eastAsia="nl-NL"/>
    </w:rPr>
  </w:style>
  <w:style w:type="character" w:styleId="Tekstvantijdelijkeaanduiding">
    <w:name w:val="Placeholder Text"/>
    <w:basedOn w:val="Standaardalinea-lettertype"/>
    <w:uiPriority w:val="99"/>
    <w:semiHidden/>
    <w:rsid w:val="0037351D"/>
    <w:rPr>
      <w:color w:val="808080"/>
    </w:rPr>
  </w:style>
  <w:style w:type="paragraph" w:customStyle="1" w:styleId="figuur">
    <w:name w:val="figuur"/>
    <w:basedOn w:val="Standaard"/>
    <w:next w:val="Standaard"/>
    <w:autoRedefine/>
    <w:rsid w:val="0037351D"/>
    <w:pPr>
      <w:numPr>
        <w:numId w:val="1"/>
      </w:numPr>
      <w:contextualSpacing/>
    </w:pPr>
    <w:rPr>
      <w:rFonts w:ascii="Trebuchet MS" w:hAnsi="Trebuchet MS"/>
      <w:bCs/>
      <w:i/>
      <w:sz w:val="18"/>
      <w:szCs w:val="18"/>
    </w:rPr>
  </w:style>
  <w:style w:type="paragraph" w:styleId="Bijschrift">
    <w:name w:val="caption"/>
    <w:basedOn w:val="Standaard"/>
    <w:next w:val="Standaard"/>
    <w:autoRedefine/>
    <w:qFormat/>
    <w:rsid w:val="0037351D"/>
    <w:rPr>
      <w:rFonts w:ascii="Trebuchet MS" w:hAnsi="Trebuchet MS"/>
      <w:bCs/>
      <w:i/>
      <w:sz w:val="18"/>
      <w:szCs w:val="18"/>
    </w:rPr>
  </w:style>
  <w:style w:type="paragraph" w:customStyle="1" w:styleId="afbeeldingen">
    <w:name w:val="afbeeldingen"/>
    <w:basedOn w:val="Standaard"/>
    <w:next w:val="Bijschrift"/>
    <w:autoRedefine/>
    <w:rsid w:val="0037351D"/>
    <w:pPr>
      <w:pBdr>
        <w:top w:val="single" w:sz="4" w:space="1" w:color="C0C0C0" w:shadow="1"/>
        <w:left w:val="single" w:sz="4" w:space="4" w:color="C0C0C0" w:shadow="1"/>
        <w:bottom w:val="single" w:sz="4" w:space="1" w:color="C0C0C0" w:shadow="1"/>
        <w:right w:val="single" w:sz="4" w:space="4" w:color="C0C0C0" w:shadow="1"/>
      </w:pBdr>
    </w:pPr>
    <w:rPr>
      <w:rFonts w:ascii="Trebuchet MS" w:hAnsi="Trebuchet MS"/>
      <w:i/>
      <w:szCs w:val="20"/>
    </w:rPr>
  </w:style>
  <w:style w:type="paragraph" w:customStyle="1" w:styleId="afbeeldingzonderrand">
    <w:name w:val="afbeelding zonder rand"/>
    <w:basedOn w:val="afbeeldingen"/>
    <w:autoRedefine/>
    <w:rsid w:val="0037351D"/>
    <w:pPr>
      <w:pBdr>
        <w:top w:val="none" w:sz="0" w:space="0" w:color="auto"/>
        <w:left w:val="none" w:sz="0" w:space="0" w:color="auto"/>
        <w:bottom w:val="none" w:sz="0" w:space="0" w:color="auto"/>
        <w:right w:val="none" w:sz="0" w:space="0" w:color="auto"/>
      </w:pBdr>
    </w:pPr>
  </w:style>
  <w:style w:type="paragraph" w:customStyle="1" w:styleId="OpmaakprofielNa0pt">
    <w:name w:val="Opmaakprofiel Na:  0 pt"/>
    <w:basedOn w:val="Standaard"/>
    <w:rsid w:val="0037351D"/>
    <w:rPr>
      <w:rFonts w:ascii="Trebuchet MS" w:hAnsi="Trebuchet MS"/>
      <w:szCs w:val="20"/>
    </w:rPr>
  </w:style>
  <w:style w:type="character" w:styleId="Paginanummer">
    <w:name w:val="page number"/>
    <w:basedOn w:val="Standaardalinea-lettertype"/>
    <w:rsid w:val="0037351D"/>
  </w:style>
  <w:style w:type="paragraph" w:styleId="Documentstructuur">
    <w:name w:val="Document Map"/>
    <w:basedOn w:val="Standaard"/>
    <w:link w:val="DocumentstructuurChar"/>
    <w:semiHidden/>
    <w:rsid w:val="0037351D"/>
    <w:pPr>
      <w:shd w:val="clear" w:color="auto" w:fill="000080"/>
    </w:pPr>
    <w:rPr>
      <w:rFonts w:ascii="Tahoma" w:hAnsi="Tahoma" w:cs="Tahoma"/>
      <w:bCs/>
      <w:szCs w:val="20"/>
    </w:rPr>
  </w:style>
  <w:style w:type="character" w:customStyle="1" w:styleId="DocumentstructuurChar">
    <w:name w:val="Documentstructuur Char"/>
    <w:basedOn w:val="Standaardalinea-lettertype"/>
    <w:link w:val="Documentstructuur"/>
    <w:semiHidden/>
    <w:rsid w:val="0037351D"/>
    <w:rPr>
      <w:rFonts w:ascii="Tahoma" w:eastAsia="Times New Roman" w:hAnsi="Tahoma" w:cs="Tahoma"/>
      <w:bCs/>
      <w:sz w:val="20"/>
      <w:szCs w:val="20"/>
      <w:shd w:val="clear" w:color="auto" w:fill="000080"/>
      <w:lang w:eastAsia="nl-NL"/>
    </w:rPr>
  </w:style>
  <w:style w:type="paragraph" w:styleId="Plattetekst">
    <w:name w:val="Body Text"/>
    <w:basedOn w:val="Standaard"/>
    <w:link w:val="PlattetekstChar"/>
    <w:rsid w:val="0037351D"/>
    <w:rPr>
      <w:rFonts w:ascii="Trebuchet MS" w:hAnsi="Trebuchet MS"/>
      <w:bCs/>
      <w:color w:val="FF0000"/>
      <w:szCs w:val="18"/>
    </w:rPr>
  </w:style>
  <w:style w:type="character" w:customStyle="1" w:styleId="PlattetekstChar">
    <w:name w:val="Platte tekst Char"/>
    <w:basedOn w:val="Standaardalinea-lettertype"/>
    <w:link w:val="Plattetekst"/>
    <w:rsid w:val="0037351D"/>
    <w:rPr>
      <w:rFonts w:ascii="Trebuchet MS" w:eastAsia="Times New Roman" w:hAnsi="Trebuchet MS" w:cs="Times New Roman"/>
      <w:bCs/>
      <w:color w:val="FF0000"/>
      <w:sz w:val="20"/>
      <w:szCs w:val="18"/>
      <w:lang w:eastAsia="nl-NL"/>
    </w:rPr>
  </w:style>
  <w:style w:type="table" w:styleId="Professioneletabel">
    <w:name w:val="Table Professional"/>
    <w:basedOn w:val="Standaardtabel"/>
    <w:rsid w:val="0037351D"/>
    <w:pPr>
      <w:spacing w:after="0" w:line="240" w:lineRule="auto"/>
    </w:pPr>
    <w:rPr>
      <w:rFonts w:ascii="Times New Roman" w:eastAsia="Times New Roman" w:hAnsi="Times New Roman" w:cs="Times New Roman"/>
      <w:sz w:val="20"/>
      <w:szCs w:val="20"/>
      <w:lang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ijst4">
    <w:name w:val="Table List 4"/>
    <w:basedOn w:val="Standaardtabel"/>
    <w:rsid w:val="0037351D"/>
    <w:pPr>
      <w:spacing w:after="0" w:line="240" w:lineRule="auto"/>
    </w:pPr>
    <w:rPr>
      <w:rFonts w:ascii="Times New Roman" w:eastAsia="Times New Roman" w:hAnsi="Times New Roman" w:cs="Times New Roman"/>
      <w:sz w:val="20"/>
      <w:szCs w:val="20"/>
      <w:lang w:eastAsia="nl-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raster8">
    <w:name w:val="Table Grid 8"/>
    <w:basedOn w:val="Standaardtabel"/>
    <w:rsid w:val="0037351D"/>
    <w:pPr>
      <w:spacing w:after="0" w:line="240" w:lineRule="auto"/>
    </w:pPr>
    <w:rPr>
      <w:rFonts w:ascii="Times New Roman" w:eastAsia="Times New Roman" w:hAnsi="Times New Roman" w:cs="Times New Roman"/>
      <w:sz w:val="20"/>
      <w:szCs w:val="20"/>
      <w:lang w:eastAsia="nl-N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3">
    <w:name w:val="Table Grid 3"/>
    <w:basedOn w:val="Standaardtabel"/>
    <w:rsid w:val="0037351D"/>
    <w:pPr>
      <w:spacing w:after="0" w:line="240" w:lineRule="auto"/>
    </w:pPr>
    <w:rPr>
      <w:rFonts w:ascii="Times New Roman" w:eastAsia="Times New Roman" w:hAnsi="Times New Roman" w:cs="Times New Roman"/>
      <w:sz w:val="20"/>
      <w:szCs w:val="20"/>
      <w:lang w:eastAsia="nl-N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HTML-voorafopgemaakt">
    <w:name w:val="HTML Preformatted"/>
    <w:basedOn w:val="Standaard"/>
    <w:link w:val="HTML-voorafopgemaaktChar"/>
    <w:uiPriority w:val="99"/>
    <w:unhideWhenUsed/>
    <w:rsid w:val="0037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voorafopgemaaktChar">
    <w:name w:val="HTML - vooraf opgemaakt Char"/>
    <w:basedOn w:val="Standaardalinea-lettertype"/>
    <w:link w:val="HTML-voorafopgemaakt"/>
    <w:uiPriority w:val="99"/>
    <w:rsid w:val="0037351D"/>
    <w:rPr>
      <w:rFonts w:ascii="Courier New" w:eastAsia="Times New Roman" w:hAnsi="Courier New" w:cs="Courier New"/>
      <w:sz w:val="20"/>
      <w:szCs w:val="20"/>
      <w:lang w:eastAsia="nl-NL"/>
    </w:rPr>
  </w:style>
  <w:style w:type="paragraph" w:styleId="Voetnoottekst">
    <w:name w:val="footnote text"/>
    <w:basedOn w:val="Standaard"/>
    <w:link w:val="VoetnoottekstChar"/>
    <w:uiPriority w:val="99"/>
    <w:semiHidden/>
    <w:unhideWhenUsed/>
    <w:rsid w:val="0037351D"/>
    <w:rPr>
      <w:szCs w:val="20"/>
    </w:rPr>
  </w:style>
  <w:style w:type="character" w:customStyle="1" w:styleId="VoetnoottekstChar">
    <w:name w:val="Voetnoottekst Char"/>
    <w:basedOn w:val="Standaardalinea-lettertype"/>
    <w:link w:val="Voetnoottekst"/>
    <w:uiPriority w:val="99"/>
    <w:semiHidden/>
    <w:rsid w:val="0037351D"/>
    <w:rPr>
      <w:rFonts w:ascii="Calibri" w:eastAsia="Times New Roman" w:hAnsi="Calibri" w:cs="Times New Roman"/>
      <w:sz w:val="20"/>
      <w:szCs w:val="20"/>
      <w:lang w:eastAsia="nl-NL"/>
    </w:rPr>
  </w:style>
  <w:style w:type="character" w:styleId="Voetnootmarkering">
    <w:name w:val="footnote reference"/>
    <w:basedOn w:val="Standaardalinea-lettertype"/>
    <w:uiPriority w:val="99"/>
    <w:semiHidden/>
    <w:unhideWhenUsed/>
    <w:rsid w:val="0037351D"/>
    <w:rPr>
      <w:vertAlign w:val="superscript"/>
    </w:rPr>
  </w:style>
  <w:style w:type="paragraph" w:customStyle="1" w:styleId="Bijlage">
    <w:name w:val="Bijlage"/>
    <w:basedOn w:val="Kop1"/>
    <w:link w:val="BijlageChar"/>
    <w:qFormat/>
    <w:rsid w:val="0037351D"/>
    <w:pPr>
      <w:numPr>
        <w:numId w:val="0"/>
      </w:numPr>
    </w:pPr>
  </w:style>
  <w:style w:type="character" w:customStyle="1" w:styleId="BijlageChar">
    <w:name w:val="Bijlage Char"/>
    <w:basedOn w:val="Kop1Char"/>
    <w:link w:val="Bijlage"/>
    <w:rsid w:val="0037351D"/>
    <w:rPr>
      <w:rFonts w:ascii="Calibri" w:eastAsiaTheme="majorEastAsia" w:hAnsi="Calibri" w:cstheme="majorBidi"/>
      <w:b/>
      <w:color w:val="513B89" w:themeColor="accent1" w:themeShade="BF"/>
      <w:sz w:val="28"/>
      <w:szCs w:val="28"/>
      <w:lang w:eastAsia="nl-NL"/>
    </w:rPr>
  </w:style>
  <w:style w:type="character" w:styleId="GevolgdeHyperlink">
    <w:name w:val="FollowedHyperlink"/>
    <w:basedOn w:val="Standaardalinea-lettertype"/>
    <w:uiPriority w:val="99"/>
    <w:semiHidden/>
    <w:unhideWhenUsed/>
    <w:rsid w:val="0037351D"/>
    <w:rPr>
      <w:color w:val="800080"/>
      <w:u w:val="single"/>
    </w:rPr>
  </w:style>
  <w:style w:type="paragraph" w:customStyle="1" w:styleId="xl66">
    <w:name w:val="xl66"/>
    <w:basedOn w:val="Standaard"/>
    <w:rsid w:val="0037351D"/>
    <w:pPr>
      <w:spacing w:before="100" w:beforeAutospacing="1" w:after="100" w:afterAutospacing="1"/>
    </w:pPr>
    <w:rPr>
      <w:rFonts w:ascii="Arial" w:hAnsi="Arial" w:cs="Arial"/>
      <w:color w:val="969696"/>
      <w:sz w:val="16"/>
      <w:szCs w:val="16"/>
    </w:rPr>
  </w:style>
  <w:style w:type="paragraph" w:customStyle="1" w:styleId="xl67">
    <w:name w:val="xl67"/>
    <w:basedOn w:val="Standaard"/>
    <w:rsid w:val="0037351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hAnsi="Arial" w:cs="Arial"/>
      <w:color w:val="000000"/>
      <w:sz w:val="16"/>
      <w:szCs w:val="16"/>
    </w:rPr>
  </w:style>
  <w:style w:type="paragraph" w:customStyle="1" w:styleId="xl68">
    <w:name w:val="xl68"/>
    <w:basedOn w:val="Standaard"/>
    <w:rsid w:val="0037351D"/>
    <w:pPr>
      <w:spacing w:before="100" w:beforeAutospacing="1" w:after="100" w:afterAutospacing="1"/>
    </w:pPr>
    <w:rPr>
      <w:rFonts w:ascii="Arial" w:hAnsi="Arial" w:cs="Arial"/>
      <w:color w:val="808080"/>
      <w:sz w:val="16"/>
      <w:szCs w:val="16"/>
    </w:rPr>
  </w:style>
  <w:style w:type="paragraph" w:customStyle="1" w:styleId="xl69">
    <w:name w:val="xl69"/>
    <w:basedOn w:val="Standaard"/>
    <w:rsid w:val="0037351D"/>
    <w:pPr>
      <w:spacing w:before="100" w:beforeAutospacing="1" w:after="100" w:afterAutospacing="1"/>
    </w:pPr>
    <w:rPr>
      <w:rFonts w:ascii="Arial" w:hAnsi="Arial" w:cs="Arial"/>
      <w:color w:val="808080"/>
      <w:sz w:val="24"/>
    </w:rPr>
  </w:style>
  <w:style w:type="paragraph" w:customStyle="1" w:styleId="xl70">
    <w:name w:val="xl70"/>
    <w:basedOn w:val="Standaard"/>
    <w:rsid w:val="0037351D"/>
    <w:pPr>
      <w:spacing w:before="100" w:beforeAutospacing="1" w:after="100" w:afterAutospacing="1"/>
      <w:jc w:val="right"/>
    </w:pPr>
    <w:rPr>
      <w:rFonts w:ascii="Times New Roman" w:hAnsi="Times New Roman"/>
      <w:sz w:val="24"/>
    </w:rPr>
  </w:style>
  <w:style w:type="paragraph" w:customStyle="1" w:styleId="xl71">
    <w:name w:val="xl71"/>
    <w:basedOn w:val="Standaard"/>
    <w:rsid w:val="0037351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sz w:val="16"/>
      <w:szCs w:val="16"/>
    </w:rPr>
  </w:style>
  <w:style w:type="paragraph" w:customStyle="1" w:styleId="xl72">
    <w:name w:val="xl72"/>
    <w:basedOn w:val="Standaard"/>
    <w:rsid w:val="0037351D"/>
    <w:pPr>
      <w:spacing w:before="100" w:beforeAutospacing="1" w:after="100" w:afterAutospacing="1"/>
    </w:pPr>
    <w:rPr>
      <w:rFonts w:ascii="Arial" w:hAnsi="Arial" w:cs="Arial"/>
      <w:color w:val="000000"/>
      <w:sz w:val="16"/>
      <w:szCs w:val="16"/>
    </w:rPr>
  </w:style>
  <w:style w:type="paragraph" w:customStyle="1" w:styleId="xl73">
    <w:name w:val="xl73"/>
    <w:basedOn w:val="Standaard"/>
    <w:rsid w:val="0037351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sz w:val="16"/>
      <w:szCs w:val="16"/>
    </w:rPr>
  </w:style>
  <w:style w:type="paragraph" w:customStyle="1" w:styleId="xl74">
    <w:name w:val="xl74"/>
    <w:basedOn w:val="Standaard"/>
    <w:rsid w:val="0037351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hAnsi="Arial" w:cs="Arial"/>
      <w:sz w:val="16"/>
      <w:szCs w:val="16"/>
    </w:rPr>
  </w:style>
  <w:style w:type="paragraph" w:styleId="Tekstzonderopmaak">
    <w:name w:val="Plain Text"/>
    <w:basedOn w:val="Standaard"/>
    <w:link w:val="TekstzonderopmaakChar"/>
    <w:uiPriority w:val="99"/>
    <w:semiHidden/>
    <w:unhideWhenUsed/>
    <w:rsid w:val="0037351D"/>
    <w:rPr>
      <w:rFonts w:eastAsiaTheme="minorHAnsi" w:cstheme="minorBidi"/>
      <w:sz w:val="22"/>
      <w:szCs w:val="21"/>
      <w:lang w:eastAsia="en-US"/>
    </w:rPr>
  </w:style>
  <w:style w:type="character" w:customStyle="1" w:styleId="TekstzonderopmaakChar">
    <w:name w:val="Tekst zonder opmaak Char"/>
    <w:basedOn w:val="Standaardalinea-lettertype"/>
    <w:link w:val="Tekstzonderopmaak"/>
    <w:uiPriority w:val="99"/>
    <w:semiHidden/>
    <w:rsid w:val="0037351D"/>
    <w:rPr>
      <w:rFonts w:ascii="Calibri" w:hAnsi="Calibri"/>
      <w:szCs w:val="21"/>
    </w:rPr>
  </w:style>
  <w:style w:type="paragraph" w:styleId="Revisie">
    <w:name w:val="Revision"/>
    <w:hidden/>
    <w:uiPriority w:val="99"/>
    <w:semiHidden/>
    <w:rsid w:val="0037351D"/>
    <w:pPr>
      <w:spacing w:after="0" w:line="240" w:lineRule="auto"/>
    </w:pPr>
    <w:rPr>
      <w:rFonts w:ascii="Calibri" w:eastAsia="Times New Roman" w:hAnsi="Calibri" w:cs="Times New Roman"/>
      <w:sz w:val="20"/>
      <w:szCs w:val="24"/>
      <w:lang w:eastAsia="nl-NL"/>
    </w:rPr>
  </w:style>
  <w:style w:type="character" w:customStyle="1" w:styleId="Onopgelostemelding1">
    <w:name w:val="Onopgeloste melding1"/>
    <w:basedOn w:val="Standaardalinea-lettertype"/>
    <w:uiPriority w:val="99"/>
    <w:semiHidden/>
    <w:unhideWhenUsed/>
    <w:rsid w:val="0037351D"/>
    <w:rPr>
      <w:color w:val="808080"/>
      <w:shd w:val="clear" w:color="auto" w:fill="E6E6E6"/>
    </w:rPr>
  </w:style>
  <w:style w:type="paragraph" w:styleId="Titel">
    <w:name w:val="Title"/>
    <w:basedOn w:val="Standaard"/>
    <w:next w:val="Standaard"/>
    <w:link w:val="TitelChar"/>
    <w:uiPriority w:val="10"/>
    <w:qFormat/>
    <w:rsid w:val="0037351D"/>
    <w:pPr>
      <w:pBdr>
        <w:bottom w:val="single" w:sz="8" w:space="4" w:color="6E52B5" w:themeColor="accent1"/>
      </w:pBdr>
      <w:spacing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itelChar">
    <w:name w:val="Titel Char"/>
    <w:basedOn w:val="Standaardalinea-lettertype"/>
    <w:link w:val="Titel"/>
    <w:uiPriority w:val="10"/>
    <w:rsid w:val="0037351D"/>
    <w:rPr>
      <w:rFonts w:asciiTheme="majorHAnsi" w:eastAsiaTheme="majorEastAsia" w:hAnsiTheme="majorHAnsi" w:cstheme="majorBidi"/>
      <w:color w:val="BFBFBF"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37351D"/>
    <w:pPr>
      <w:numPr>
        <w:ilvl w:val="1"/>
      </w:numPr>
    </w:pPr>
    <w:rPr>
      <w:rFonts w:asciiTheme="majorHAnsi" w:eastAsiaTheme="majorEastAsia" w:hAnsiTheme="majorHAnsi" w:cstheme="majorBidi"/>
      <w:i/>
      <w:iCs/>
      <w:color w:val="6E52B5" w:themeColor="accent1"/>
      <w:spacing w:val="15"/>
      <w:sz w:val="24"/>
    </w:rPr>
  </w:style>
  <w:style w:type="character" w:customStyle="1" w:styleId="OndertitelChar">
    <w:name w:val="Ondertitel Char"/>
    <w:basedOn w:val="Standaardalinea-lettertype"/>
    <w:link w:val="Ondertitel"/>
    <w:uiPriority w:val="11"/>
    <w:rsid w:val="0037351D"/>
    <w:rPr>
      <w:rFonts w:asciiTheme="majorHAnsi" w:eastAsiaTheme="majorEastAsia" w:hAnsiTheme="majorHAnsi" w:cstheme="majorBidi"/>
      <w:i/>
      <w:iCs/>
      <w:color w:val="6E52B5" w:themeColor="accent1"/>
      <w:spacing w:val="15"/>
      <w:sz w:val="24"/>
      <w:szCs w:val="24"/>
      <w:lang w:eastAsia="nl-NL"/>
    </w:rPr>
  </w:style>
  <w:style w:type="character" w:styleId="Subtielebenadrukking">
    <w:name w:val="Subtle Emphasis"/>
    <w:basedOn w:val="Standaardalinea-lettertype"/>
    <w:uiPriority w:val="19"/>
    <w:qFormat/>
    <w:rsid w:val="0037351D"/>
    <w:rPr>
      <w:i/>
      <w:iCs/>
      <w:color w:val="808080" w:themeColor="text1" w:themeTint="7F"/>
    </w:rPr>
  </w:style>
  <w:style w:type="table" w:styleId="Lichtelijst-accent1">
    <w:name w:val="Light List Accent 1"/>
    <w:basedOn w:val="Standaardtabel"/>
    <w:uiPriority w:val="61"/>
    <w:rsid w:val="00EF3C9B"/>
    <w:pPr>
      <w:spacing w:after="0" w:line="240" w:lineRule="auto"/>
    </w:pPr>
    <w:tblPr>
      <w:tblStyleRowBandSize w:val="1"/>
      <w:tblStyleColBandSize w:val="1"/>
      <w:tblBorders>
        <w:top w:val="single" w:sz="8" w:space="0" w:color="6E52B5" w:themeColor="accent1"/>
        <w:left w:val="single" w:sz="8" w:space="0" w:color="6E52B5" w:themeColor="accent1"/>
        <w:bottom w:val="single" w:sz="8" w:space="0" w:color="6E52B5" w:themeColor="accent1"/>
        <w:right w:val="single" w:sz="8" w:space="0" w:color="6E52B5" w:themeColor="accent1"/>
      </w:tblBorders>
    </w:tblPr>
    <w:tblStylePr w:type="firstRow">
      <w:pPr>
        <w:spacing w:before="0" w:after="0" w:line="240" w:lineRule="auto"/>
      </w:pPr>
      <w:rPr>
        <w:b/>
        <w:bCs/>
        <w:color w:val="000000" w:themeColor="background1"/>
      </w:rPr>
      <w:tblPr/>
      <w:tcPr>
        <w:shd w:val="clear" w:color="auto" w:fill="6E52B5" w:themeFill="accent1"/>
      </w:tcPr>
    </w:tblStylePr>
    <w:tblStylePr w:type="lastRow">
      <w:pPr>
        <w:spacing w:before="0" w:after="0" w:line="240" w:lineRule="auto"/>
      </w:pPr>
      <w:rPr>
        <w:b/>
        <w:bCs/>
      </w:rPr>
      <w:tblPr/>
      <w:tcPr>
        <w:tcBorders>
          <w:top w:val="double" w:sz="6" w:space="0" w:color="6E52B5" w:themeColor="accent1"/>
          <w:left w:val="single" w:sz="8" w:space="0" w:color="6E52B5" w:themeColor="accent1"/>
          <w:bottom w:val="single" w:sz="8" w:space="0" w:color="6E52B5" w:themeColor="accent1"/>
          <w:right w:val="single" w:sz="8" w:space="0" w:color="6E52B5" w:themeColor="accent1"/>
        </w:tcBorders>
      </w:tcPr>
    </w:tblStylePr>
    <w:tblStylePr w:type="firstCol">
      <w:rPr>
        <w:b/>
        <w:bCs/>
      </w:rPr>
    </w:tblStylePr>
    <w:tblStylePr w:type="lastCol">
      <w:rPr>
        <w:b/>
        <w:bCs/>
      </w:rPr>
    </w:tblStylePr>
    <w:tblStylePr w:type="band1Vert">
      <w:tblPr/>
      <w:tcPr>
        <w:tcBorders>
          <w:top w:val="single" w:sz="8" w:space="0" w:color="6E52B5" w:themeColor="accent1"/>
          <w:left w:val="single" w:sz="8" w:space="0" w:color="6E52B5" w:themeColor="accent1"/>
          <w:bottom w:val="single" w:sz="8" w:space="0" w:color="6E52B5" w:themeColor="accent1"/>
          <w:right w:val="single" w:sz="8" w:space="0" w:color="6E52B5" w:themeColor="accent1"/>
        </w:tcBorders>
      </w:tcPr>
    </w:tblStylePr>
    <w:tblStylePr w:type="band1Horz">
      <w:tblPr/>
      <w:tcPr>
        <w:tcBorders>
          <w:top w:val="single" w:sz="8" w:space="0" w:color="6E52B5" w:themeColor="accent1"/>
          <w:left w:val="single" w:sz="8" w:space="0" w:color="6E52B5" w:themeColor="accent1"/>
          <w:bottom w:val="single" w:sz="8" w:space="0" w:color="6E52B5" w:themeColor="accent1"/>
          <w:right w:val="single" w:sz="8" w:space="0" w:color="6E52B5" w:themeColor="accent1"/>
        </w:tcBorders>
      </w:tcPr>
    </w:tblStylePr>
  </w:style>
  <w:style w:type="character" w:styleId="Onopgelostemelding">
    <w:name w:val="Unresolved Mention"/>
    <w:basedOn w:val="Standaardalinea-lettertype"/>
    <w:uiPriority w:val="99"/>
    <w:semiHidden/>
    <w:unhideWhenUsed/>
    <w:rsid w:val="004E0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55637">
      <w:bodyDiv w:val="1"/>
      <w:marLeft w:val="0"/>
      <w:marRight w:val="0"/>
      <w:marTop w:val="0"/>
      <w:marBottom w:val="0"/>
      <w:divBdr>
        <w:top w:val="none" w:sz="0" w:space="0" w:color="auto"/>
        <w:left w:val="none" w:sz="0" w:space="0" w:color="auto"/>
        <w:bottom w:val="none" w:sz="0" w:space="0" w:color="auto"/>
        <w:right w:val="none" w:sz="0" w:space="0" w:color="auto"/>
      </w:divBdr>
    </w:div>
    <w:div w:id="73748562">
      <w:bodyDiv w:val="1"/>
      <w:marLeft w:val="0"/>
      <w:marRight w:val="0"/>
      <w:marTop w:val="0"/>
      <w:marBottom w:val="0"/>
      <w:divBdr>
        <w:top w:val="none" w:sz="0" w:space="0" w:color="auto"/>
        <w:left w:val="none" w:sz="0" w:space="0" w:color="auto"/>
        <w:bottom w:val="none" w:sz="0" w:space="0" w:color="auto"/>
        <w:right w:val="none" w:sz="0" w:space="0" w:color="auto"/>
      </w:divBdr>
    </w:div>
    <w:div w:id="153226367">
      <w:bodyDiv w:val="1"/>
      <w:marLeft w:val="0"/>
      <w:marRight w:val="0"/>
      <w:marTop w:val="0"/>
      <w:marBottom w:val="0"/>
      <w:divBdr>
        <w:top w:val="none" w:sz="0" w:space="0" w:color="auto"/>
        <w:left w:val="none" w:sz="0" w:space="0" w:color="auto"/>
        <w:bottom w:val="none" w:sz="0" w:space="0" w:color="auto"/>
        <w:right w:val="none" w:sz="0" w:space="0" w:color="auto"/>
      </w:divBdr>
    </w:div>
    <w:div w:id="226259636">
      <w:bodyDiv w:val="1"/>
      <w:marLeft w:val="0"/>
      <w:marRight w:val="0"/>
      <w:marTop w:val="0"/>
      <w:marBottom w:val="0"/>
      <w:divBdr>
        <w:top w:val="none" w:sz="0" w:space="0" w:color="auto"/>
        <w:left w:val="none" w:sz="0" w:space="0" w:color="auto"/>
        <w:bottom w:val="none" w:sz="0" w:space="0" w:color="auto"/>
        <w:right w:val="none" w:sz="0" w:space="0" w:color="auto"/>
      </w:divBdr>
    </w:div>
    <w:div w:id="247421951">
      <w:bodyDiv w:val="1"/>
      <w:marLeft w:val="0"/>
      <w:marRight w:val="0"/>
      <w:marTop w:val="0"/>
      <w:marBottom w:val="0"/>
      <w:divBdr>
        <w:top w:val="none" w:sz="0" w:space="0" w:color="auto"/>
        <w:left w:val="none" w:sz="0" w:space="0" w:color="auto"/>
        <w:bottom w:val="none" w:sz="0" w:space="0" w:color="auto"/>
        <w:right w:val="none" w:sz="0" w:space="0" w:color="auto"/>
      </w:divBdr>
    </w:div>
    <w:div w:id="265114636">
      <w:bodyDiv w:val="1"/>
      <w:marLeft w:val="0"/>
      <w:marRight w:val="0"/>
      <w:marTop w:val="0"/>
      <w:marBottom w:val="0"/>
      <w:divBdr>
        <w:top w:val="none" w:sz="0" w:space="0" w:color="auto"/>
        <w:left w:val="none" w:sz="0" w:space="0" w:color="auto"/>
        <w:bottom w:val="none" w:sz="0" w:space="0" w:color="auto"/>
        <w:right w:val="none" w:sz="0" w:space="0" w:color="auto"/>
      </w:divBdr>
    </w:div>
    <w:div w:id="268512755">
      <w:bodyDiv w:val="1"/>
      <w:marLeft w:val="0"/>
      <w:marRight w:val="0"/>
      <w:marTop w:val="0"/>
      <w:marBottom w:val="0"/>
      <w:divBdr>
        <w:top w:val="none" w:sz="0" w:space="0" w:color="auto"/>
        <w:left w:val="none" w:sz="0" w:space="0" w:color="auto"/>
        <w:bottom w:val="none" w:sz="0" w:space="0" w:color="auto"/>
        <w:right w:val="none" w:sz="0" w:space="0" w:color="auto"/>
      </w:divBdr>
    </w:div>
    <w:div w:id="436291523">
      <w:bodyDiv w:val="1"/>
      <w:marLeft w:val="0"/>
      <w:marRight w:val="0"/>
      <w:marTop w:val="0"/>
      <w:marBottom w:val="0"/>
      <w:divBdr>
        <w:top w:val="none" w:sz="0" w:space="0" w:color="auto"/>
        <w:left w:val="none" w:sz="0" w:space="0" w:color="auto"/>
        <w:bottom w:val="none" w:sz="0" w:space="0" w:color="auto"/>
        <w:right w:val="none" w:sz="0" w:space="0" w:color="auto"/>
      </w:divBdr>
    </w:div>
    <w:div w:id="453643185">
      <w:bodyDiv w:val="1"/>
      <w:marLeft w:val="0"/>
      <w:marRight w:val="0"/>
      <w:marTop w:val="0"/>
      <w:marBottom w:val="0"/>
      <w:divBdr>
        <w:top w:val="none" w:sz="0" w:space="0" w:color="auto"/>
        <w:left w:val="none" w:sz="0" w:space="0" w:color="auto"/>
        <w:bottom w:val="none" w:sz="0" w:space="0" w:color="auto"/>
        <w:right w:val="none" w:sz="0" w:space="0" w:color="auto"/>
      </w:divBdr>
    </w:div>
    <w:div w:id="568345044">
      <w:bodyDiv w:val="1"/>
      <w:marLeft w:val="0"/>
      <w:marRight w:val="0"/>
      <w:marTop w:val="0"/>
      <w:marBottom w:val="0"/>
      <w:divBdr>
        <w:top w:val="none" w:sz="0" w:space="0" w:color="auto"/>
        <w:left w:val="none" w:sz="0" w:space="0" w:color="auto"/>
        <w:bottom w:val="none" w:sz="0" w:space="0" w:color="auto"/>
        <w:right w:val="none" w:sz="0" w:space="0" w:color="auto"/>
      </w:divBdr>
    </w:div>
    <w:div w:id="688458534">
      <w:bodyDiv w:val="1"/>
      <w:marLeft w:val="0"/>
      <w:marRight w:val="0"/>
      <w:marTop w:val="0"/>
      <w:marBottom w:val="0"/>
      <w:divBdr>
        <w:top w:val="none" w:sz="0" w:space="0" w:color="auto"/>
        <w:left w:val="none" w:sz="0" w:space="0" w:color="auto"/>
        <w:bottom w:val="none" w:sz="0" w:space="0" w:color="auto"/>
        <w:right w:val="none" w:sz="0" w:space="0" w:color="auto"/>
      </w:divBdr>
    </w:div>
    <w:div w:id="763648826">
      <w:bodyDiv w:val="1"/>
      <w:marLeft w:val="0"/>
      <w:marRight w:val="0"/>
      <w:marTop w:val="0"/>
      <w:marBottom w:val="0"/>
      <w:divBdr>
        <w:top w:val="none" w:sz="0" w:space="0" w:color="auto"/>
        <w:left w:val="none" w:sz="0" w:space="0" w:color="auto"/>
        <w:bottom w:val="none" w:sz="0" w:space="0" w:color="auto"/>
        <w:right w:val="none" w:sz="0" w:space="0" w:color="auto"/>
      </w:divBdr>
    </w:div>
    <w:div w:id="789862118">
      <w:bodyDiv w:val="1"/>
      <w:marLeft w:val="0"/>
      <w:marRight w:val="0"/>
      <w:marTop w:val="0"/>
      <w:marBottom w:val="0"/>
      <w:divBdr>
        <w:top w:val="none" w:sz="0" w:space="0" w:color="auto"/>
        <w:left w:val="none" w:sz="0" w:space="0" w:color="auto"/>
        <w:bottom w:val="none" w:sz="0" w:space="0" w:color="auto"/>
        <w:right w:val="none" w:sz="0" w:space="0" w:color="auto"/>
      </w:divBdr>
    </w:div>
    <w:div w:id="818231030">
      <w:bodyDiv w:val="1"/>
      <w:marLeft w:val="0"/>
      <w:marRight w:val="0"/>
      <w:marTop w:val="0"/>
      <w:marBottom w:val="0"/>
      <w:divBdr>
        <w:top w:val="none" w:sz="0" w:space="0" w:color="auto"/>
        <w:left w:val="none" w:sz="0" w:space="0" w:color="auto"/>
        <w:bottom w:val="none" w:sz="0" w:space="0" w:color="auto"/>
        <w:right w:val="none" w:sz="0" w:space="0" w:color="auto"/>
      </w:divBdr>
    </w:div>
    <w:div w:id="834802571">
      <w:bodyDiv w:val="1"/>
      <w:marLeft w:val="0"/>
      <w:marRight w:val="0"/>
      <w:marTop w:val="0"/>
      <w:marBottom w:val="0"/>
      <w:divBdr>
        <w:top w:val="none" w:sz="0" w:space="0" w:color="auto"/>
        <w:left w:val="none" w:sz="0" w:space="0" w:color="auto"/>
        <w:bottom w:val="none" w:sz="0" w:space="0" w:color="auto"/>
        <w:right w:val="none" w:sz="0" w:space="0" w:color="auto"/>
      </w:divBdr>
    </w:div>
    <w:div w:id="836964206">
      <w:bodyDiv w:val="1"/>
      <w:marLeft w:val="0"/>
      <w:marRight w:val="0"/>
      <w:marTop w:val="0"/>
      <w:marBottom w:val="0"/>
      <w:divBdr>
        <w:top w:val="none" w:sz="0" w:space="0" w:color="auto"/>
        <w:left w:val="none" w:sz="0" w:space="0" w:color="auto"/>
        <w:bottom w:val="none" w:sz="0" w:space="0" w:color="auto"/>
        <w:right w:val="none" w:sz="0" w:space="0" w:color="auto"/>
      </w:divBdr>
    </w:div>
    <w:div w:id="910428230">
      <w:bodyDiv w:val="1"/>
      <w:marLeft w:val="0"/>
      <w:marRight w:val="0"/>
      <w:marTop w:val="0"/>
      <w:marBottom w:val="0"/>
      <w:divBdr>
        <w:top w:val="none" w:sz="0" w:space="0" w:color="auto"/>
        <w:left w:val="none" w:sz="0" w:space="0" w:color="auto"/>
        <w:bottom w:val="none" w:sz="0" w:space="0" w:color="auto"/>
        <w:right w:val="none" w:sz="0" w:space="0" w:color="auto"/>
      </w:divBdr>
    </w:div>
    <w:div w:id="911934851">
      <w:bodyDiv w:val="1"/>
      <w:marLeft w:val="0"/>
      <w:marRight w:val="0"/>
      <w:marTop w:val="0"/>
      <w:marBottom w:val="0"/>
      <w:divBdr>
        <w:top w:val="none" w:sz="0" w:space="0" w:color="auto"/>
        <w:left w:val="none" w:sz="0" w:space="0" w:color="auto"/>
        <w:bottom w:val="none" w:sz="0" w:space="0" w:color="auto"/>
        <w:right w:val="none" w:sz="0" w:space="0" w:color="auto"/>
      </w:divBdr>
    </w:div>
    <w:div w:id="961307237">
      <w:bodyDiv w:val="1"/>
      <w:marLeft w:val="0"/>
      <w:marRight w:val="0"/>
      <w:marTop w:val="0"/>
      <w:marBottom w:val="0"/>
      <w:divBdr>
        <w:top w:val="none" w:sz="0" w:space="0" w:color="auto"/>
        <w:left w:val="none" w:sz="0" w:space="0" w:color="auto"/>
        <w:bottom w:val="none" w:sz="0" w:space="0" w:color="auto"/>
        <w:right w:val="none" w:sz="0" w:space="0" w:color="auto"/>
      </w:divBdr>
    </w:div>
    <w:div w:id="970672045">
      <w:bodyDiv w:val="1"/>
      <w:marLeft w:val="0"/>
      <w:marRight w:val="0"/>
      <w:marTop w:val="0"/>
      <w:marBottom w:val="0"/>
      <w:divBdr>
        <w:top w:val="none" w:sz="0" w:space="0" w:color="auto"/>
        <w:left w:val="none" w:sz="0" w:space="0" w:color="auto"/>
        <w:bottom w:val="none" w:sz="0" w:space="0" w:color="auto"/>
        <w:right w:val="none" w:sz="0" w:space="0" w:color="auto"/>
      </w:divBdr>
    </w:div>
    <w:div w:id="1006595032">
      <w:bodyDiv w:val="1"/>
      <w:marLeft w:val="0"/>
      <w:marRight w:val="0"/>
      <w:marTop w:val="0"/>
      <w:marBottom w:val="0"/>
      <w:divBdr>
        <w:top w:val="none" w:sz="0" w:space="0" w:color="auto"/>
        <w:left w:val="none" w:sz="0" w:space="0" w:color="auto"/>
        <w:bottom w:val="none" w:sz="0" w:space="0" w:color="auto"/>
        <w:right w:val="none" w:sz="0" w:space="0" w:color="auto"/>
      </w:divBdr>
    </w:div>
    <w:div w:id="1028792464">
      <w:bodyDiv w:val="1"/>
      <w:marLeft w:val="0"/>
      <w:marRight w:val="0"/>
      <w:marTop w:val="0"/>
      <w:marBottom w:val="0"/>
      <w:divBdr>
        <w:top w:val="none" w:sz="0" w:space="0" w:color="auto"/>
        <w:left w:val="none" w:sz="0" w:space="0" w:color="auto"/>
        <w:bottom w:val="none" w:sz="0" w:space="0" w:color="auto"/>
        <w:right w:val="none" w:sz="0" w:space="0" w:color="auto"/>
      </w:divBdr>
    </w:div>
    <w:div w:id="1050806768">
      <w:bodyDiv w:val="1"/>
      <w:marLeft w:val="0"/>
      <w:marRight w:val="0"/>
      <w:marTop w:val="0"/>
      <w:marBottom w:val="0"/>
      <w:divBdr>
        <w:top w:val="none" w:sz="0" w:space="0" w:color="auto"/>
        <w:left w:val="none" w:sz="0" w:space="0" w:color="auto"/>
        <w:bottom w:val="none" w:sz="0" w:space="0" w:color="auto"/>
        <w:right w:val="none" w:sz="0" w:space="0" w:color="auto"/>
      </w:divBdr>
    </w:div>
    <w:div w:id="1053768070">
      <w:bodyDiv w:val="1"/>
      <w:marLeft w:val="0"/>
      <w:marRight w:val="0"/>
      <w:marTop w:val="0"/>
      <w:marBottom w:val="0"/>
      <w:divBdr>
        <w:top w:val="none" w:sz="0" w:space="0" w:color="auto"/>
        <w:left w:val="none" w:sz="0" w:space="0" w:color="auto"/>
        <w:bottom w:val="none" w:sz="0" w:space="0" w:color="auto"/>
        <w:right w:val="none" w:sz="0" w:space="0" w:color="auto"/>
      </w:divBdr>
    </w:div>
    <w:div w:id="1084645433">
      <w:bodyDiv w:val="1"/>
      <w:marLeft w:val="0"/>
      <w:marRight w:val="0"/>
      <w:marTop w:val="0"/>
      <w:marBottom w:val="0"/>
      <w:divBdr>
        <w:top w:val="none" w:sz="0" w:space="0" w:color="auto"/>
        <w:left w:val="none" w:sz="0" w:space="0" w:color="auto"/>
        <w:bottom w:val="none" w:sz="0" w:space="0" w:color="auto"/>
        <w:right w:val="none" w:sz="0" w:space="0" w:color="auto"/>
      </w:divBdr>
    </w:div>
    <w:div w:id="1103378400">
      <w:bodyDiv w:val="1"/>
      <w:marLeft w:val="0"/>
      <w:marRight w:val="0"/>
      <w:marTop w:val="0"/>
      <w:marBottom w:val="0"/>
      <w:divBdr>
        <w:top w:val="none" w:sz="0" w:space="0" w:color="auto"/>
        <w:left w:val="none" w:sz="0" w:space="0" w:color="auto"/>
        <w:bottom w:val="none" w:sz="0" w:space="0" w:color="auto"/>
        <w:right w:val="none" w:sz="0" w:space="0" w:color="auto"/>
      </w:divBdr>
    </w:div>
    <w:div w:id="1116019134">
      <w:bodyDiv w:val="1"/>
      <w:marLeft w:val="0"/>
      <w:marRight w:val="0"/>
      <w:marTop w:val="0"/>
      <w:marBottom w:val="0"/>
      <w:divBdr>
        <w:top w:val="none" w:sz="0" w:space="0" w:color="auto"/>
        <w:left w:val="none" w:sz="0" w:space="0" w:color="auto"/>
        <w:bottom w:val="none" w:sz="0" w:space="0" w:color="auto"/>
        <w:right w:val="none" w:sz="0" w:space="0" w:color="auto"/>
      </w:divBdr>
    </w:div>
    <w:div w:id="1147740833">
      <w:bodyDiv w:val="1"/>
      <w:marLeft w:val="0"/>
      <w:marRight w:val="0"/>
      <w:marTop w:val="0"/>
      <w:marBottom w:val="0"/>
      <w:divBdr>
        <w:top w:val="none" w:sz="0" w:space="0" w:color="auto"/>
        <w:left w:val="none" w:sz="0" w:space="0" w:color="auto"/>
        <w:bottom w:val="none" w:sz="0" w:space="0" w:color="auto"/>
        <w:right w:val="none" w:sz="0" w:space="0" w:color="auto"/>
      </w:divBdr>
    </w:div>
    <w:div w:id="1148597210">
      <w:bodyDiv w:val="1"/>
      <w:marLeft w:val="0"/>
      <w:marRight w:val="0"/>
      <w:marTop w:val="0"/>
      <w:marBottom w:val="0"/>
      <w:divBdr>
        <w:top w:val="none" w:sz="0" w:space="0" w:color="auto"/>
        <w:left w:val="none" w:sz="0" w:space="0" w:color="auto"/>
        <w:bottom w:val="none" w:sz="0" w:space="0" w:color="auto"/>
        <w:right w:val="none" w:sz="0" w:space="0" w:color="auto"/>
      </w:divBdr>
    </w:div>
    <w:div w:id="1160655039">
      <w:bodyDiv w:val="1"/>
      <w:marLeft w:val="0"/>
      <w:marRight w:val="0"/>
      <w:marTop w:val="0"/>
      <w:marBottom w:val="0"/>
      <w:divBdr>
        <w:top w:val="none" w:sz="0" w:space="0" w:color="auto"/>
        <w:left w:val="none" w:sz="0" w:space="0" w:color="auto"/>
        <w:bottom w:val="none" w:sz="0" w:space="0" w:color="auto"/>
        <w:right w:val="none" w:sz="0" w:space="0" w:color="auto"/>
      </w:divBdr>
    </w:div>
    <w:div w:id="1240748828">
      <w:bodyDiv w:val="1"/>
      <w:marLeft w:val="0"/>
      <w:marRight w:val="0"/>
      <w:marTop w:val="0"/>
      <w:marBottom w:val="0"/>
      <w:divBdr>
        <w:top w:val="none" w:sz="0" w:space="0" w:color="auto"/>
        <w:left w:val="none" w:sz="0" w:space="0" w:color="auto"/>
        <w:bottom w:val="none" w:sz="0" w:space="0" w:color="auto"/>
        <w:right w:val="none" w:sz="0" w:space="0" w:color="auto"/>
      </w:divBdr>
    </w:div>
    <w:div w:id="1271888744">
      <w:bodyDiv w:val="1"/>
      <w:marLeft w:val="0"/>
      <w:marRight w:val="0"/>
      <w:marTop w:val="0"/>
      <w:marBottom w:val="0"/>
      <w:divBdr>
        <w:top w:val="none" w:sz="0" w:space="0" w:color="auto"/>
        <w:left w:val="none" w:sz="0" w:space="0" w:color="auto"/>
        <w:bottom w:val="none" w:sz="0" w:space="0" w:color="auto"/>
        <w:right w:val="none" w:sz="0" w:space="0" w:color="auto"/>
      </w:divBdr>
    </w:div>
    <w:div w:id="1272473135">
      <w:bodyDiv w:val="1"/>
      <w:marLeft w:val="0"/>
      <w:marRight w:val="0"/>
      <w:marTop w:val="0"/>
      <w:marBottom w:val="0"/>
      <w:divBdr>
        <w:top w:val="none" w:sz="0" w:space="0" w:color="auto"/>
        <w:left w:val="none" w:sz="0" w:space="0" w:color="auto"/>
        <w:bottom w:val="none" w:sz="0" w:space="0" w:color="auto"/>
        <w:right w:val="none" w:sz="0" w:space="0" w:color="auto"/>
      </w:divBdr>
    </w:div>
    <w:div w:id="1343050868">
      <w:bodyDiv w:val="1"/>
      <w:marLeft w:val="0"/>
      <w:marRight w:val="0"/>
      <w:marTop w:val="0"/>
      <w:marBottom w:val="0"/>
      <w:divBdr>
        <w:top w:val="none" w:sz="0" w:space="0" w:color="auto"/>
        <w:left w:val="none" w:sz="0" w:space="0" w:color="auto"/>
        <w:bottom w:val="none" w:sz="0" w:space="0" w:color="auto"/>
        <w:right w:val="none" w:sz="0" w:space="0" w:color="auto"/>
      </w:divBdr>
    </w:div>
    <w:div w:id="1365056402">
      <w:bodyDiv w:val="1"/>
      <w:marLeft w:val="0"/>
      <w:marRight w:val="0"/>
      <w:marTop w:val="0"/>
      <w:marBottom w:val="0"/>
      <w:divBdr>
        <w:top w:val="none" w:sz="0" w:space="0" w:color="auto"/>
        <w:left w:val="none" w:sz="0" w:space="0" w:color="auto"/>
        <w:bottom w:val="none" w:sz="0" w:space="0" w:color="auto"/>
        <w:right w:val="none" w:sz="0" w:space="0" w:color="auto"/>
      </w:divBdr>
    </w:div>
    <w:div w:id="1375957907">
      <w:bodyDiv w:val="1"/>
      <w:marLeft w:val="0"/>
      <w:marRight w:val="0"/>
      <w:marTop w:val="0"/>
      <w:marBottom w:val="0"/>
      <w:divBdr>
        <w:top w:val="none" w:sz="0" w:space="0" w:color="auto"/>
        <w:left w:val="none" w:sz="0" w:space="0" w:color="auto"/>
        <w:bottom w:val="none" w:sz="0" w:space="0" w:color="auto"/>
        <w:right w:val="none" w:sz="0" w:space="0" w:color="auto"/>
      </w:divBdr>
    </w:div>
    <w:div w:id="1414428902">
      <w:bodyDiv w:val="1"/>
      <w:marLeft w:val="0"/>
      <w:marRight w:val="0"/>
      <w:marTop w:val="0"/>
      <w:marBottom w:val="0"/>
      <w:divBdr>
        <w:top w:val="none" w:sz="0" w:space="0" w:color="auto"/>
        <w:left w:val="none" w:sz="0" w:space="0" w:color="auto"/>
        <w:bottom w:val="none" w:sz="0" w:space="0" w:color="auto"/>
        <w:right w:val="none" w:sz="0" w:space="0" w:color="auto"/>
      </w:divBdr>
    </w:div>
    <w:div w:id="1415856546">
      <w:bodyDiv w:val="1"/>
      <w:marLeft w:val="0"/>
      <w:marRight w:val="0"/>
      <w:marTop w:val="0"/>
      <w:marBottom w:val="0"/>
      <w:divBdr>
        <w:top w:val="none" w:sz="0" w:space="0" w:color="auto"/>
        <w:left w:val="none" w:sz="0" w:space="0" w:color="auto"/>
        <w:bottom w:val="none" w:sz="0" w:space="0" w:color="auto"/>
        <w:right w:val="none" w:sz="0" w:space="0" w:color="auto"/>
      </w:divBdr>
    </w:div>
    <w:div w:id="1419643494">
      <w:bodyDiv w:val="1"/>
      <w:marLeft w:val="0"/>
      <w:marRight w:val="0"/>
      <w:marTop w:val="0"/>
      <w:marBottom w:val="0"/>
      <w:divBdr>
        <w:top w:val="none" w:sz="0" w:space="0" w:color="auto"/>
        <w:left w:val="none" w:sz="0" w:space="0" w:color="auto"/>
        <w:bottom w:val="none" w:sz="0" w:space="0" w:color="auto"/>
        <w:right w:val="none" w:sz="0" w:space="0" w:color="auto"/>
      </w:divBdr>
    </w:div>
    <w:div w:id="1534880077">
      <w:bodyDiv w:val="1"/>
      <w:marLeft w:val="0"/>
      <w:marRight w:val="0"/>
      <w:marTop w:val="0"/>
      <w:marBottom w:val="0"/>
      <w:divBdr>
        <w:top w:val="none" w:sz="0" w:space="0" w:color="auto"/>
        <w:left w:val="none" w:sz="0" w:space="0" w:color="auto"/>
        <w:bottom w:val="none" w:sz="0" w:space="0" w:color="auto"/>
        <w:right w:val="none" w:sz="0" w:space="0" w:color="auto"/>
      </w:divBdr>
    </w:div>
    <w:div w:id="1597711832">
      <w:bodyDiv w:val="1"/>
      <w:marLeft w:val="0"/>
      <w:marRight w:val="0"/>
      <w:marTop w:val="0"/>
      <w:marBottom w:val="0"/>
      <w:divBdr>
        <w:top w:val="none" w:sz="0" w:space="0" w:color="auto"/>
        <w:left w:val="none" w:sz="0" w:space="0" w:color="auto"/>
        <w:bottom w:val="none" w:sz="0" w:space="0" w:color="auto"/>
        <w:right w:val="none" w:sz="0" w:space="0" w:color="auto"/>
      </w:divBdr>
    </w:div>
    <w:div w:id="1605193171">
      <w:bodyDiv w:val="1"/>
      <w:marLeft w:val="0"/>
      <w:marRight w:val="0"/>
      <w:marTop w:val="0"/>
      <w:marBottom w:val="0"/>
      <w:divBdr>
        <w:top w:val="none" w:sz="0" w:space="0" w:color="auto"/>
        <w:left w:val="none" w:sz="0" w:space="0" w:color="auto"/>
        <w:bottom w:val="none" w:sz="0" w:space="0" w:color="auto"/>
        <w:right w:val="none" w:sz="0" w:space="0" w:color="auto"/>
      </w:divBdr>
    </w:div>
    <w:div w:id="1664622062">
      <w:bodyDiv w:val="1"/>
      <w:marLeft w:val="0"/>
      <w:marRight w:val="0"/>
      <w:marTop w:val="0"/>
      <w:marBottom w:val="0"/>
      <w:divBdr>
        <w:top w:val="none" w:sz="0" w:space="0" w:color="auto"/>
        <w:left w:val="none" w:sz="0" w:space="0" w:color="auto"/>
        <w:bottom w:val="none" w:sz="0" w:space="0" w:color="auto"/>
        <w:right w:val="none" w:sz="0" w:space="0" w:color="auto"/>
      </w:divBdr>
    </w:div>
    <w:div w:id="1679653761">
      <w:bodyDiv w:val="1"/>
      <w:marLeft w:val="0"/>
      <w:marRight w:val="0"/>
      <w:marTop w:val="0"/>
      <w:marBottom w:val="0"/>
      <w:divBdr>
        <w:top w:val="none" w:sz="0" w:space="0" w:color="auto"/>
        <w:left w:val="none" w:sz="0" w:space="0" w:color="auto"/>
        <w:bottom w:val="none" w:sz="0" w:space="0" w:color="auto"/>
        <w:right w:val="none" w:sz="0" w:space="0" w:color="auto"/>
      </w:divBdr>
    </w:div>
    <w:div w:id="1690135367">
      <w:bodyDiv w:val="1"/>
      <w:marLeft w:val="0"/>
      <w:marRight w:val="0"/>
      <w:marTop w:val="0"/>
      <w:marBottom w:val="0"/>
      <w:divBdr>
        <w:top w:val="none" w:sz="0" w:space="0" w:color="auto"/>
        <w:left w:val="none" w:sz="0" w:space="0" w:color="auto"/>
        <w:bottom w:val="none" w:sz="0" w:space="0" w:color="auto"/>
        <w:right w:val="none" w:sz="0" w:space="0" w:color="auto"/>
      </w:divBdr>
    </w:div>
    <w:div w:id="1707633609">
      <w:bodyDiv w:val="1"/>
      <w:marLeft w:val="0"/>
      <w:marRight w:val="0"/>
      <w:marTop w:val="0"/>
      <w:marBottom w:val="0"/>
      <w:divBdr>
        <w:top w:val="none" w:sz="0" w:space="0" w:color="auto"/>
        <w:left w:val="none" w:sz="0" w:space="0" w:color="auto"/>
        <w:bottom w:val="none" w:sz="0" w:space="0" w:color="auto"/>
        <w:right w:val="none" w:sz="0" w:space="0" w:color="auto"/>
      </w:divBdr>
    </w:div>
    <w:div w:id="1730880683">
      <w:bodyDiv w:val="1"/>
      <w:marLeft w:val="0"/>
      <w:marRight w:val="0"/>
      <w:marTop w:val="0"/>
      <w:marBottom w:val="0"/>
      <w:divBdr>
        <w:top w:val="none" w:sz="0" w:space="0" w:color="auto"/>
        <w:left w:val="none" w:sz="0" w:space="0" w:color="auto"/>
        <w:bottom w:val="none" w:sz="0" w:space="0" w:color="auto"/>
        <w:right w:val="none" w:sz="0" w:space="0" w:color="auto"/>
      </w:divBdr>
    </w:div>
    <w:div w:id="1736588738">
      <w:bodyDiv w:val="1"/>
      <w:marLeft w:val="0"/>
      <w:marRight w:val="0"/>
      <w:marTop w:val="0"/>
      <w:marBottom w:val="0"/>
      <w:divBdr>
        <w:top w:val="none" w:sz="0" w:space="0" w:color="auto"/>
        <w:left w:val="none" w:sz="0" w:space="0" w:color="auto"/>
        <w:bottom w:val="none" w:sz="0" w:space="0" w:color="auto"/>
        <w:right w:val="none" w:sz="0" w:space="0" w:color="auto"/>
      </w:divBdr>
    </w:div>
    <w:div w:id="1764835529">
      <w:bodyDiv w:val="1"/>
      <w:marLeft w:val="0"/>
      <w:marRight w:val="0"/>
      <w:marTop w:val="0"/>
      <w:marBottom w:val="0"/>
      <w:divBdr>
        <w:top w:val="none" w:sz="0" w:space="0" w:color="auto"/>
        <w:left w:val="none" w:sz="0" w:space="0" w:color="auto"/>
        <w:bottom w:val="none" w:sz="0" w:space="0" w:color="auto"/>
        <w:right w:val="none" w:sz="0" w:space="0" w:color="auto"/>
      </w:divBdr>
    </w:div>
    <w:div w:id="1781951330">
      <w:bodyDiv w:val="1"/>
      <w:marLeft w:val="0"/>
      <w:marRight w:val="0"/>
      <w:marTop w:val="0"/>
      <w:marBottom w:val="0"/>
      <w:divBdr>
        <w:top w:val="none" w:sz="0" w:space="0" w:color="auto"/>
        <w:left w:val="none" w:sz="0" w:space="0" w:color="auto"/>
        <w:bottom w:val="none" w:sz="0" w:space="0" w:color="auto"/>
        <w:right w:val="none" w:sz="0" w:space="0" w:color="auto"/>
      </w:divBdr>
    </w:div>
    <w:div w:id="1793788288">
      <w:bodyDiv w:val="1"/>
      <w:marLeft w:val="0"/>
      <w:marRight w:val="0"/>
      <w:marTop w:val="0"/>
      <w:marBottom w:val="0"/>
      <w:divBdr>
        <w:top w:val="none" w:sz="0" w:space="0" w:color="auto"/>
        <w:left w:val="none" w:sz="0" w:space="0" w:color="auto"/>
        <w:bottom w:val="none" w:sz="0" w:space="0" w:color="auto"/>
        <w:right w:val="none" w:sz="0" w:space="0" w:color="auto"/>
      </w:divBdr>
    </w:div>
    <w:div w:id="1812138206">
      <w:bodyDiv w:val="1"/>
      <w:marLeft w:val="0"/>
      <w:marRight w:val="0"/>
      <w:marTop w:val="0"/>
      <w:marBottom w:val="0"/>
      <w:divBdr>
        <w:top w:val="none" w:sz="0" w:space="0" w:color="auto"/>
        <w:left w:val="none" w:sz="0" w:space="0" w:color="auto"/>
        <w:bottom w:val="none" w:sz="0" w:space="0" w:color="auto"/>
        <w:right w:val="none" w:sz="0" w:space="0" w:color="auto"/>
      </w:divBdr>
    </w:div>
    <w:div w:id="1854343806">
      <w:bodyDiv w:val="1"/>
      <w:marLeft w:val="0"/>
      <w:marRight w:val="0"/>
      <w:marTop w:val="0"/>
      <w:marBottom w:val="0"/>
      <w:divBdr>
        <w:top w:val="none" w:sz="0" w:space="0" w:color="auto"/>
        <w:left w:val="none" w:sz="0" w:space="0" w:color="auto"/>
        <w:bottom w:val="none" w:sz="0" w:space="0" w:color="auto"/>
        <w:right w:val="none" w:sz="0" w:space="0" w:color="auto"/>
      </w:divBdr>
    </w:div>
    <w:div w:id="1941137778">
      <w:bodyDiv w:val="1"/>
      <w:marLeft w:val="0"/>
      <w:marRight w:val="0"/>
      <w:marTop w:val="0"/>
      <w:marBottom w:val="0"/>
      <w:divBdr>
        <w:top w:val="none" w:sz="0" w:space="0" w:color="auto"/>
        <w:left w:val="none" w:sz="0" w:space="0" w:color="auto"/>
        <w:bottom w:val="none" w:sz="0" w:space="0" w:color="auto"/>
        <w:right w:val="none" w:sz="0" w:space="0" w:color="auto"/>
      </w:divBdr>
    </w:div>
    <w:div w:id="1972125140">
      <w:bodyDiv w:val="1"/>
      <w:marLeft w:val="0"/>
      <w:marRight w:val="0"/>
      <w:marTop w:val="0"/>
      <w:marBottom w:val="0"/>
      <w:divBdr>
        <w:top w:val="none" w:sz="0" w:space="0" w:color="auto"/>
        <w:left w:val="none" w:sz="0" w:space="0" w:color="auto"/>
        <w:bottom w:val="none" w:sz="0" w:space="0" w:color="auto"/>
        <w:right w:val="none" w:sz="0" w:space="0" w:color="auto"/>
      </w:divBdr>
    </w:div>
    <w:div w:id="197656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hyperlink" Target="https://www.kngf.nl/article/vak-en-kwaliteit/kwaliteit/ldf/epd-leveranciers" TargetMode="Externa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https://ldf.mediquest.nl/KNGF_Webservice_v9/LDFService.asmx"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yperlink" Target="mailto:zorgregistraties@nivel.nl" TargetMode="External"/><Relationship Id="rId50" Type="http://schemas.openxmlformats.org/officeDocument/2006/relationships/hyperlink" Target="https://www.zorgttp.nl/downloads/"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zorgttp.nl/wp-content/uploads/2017/12/Factsheet_pseudonimisatie_ZorgTTP_2017.pdf" TargetMode="External"/><Relationship Id="rId29" Type="http://schemas.openxmlformats.org/officeDocument/2006/relationships/hyperlink" Target="https://www.kngf.nl/article/vak-en-kwaliteit/kwaliteit/ldf/epd-leveranciers" TargetMode="External"/><Relationship Id="rId11" Type="http://schemas.openxmlformats.org/officeDocument/2006/relationships/hyperlink" Target="https://www.kngf.nl/article/vak-en-kwaliteit/kwaliteit/ldf/wat-lever-je-aan" TargetMode="Externa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mailto:Ledenvoorlichting@kngf.nl" TargetMode="External"/><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kngf.nl/article/vak-en-kwaliteit/kwaliteit/ldf/wat-lever-je-aan" TargetMode="External"/><Relationship Id="rId31" Type="http://schemas.openxmlformats.org/officeDocument/2006/relationships/hyperlink" Target="https://www.zorgttp.nl/downloads/" TargetMode="External"/><Relationship Id="rId44" Type="http://schemas.openxmlformats.org/officeDocument/2006/relationships/image" Target="media/image20.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ldf-acc.mediquest.nl/KNGF_Webservice_v10/LDFService.asmx" TargetMode="External"/><Relationship Id="rId27" Type="http://schemas.openxmlformats.org/officeDocument/2006/relationships/image" Target="media/image6.png"/><Relationship Id="rId30" Type="http://schemas.openxmlformats.org/officeDocument/2006/relationships/hyperlink" Target="https://www.kngf.nl/article/vak-en-kwaliteit/kwaliteit/ldf/epd-leveranciers"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mailto:LDK@nivel.nl"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www.kngf.nl/article/vak-en-kwaliteit/kwaliteit/ldf/wat-lever-je-aan" TargetMode="External"/><Relationship Id="rId25" Type="http://schemas.openxmlformats.org/officeDocument/2006/relationships/hyperlink" Target="https://ldf.mediquest.nl/KNGF_Webservice/LDFService.asmx"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www.kngf.nl/ldf" TargetMode="External"/><Relationship Id="rId20" Type="http://schemas.openxmlformats.org/officeDocument/2006/relationships/hyperlink" Target="https://ldf-acc.mediquest.nl/KNGF_Webservice_v9/LDFService.asmx" TargetMode="External"/><Relationship Id="rId41" Type="http://schemas.openxmlformats.org/officeDocument/2006/relationships/image" Target="media/image17.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ldf.mediquest.nl/KNGF_Webservice_v10/LDFService.asmx"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hyperlink" Target="http://www.kngf.nl/l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MediQuest">
  <a:themeElements>
    <a:clrScheme name="Mediquest">
      <a:dk1>
        <a:sysClr val="windowText" lastClr="000000"/>
      </a:dk1>
      <a:lt1>
        <a:srgbClr val="000000"/>
      </a:lt1>
      <a:dk2>
        <a:srgbClr val="FFFFFF"/>
      </a:dk2>
      <a:lt2>
        <a:srgbClr val="FFFFFF"/>
      </a:lt2>
      <a:accent1>
        <a:srgbClr val="6E52B5"/>
      </a:accent1>
      <a:accent2>
        <a:srgbClr val="6E52B5"/>
      </a:accent2>
      <a:accent3>
        <a:srgbClr val="FA6284"/>
      </a:accent3>
      <a:accent4>
        <a:srgbClr val="69D6CD"/>
      </a:accent4>
      <a:accent5>
        <a:srgbClr val="FFFFFF"/>
      </a:accent5>
      <a:accent6>
        <a:srgbClr val="FFFFFF"/>
      </a:accent6>
      <a:hlink>
        <a:srgbClr val="6E52B5"/>
      </a:hlink>
      <a:folHlink>
        <a:srgbClr val="FA6284"/>
      </a:folHlink>
    </a:clrScheme>
    <a:fontScheme name="Mediaan">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72B24E9AB8C1468E31D803EB3175EB" ma:contentTypeVersion="20" ma:contentTypeDescription="Een nieuw document maken." ma:contentTypeScope="" ma:versionID="bc39d1848a45de217c3142cd9b12e4eb">
  <xsd:schema xmlns:xsd="http://www.w3.org/2001/XMLSchema" xmlns:xs="http://www.w3.org/2001/XMLSchema" xmlns:p="http://schemas.microsoft.com/office/2006/metadata/properties" xmlns:ns1="http://schemas.microsoft.com/sharepoint/v3" xmlns:ns2="5a243409-e04c-4866-b2f6-117a6470c3b9" xmlns:ns3="2ebb6b1d-47cc-4e30-bce4-1856cf410d90" targetNamespace="http://schemas.microsoft.com/office/2006/metadata/properties" ma:root="true" ma:fieldsID="8ba8b917f1ce5b8cb4946012a12f45a9" ns1:_="" ns2:_="" ns3:_="">
    <xsd:import namespace="http://schemas.microsoft.com/sharepoint/v3"/>
    <xsd:import namespace="5a243409-e04c-4866-b2f6-117a6470c3b9"/>
    <xsd:import namespace="2ebb6b1d-47cc-4e30-bce4-1856cf410d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Eigenschappen van het geïntegreerd beleid voor naleving" ma:hidden="true" ma:internalName="_ip_UnifiedCompliancePolicyProperties">
      <xsd:simpleType>
        <xsd:restriction base="dms:Note"/>
      </xsd:simpleType>
    </xsd:element>
    <xsd:element name="_ip_UnifiedCompliancePolicyUIAction" ma:index="15"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243409-e04c-4866-b2f6-117a6470c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84983d47-746f-4ea4-9416-e078720301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bb6b1d-47cc-4e30-bce4-1856cf410d90"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cee35d58-773a-4f03-a446-cd28c1eecbc9}" ma:internalName="TaxCatchAll" ma:showField="CatchAllData" ma:web="2ebb6b1d-47cc-4e30-bce4-1856cf410d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a243409-e04c-4866-b2f6-117a6470c3b9">
      <Terms xmlns="http://schemas.microsoft.com/office/infopath/2007/PartnerControls"/>
    </lcf76f155ced4ddcb4097134ff3c332f>
    <TaxCatchAll xmlns="2ebb6b1d-47cc-4e30-bce4-1856cf410d90" xsi:nil="true"/>
  </documentManagement>
</p:properties>
</file>

<file path=customXml/itemProps1.xml><?xml version="1.0" encoding="utf-8"?>
<ds:datastoreItem xmlns:ds="http://schemas.openxmlformats.org/officeDocument/2006/customXml" ds:itemID="{44445FA7-64F4-4AA9-BDCD-D82991034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243409-e04c-4866-b2f6-117a6470c3b9"/>
    <ds:schemaRef ds:uri="2ebb6b1d-47cc-4e30-bce4-1856cf410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9F3278-E5DD-4075-AB33-07340B3F657D}">
  <ds:schemaRefs>
    <ds:schemaRef ds:uri="http://schemas.openxmlformats.org/officeDocument/2006/bibliography"/>
  </ds:schemaRefs>
</ds:datastoreItem>
</file>

<file path=customXml/itemProps3.xml><?xml version="1.0" encoding="utf-8"?>
<ds:datastoreItem xmlns:ds="http://schemas.openxmlformats.org/officeDocument/2006/customXml" ds:itemID="{06820E1A-3EFD-4BFC-AE3F-C274F384566C}">
  <ds:schemaRefs>
    <ds:schemaRef ds:uri="http://schemas.microsoft.com/sharepoint/v3/contenttype/forms"/>
  </ds:schemaRefs>
</ds:datastoreItem>
</file>

<file path=customXml/itemProps4.xml><?xml version="1.0" encoding="utf-8"?>
<ds:datastoreItem xmlns:ds="http://schemas.openxmlformats.org/officeDocument/2006/customXml" ds:itemID="{C49C293E-C245-4452-B66D-AE1E3E162B27}">
  <ds:schemaRefs>
    <ds:schemaRef ds:uri="http://www.w3.org/XML/1998/namespace"/>
    <ds:schemaRef ds:uri="http://purl.org/dc/elements/1.1/"/>
    <ds:schemaRef ds:uri="http://purl.org/dc/dcmitype/"/>
    <ds:schemaRef ds:uri="http://schemas.openxmlformats.org/package/2006/metadata/core-properties"/>
    <ds:schemaRef ds:uri="2ebb6b1d-47cc-4e30-bce4-1856cf410d90"/>
    <ds:schemaRef ds:uri="http://schemas.microsoft.com/office/2006/documentManagement/types"/>
    <ds:schemaRef ds:uri="http://schemas.microsoft.com/sharepoint/v3"/>
    <ds:schemaRef ds:uri="5a243409-e04c-4866-b2f6-117a6470c3b9"/>
    <ds:schemaRef ds:uri="http://schemas.microsoft.com/office/2006/metadata/properties"/>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35</Pages>
  <Words>11551</Words>
  <Characters>63533</Characters>
  <Application>Microsoft Office Word</Application>
  <DocSecurity>0</DocSecurity>
  <Lines>529</Lines>
  <Paragraphs>149</Paragraphs>
  <ScaleCrop>false</ScaleCrop>
  <Company/>
  <LinksUpToDate>false</LinksUpToDate>
  <CharactersWithSpaces>74935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Floortje Diephuis</dc:creator>
  <cp:keywords/>
  <cp:lastModifiedBy>Chantal Weymans</cp:lastModifiedBy>
  <cp:revision>317</cp:revision>
  <cp:lastPrinted>2024-05-31T08:33:00Z</cp:lastPrinted>
  <dcterms:created xsi:type="dcterms:W3CDTF">2020-06-16T23:01:00Z</dcterms:created>
  <dcterms:modified xsi:type="dcterms:W3CDTF">2024-05-31T08:34:00Z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0x0101008E72B24E9AB8C1468E31D803EB3175EB</vt:lpwstr>
  </property>
  <property fmtid="{D5CDD505-2E9C-101B-9397-08002B2CF9AE}" pid="3" name="MediaServiceImageTags">
    <vt:lpwstr/>
  </property>
</Properties>
</file>