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6BE4E" w14:textId="550105F9" w:rsidR="00B74027" w:rsidRPr="003F40F5" w:rsidRDefault="00B74027" w:rsidP="007A09D6">
      <w:pPr>
        <w:pBdr>
          <w:bottom w:val="single" w:sz="8" w:space="3" w:color="F68B1F"/>
        </w:pBdr>
        <w:spacing w:after="0"/>
        <w:rPr>
          <w:rFonts w:ascii="Source Sans Pro" w:hAnsi="Source Sans Pro"/>
          <w:sz w:val="44"/>
          <w:szCs w:val="44"/>
        </w:rPr>
      </w:pPr>
      <w:r w:rsidRPr="003F40F5">
        <w:rPr>
          <w:rFonts w:ascii="Source Sans Pro" w:hAnsi="Source Sans Pro"/>
          <w:color w:val="C4122F"/>
          <w:sz w:val="44"/>
          <w:szCs w:val="44"/>
        </w:rPr>
        <w:t>Beknopt overzicht u</w:t>
      </w:r>
      <w:r w:rsidR="007A09D6" w:rsidRPr="003F40F5">
        <w:rPr>
          <w:rFonts w:ascii="Source Sans Pro" w:hAnsi="Source Sans Pro"/>
          <w:color w:val="C4122F"/>
          <w:sz w:val="44"/>
          <w:szCs w:val="44"/>
        </w:rPr>
        <w:t xml:space="preserve">itvraag </w:t>
      </w:r>
      <w:r w:rsidRPr="003F40F5">
        <w:rPr>
          <w:rFonts w:ascii="Source Sans Pro" w:hAnsi="Source Sans Pro"/>
          <w:color w:val="C4122F"/>
          <w:sz w:val="44"/>
          <w:szCs w:val="44"/>
        </w:rPr>
        <w:t>LDF, LD</w:t>
      </w:r>
      <w:r w:rsidR="44639456" w:rsidRPr="003F40F5">
        <w:rPr>
          <w:rFonts w:ascii="Source Sans Pro" w:hAnsi="Source Sans Pro"/>
          <w:color w:val="C4122F"/>
          <w:sz w:val="44"/>
          <w:szCs w:val="44"/>
        </w:rPr>
        <w:t>K</w:t>
      </w:r>
      <w:r w:rsidRPr="003F40F5">
        <w:rPr>
          <w:rFonts w:ascii="Source Sans Pro" w:hAnsi="Source Sans Pro"/>
          <w:color w:val="C4122F"/>
          <w:sz w:val="44"/>
          <w:szCs w:val="44"/>
        </w:rPr>
        <w:t>, LDO &amp; NZR</w:t>
      </w:r>
    </w:p>
    <w:p w14:paraId="4AAF1DAF" w14:textId="1CA6C37E" w:rsidR="007A09D6" w:rsidRPr="003F40F5" w:rsidRDefault="007A09D6" w:rsidP="007A09D6">
      <w:pPr>
        <w:pStyle w:val="Ondertitel"/>
        <w:rPr>
          <w:rFonts w:ascii="Source Sans Pro" w:hAnsi="Source Sans Pro"/>
          <w:b/>
          <w:sz w:val="24"/>
          <w:szCs w:val="28"/>
        </w:rPr>
      </w:pPr>
      <w:r w:rsidRPr="003F40F5">
        <w:rPr>
          <w:rFonts w:ascii="Source Sans Pro" w:hAnsi="Source Sans Pro"/>
          <w:sz w:val="24"/>
          <w:szCs w:val="28"/>
        </w:rPr>
        <w:t xml:space="preserve">Specificaties versie </w:t>
      </w:r>
      <w:r w:rsidR="001B396A">
        <w:rPr>
          <w:rFonts w:ascii="Source Sans Pro" w:hAnsi="Source Sans Pro"/>
          <w:sz w:val="24"/>
          <w:szCs w:val="28"/>
        </w:rPr>
        <w:t>1</w:t>
      </w:r>
      <w:r w:rsidR="008A283C">
        <w:rPr>
          <w:rFonts w:ascii="Source Sans Pro" w:hAnsi="Source Sans Pro"/>
          <w:sz w:val="24"/>
          <w:szCs w:val="28"/>
        </w:rPr>
        <w:t>1</w:t>
      </w:r>
      <w:r w:rsidR="001B396A">
        <w:rPr>
          <w:rFonts w:ascii="Source Sans Pro" w:hAnsi="Source Sans Pro"/>
          <w:sz w:val="24"/>
          <w:szCs w:val="28"/>
        </w:rPr>
        <w:t>.0</w:t>
      </w:r>
      <w:r w:rsidRPr="003F40F5">
        <w:rPr>
          <w:rFonts w:ascii="Source Sans Pro" w:hAnsi="Source Sans Pro"/>
          <w:sz w:val="24"/>
          <w:szCs w:val="28"/>
        </w:rPr>
        <w:tab/>
      </w:r>
    </w:p>
    <w:p w14:paraId="18E4E638" w14:textId="77777777" w:rsidR="003F40F5" w:rsidRDefault="00133BD5" w:rsidP="00331D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Calibri"/>
          <w:b/>
          <w:bCs/>
          <w:sz w:val="20"/>
          <w:szCs w:val="20"/>
        </w:rPr>
      </w:pPr>
      <w:r w:rsidRPr="003F40F5">
        <w:rPr>
          <w:rStyle w:val="normaltextrun"/>
          <w:rFonts w:ascii="Source Sans Pro" w:hAnsi="Source Sans Pro" w:cs="Calibri"/>
          <w:b/>
          <w:bCs/>
          <w:sz w:val="20"/>
          <w:szCs w:val="20"/>
        </w:rPr>
        <w:t>Praktijken die deelnemen aan de Landelijke Database Fysiotherapie</w:t>
      </w:r>
      <w:r w:rsidR="00B74027" w:rsidRPr="003F40F5">
        <w:rPr>
          <w:rStyle w:val="normaltextrun"/>
          <w:rFonts w:ascii="Source Sans Pro" w:hAnsi="Source Sans Pro" w:cs="Calibri"/>
          <w:b/>
          <w:bCs/>
          <w:sz w:val="20"/>
          <w:szCs w:val="20"/>
        </w:rPr>
        <w:t xml:space="preserve"> (LDF), Landelijke Database Kwaliteit (LDK), Landelijke Database Oefentherapie (LDO) en Nivel Zorgregistraties (NZR)</w:t>
      </w:r>
      <w:r w:rsidRPr="003F40F5">
        <w:rPr>
          <w:rStyle w:val="normaltextrun"/>
          <w:rFonts w:ascii="Source Sans Pro" w:hAnsi="Source Sans Pro" w:cs="Calibri"/>
          <w:b/>
          <w:bCs/>
          <w:sz w:val="20"/>
          <w:szCs w:val="20"/>
        </w:rPr>
        <w:t xml:space="preserve"> worden gevraagd om maandelijks data aan te leveren. </w:t>
      </w:r>
    </w:p>
    <w:p w14:paraId="3969BC92" w14:textId="77777777" w:rsidR="003F40F5" w:rsidRDefault="003F40F5" w:rsidP="00331D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Calibri"/>
          <w:b/>
          <w:bCs/>
          <w:sz w:val="20"/>
          <w:szCs w:val="20"/>
        </w:rPr>
      </w:pPr>
    </w:p>
    <w:p w14:paraId="733C4A8D" w14:textId="110F9A33" w:rsidR="00133BD5" w:rsidRPr="00076BA0" w:rsidRDefault="00133BD5" w:rsidP="00331D1C">
      <w:pPr>
        <w:pStyle w:val="paragraph"/>
        <w:spacing w:before="0" w:beforeAutospacing="0" w:after="0" w:afterAutospacing="0"/>
        <w:textAlignment w:val="baseline"/>
        <w:rPr>
          <w:rFonts w:ascii="Source Sans Pro" w:hAnsi="Source Sans Pro" w:cs="Calibri"/>
          <w:sz w:val="20"/>
          <w:szCs w:val="20"/>
        </w:rPr>
      </w:pPr>
      <w:r w:rsidRPr="00076BA0">
        <w:rPr>
          <w:rFonts w:ascii="Source Sans Pro" w:hAnsi="Source Sans Pro" w:cs="Calibri"/>
          <w:sz w:val="20"/>
          <w:szCs w:val="20"/>
        </w:rPr>
        <w:t xml:space="preserve">Het is belangrijk dat je weet welke gegevens </w:t>
      </w:r>
      <w:r w:rsidR="00076BA0">
        <w:rPr>
          <w:rFonts w:ascii="Source Sans Pro" w:hAnsi="Source Sans Pro" w:cs="Calibri"/>
          <w:sz w:val="20"/>
          <w:szCs w:val="20"/>
        </w:rPr>
        <w:t>je uit</w:t>
      </w:r>
      <w:r w:rsidRPr="00076BA0">
        <w:rPr>
          <w:rFonts w:ascii="Source Sans Pro" w:hAnsi="Source Sans Pro" w:cs="Calibri"/>
          <w:sz w:val="20"/>
          <w:szCs w:val="20"/>
        </w:rPr>
        <w:t xml:space="preserve"> jouw EPD </w:t>
      </w:r>
      <w:r w:rsidR="00076BA0">
        <w:rPr>
          <w:rFonts w:ascii="Source Sans Pro" w:hAnsi="Source Sans Pro" w:cs="Calibri"/>
          <w:sz w:val="20"/>
          <w:szCs w:val="20"/>
        </w:rPr>
        <w:t xml:space="preserve">aan de database levert, en dat je deze gegevens zorgvuldig vastlegt in je EPD. Daarmee zorg je voor een complete dataset, zodat je meer aan je data hebt. </w:t>
      </w:r>
      <w:r w:rsidR="00D662E2" w:rsidRPr="00076BA0">
        <w:rPr>
          <w:rFonts w:ascii="Source Sans Pro" w:hAnsi="Source Sans Pro" w:cs="Calibri"/>
          <w:sz w:val="20"/>
          <w:szCs w:val="20"/>
        </w:rPr>
        <w:t>Vergeet ook niet om elke maand je data aan te leveren.</w:t>
      </w:r>
    </w:p>
    <w:p w14:paraId="736B3C01" w14:textId="17ECEA96" w:rsidR="00683BE6" w:rsidRPr="003F40F5" w:rsidRDefault="00683BE6" w:rsidP="00331D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Calibri"/>
          <w:b/>
          <w:bCs/>
          <w:sz w:val="20"/>
          <w:szCs w:val="20"/>
        </w:rPr>
      </w:pPr>
    </w:p>
    <w:p w14:paraId="5711DB62" w14:textId="5AA27492" w:rsidR="00331D1C" w:rsidRPr="003F40F5" w:rsidRDefault="00331D1C" w:rsidP="00331D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="Calibri"/>
          <w:sz w:val="20"/>
          <w:szCs w:val="20"/>
        </w:rPr>
      </w:pPr>
      <w:r w:rsidRPr="003F40F5">
        <w:rPr>
          <w:rStyle w:val="normaltextrun"/>
          <w:rFonts w:ascii="Source Sans Pro" w:hAnsi="Source Sans Pro" w:cs="Calibri"/>
          <w:sz w:val="20"/>
          <w:szCs w:val="20"/>
        </w:rPr>
        <w:t>Zie hieronder een overzicht</w:t>
      </w:r>
      <w:r w:rsidR="004779AD" w:rsidRPr="003F40F5">
        <w:rPr>
          <w:rStyle w:val="normaltextrun"/>
          <w:rFonts w:ascii="Source Sans Pro" w:hAnsi="Source Sans Pro" w:cs="Calibri"/>
          <w:sz w:val="20"/>
          <w:szCs w:val="20"/>
        </w:rPr>
        <w:t xml:space="preserve"> van de gegevens die je aanlevert</w:t>
      </w:r>
      <w:r w:rsidRPr="003F40F5">
        <w:rPr>
          <w:rStyle w:val="normaltextrun"/>
          <w:rFonts w:ascii="Source Sans Pro" w:hAnsi="Source Sans Pro" w:cs="Calibri"/>
          <w:sz w:val="20"/>
          <w:szCs w:val="20"/>
        </w:rPr>
        <w:t>:</w:t>
      </w:r>
    </w:p>
    <w:p w14:paraId="2B33D07B" w14:textId="7CD86F59" w:rsidR="007D0F51" w:rsidRPr="003F40F5" w:rsidRDefault="007D0F51" w:rsidP="00331D1C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  <w:sz w:val="16"/>
          <w:szCs w:val="16"/>
        </w:rPr>
      </w:pPr>
    </w:p>
    <w:tbl>
      <w:tblPr>
        <w:tblStyle w:val="Tabelraster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E04FD0" w:rsidRPr="003F40F5" w14:paraId="25376089" w14:textId="77777777" w:rsidTr="7BEECAFD">
        <w:trPr>
          <w:trHeight w:val="8039"/>
        </w:trPr>
        <w:tc>
          <w:tcPr>
            <w:tcW w:w="4962" w:type="dxa"/>
            <w:shd w:val="clear" w:color="auto" w:fill="auto"/>
          </w:tcPr>
          <w:p w14:paraId="57736CD7" w14:textId="77777777" w:rsidR="008272A1" w:rsidRPr="003F40F5" w:rsidRDefault="008272A1" w:rsidP="008272A1">
            <w:pPr>
              <w:ind w:left="360"/>
              <w:textAlignment w:val="baseline"/>
              <w:rPr>
                <w:rFonts w:ascii="Source Sans Pro" w:eastAsia="Times New Roman" w:hAnsi="Source Sans Pro" w:cs="Calibri"/>
                <w:color w:val="2F5496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 Light"/>
                <w:color w:val="009175"/>
                <w:sz w:val="24"/>
                <w:szCs w:val="24"/>
                <w:lang w:eastAsia="nl-NL"/>
              </w:rPr>
              <w:t>Gegevens over het bestand</w:t>
            </w:r>
            <w:r w:rsidRPr="003F40F5">
              <w:rPr>
                <w:rFonts w:ascii="Source Sans Pro" w:eastAsia="Times New Roman" w:hAnsi="Source Sans Pro" w:cs="Calibri Light"/>
                <w:color w:val="2F5496"/>
                <w:sz w:val="24"/>
                <w:szCs w:val="24"/>
                <w:lang w:eastAsia="nl-NL"/>
              </w:rPr>
              <w:t> </w:t>
            </w:r>
          </w:p>
          <w:p w14:paraId="0223494E" w14:textId="267BCB2C" w:rsidR="008272A1" w:rsidRPr="003F40F5" w:rsidRDefault="008272A1" w:rsidP="001C320A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Praktijk AGB</w:t>
            </w:r>
            <w:r w:rsidR="006B3009"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-</w:t>
            </w: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code  </w:t>
            </w:r>
          </w:p>
          <w:p w14:paraId="1EBFED9C" w14:textId="77777777" w:rsidR="008272A1" w:rsidRPr="003F40F5" w:rsidRDefault="008272A1" w:rsidP="001C320A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KvK nummer </w:t>
            </w:r>
          </w:p>
          <w:p w14:paraId="440B3CF6" w14:textId="1385C7E0" w:rsidR="008272A1" w:rsidRPr="003F40F5" w:rsidRDefault="006B3009" w:rsidP="001C320A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EPD-leverancier</w:t>
            </w:r>
            <w:r w:rsidR="008272A1"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 </w:t>
            </w:r>
          </w:p>
          <w:p w14:paraId="7E2E7830" w14:textId="77777777" w:rsidR="008272A1" w:rsidRPr="003F40F5" w:rsidRDefault="008272A1" w:rsidP="001C320A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Versie nummer (EPD software) </w:t>
            </w:r>
          </w:p>
          <w:p w14:paraId="57C5CCEF" w14:textId="24901AA3" w:rsidR="008272A1" w:rsidRPr="003F40F5" w:rsidRDefault="008272A1" w:rsidP="001C320A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Postcode van de praktijk</w:t>
            </w:r>
          </w:p>
          <w:p w14:paraId="5A53E4A2" w14:textId="6B46D8C5" w:rsidR="008272A1" w:rsidRPr="003F40F5" w:rsidRDefault="008272A1" w:rsidP="001C320A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Huisnummer van de praktijk</w:t>
            </w:r>
          </w:p>
          <w:p w14:paraId="5F7705B3" w14:textId="77777777" w:rsidR="008272A1" w:rsidRPr="003F40F5" w:rsidRDefault="008272A1" w:rsidP="001C320A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 xml:space="preserve">Aantal behandelepisodes </w:t>
            </w:r>
            <w:proofErr w:type="spellStart"/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geëxcludeerd</w:t>
            </w:r>
            <w:proofErr w:type="spellEnd"/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  </w:t>
            </w:r>
          </w:p>
          <w:p w14:paraId="74227E9D" w14:textId="2E912066" w:rsidR="008272A1" w:rsidRPr="003F40F5" w:rsidRDefault="008D7E58" w:rsidP="001C320A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Database s</w:t>
            </w:r>
            <w:r w:rsidR="76C8B9F8" w:rsidRPr="69FFCE16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pecificatie nummer</w:t>
            </w:r>
          </w:p>
          <w:p w14:paraId="6A603E06" w14:textId="79F2C5C3" w:rsidR="008272A1" w:rsidRPr="003F40F5" w:rsidRDefault="008272A1" w:rsidP="001C320A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 xml:space="preserve">Aanmaak datum </w:t>
            </w:r>
            <w:r w:rsidR="000A41EF"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aanlever</w:t>
            </w: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bestand</w:t>
            </w:r>
          </w:p>
          <w:p w14:paraId="09386917" w14:textId="77777777" w:rsidR="008272A1" w:rsidRPr="003F40F5" w:rsidRDefault="008272A1" w:rsidP="008272A1">
            <w:pPr>
              <w:ind w:left="1080"/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 </w:t>
            </w:r>
          </w:p>
          <w:p w14:paraId="542442F6" w14:textId="42937293" w:rsidR="008272A1" w:rsidRPr="003F40F5" w:rsidRDefault="008272A1" w:rsidP="008272A1">
            <w:pPr>
              <w:ind w:left="360"/>
              <w:textAlignment w:val="baseline"/>
              <w:rPr>
                <w:rFonts w:ascii="Source Sans Pro" w:eastAsia="Times New Roman" w:hAnsi="Source Sans Pro" w:cs="Calibri"/>
                <w:color w:val="2F5496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 Light"/>
                <w:color w:val="009175"/>
                <w:sz w:val="24"/>
                <w:szCs w:val="24"/>
                <w:lang w:eastAsia="nl-NL"/>
              </w:rPr>
              <w:t xml:space="preserve">Gegevens over de </w:t>
            </w:r>
            <w:r w:rsidR="001C320A" w:rsidRPr="003F40F5">
              <w:rPr>
                <w:rFonts w:ascii="Source Sans Pro" w:eastAsia="Times New Roman" w:hAnsi="Source Sans Pro" w:cs="Calibri Light"/>
                <w:color w:val="009175"/>
                <w:sz w:val="24"/>
                <w:szCs w:val="24"/>
                <w:lang w:eastAsia="nl-NL"/>
              </w:rPr>
              <w:t>p</w:t>
            </w:r>
            <w:r w:rsidRPr="003F40F5">
              <w:rPr>
                <w:rFonts w:ascii="Source Sans Pro" w:eastAsia="Times New Roman" w:hAnsi="Source Sans Pro" w:cs="Calibri Light"/>
                <w:color w:val="009175"/>
                <w:sz w:val="24"/>
                <w:szCs w:val="24"/>
                <w:lang w:eastAsia="nl-NL"/>
              </w:rPr>
              <w:t>atiënt</w:t>
            </w:r>
            <w:r w:rsidRPr="003F40F5">
              <w:rPr>
                <w:rFonts w:ascii="Source Sans Pro" w:eastAsia="Times New Roman" w:hAnsi="Source Sans Pro" w:cs="Calibri Light"/>
                <w:color w:val="2F5496"/>
                <w:sz w:val="24"/>
                <w:szCs w:val="24"/>
                <w:lang w:eastAsia="nl-NL"/>
              </w:rPr>
              <w:t> </w:t>
            </w:r>
          </w:p>
          <w:p w14:paraId="3CC71886" w14:textId="77777777" w:rsidR="00AF5DA5" w:rsidRPr="00A6436A" w:rsidRDefault="00AF5DA5" w:rsidP="00AF5DA5">
            <w:pPr>
              <w:pStyle w:val="Lijstalinea"/>
              <w:numPr>
                <w:ilvl w:val="0"/>
                <w:numId w:val="8"/>
              </w:numPr>
              <w:textAlignment w:val="baseline"/>
              <w:rPr>
                <w:rFonts w:ascii="Source Sans Pro" w:eastAsia="Times New Roman" w:hAnsi="Source Sans Pro" w:cs="Times New Roman"/>
                <w:sz w:val="16"/>
                <w:szCs w:val="16"/>
                <w:lang w:eastAsia="nl-NL"/>
              </w:rPr>
            </w:pPr>
            <w:r w:rsidRPr="00A6436A"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  <w:t>BSN-nummer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  <w:t>*</w:t>
            </w:r>
            <w:r w:rsidRPr="00A6436A"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  <w:t> </w:t>
            </w:r>
            <w:r w:rsidRPr="00A6436A">
              <w:rPr>
                <w:rFonts w:ascii="Source Sans Pro" w:eastAsia="Times New Roman" w:hAnsi="Source Sans Pro" w:cs="Times New Roman"/>
                <w:b/>
                <w:bCs/>
                <w:i/>
                <w:iCs/>
                <w:sz w:val="16"/>
                <w:szCs w:val="16"/>
                <w:lang w:eastAsia="nl-NL"/>
              </w:rPr>
              <w:t>(alleen voor LDK, LDO, NZR)</w:t>
            </w:r>
            <w:r w:rsidRPr="00A6436A">
              <w:rPr>
                <w:rFonts w:ascii="Source Sans Pro" w:eastAsia="Times New Roman" w:hAnsi="Source Sans Pro" w:cs="Times New Roman"/>
                <w:sz w:val="16"/>
                <w:szCs w:val="16"/>
                <w:lang w:eastAsia="nl-NL"/>
              </w:rPr>
              <w:t> </w:t>
            </w:r>
          </w:p>
          <w:p w14:paraId="3D049D61" w14:textId="77777777" w:rsidR="00AF5DA5" w:rsidRPr="00A6436A" w:rsidRDefault="00AF5DA5" w:rsidP="00AF5DA5">
            <w:pPr>
              <w:pStyle w:val="Lijstalinea"/>
              <w:numPr>
                <w:ilvl w:val="0"/>
                <w:numId w:val="8"/>
              </w:numPr>
              <w:textAlignment w:val="baseline"/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</w:pPr>
            <w:r w:rsidRPr="00A6436A"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  <w:t>Patiënt ID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  <w:t>*</w:t>
            </w:r>
            <w:r w:rsidRPr="00A6436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 </w:t>
            </w:r>
          </w:p>
          <w:p w14:paraId="75165DC3" w14:textId="77777777" w:rsidR="00AF5DA5" w:rsidRDefault="00AF5DA5" w:rsidP="00AF5DA5">
            <w:pPr>
              <w:pStyle w:val="Lijstalinea"/>
              <w:numPr>
                <w:ilvl w:val="0"/>
                <w:numId w:val="8"/>
              </w:numPr>
              <w:textAlignment w:val="baseline"/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</w:pPr>
            <w:r w:rsidRPr="00A6436A"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  <w:t>Postcode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  <w:t>*</w:t>
            </w:r>
            <w:r w:rsidRPr="00A6436A"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  <w:t> </w:t>
            </w:r>
          </w:p>
          <w:p w14:paraId="435C5957" w14:textId="463F0C74" w:rsidR="008A283C" w:rsidRPr="00A6436A" w:rsidRDefault="008A283C" w:rsidP="00AF5DA5">
            <w:pPr>
              <w:pStyle w:val="Lijstalinea"/>
              <w:numPr>
                <w:ilvl w:val="0"/>
                <w:numId w:val="8"/>
              </w:numPr>
              <w:textAlignment w:val="baseline"/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</w:pPr>
            <w:r w:rsidRPr="7BEECAFD"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  <w:t>Landcode</w:t>
            </w:r>
          </w:p>
          <w:p w14:paraId="761805A3" w14:textId="77777777" w:rsidR="00AF5DA5" w:rsidRPr="00A6436A" w:rsidRDefault="00AF5DA5" w:rsidP="00AF5DA5">
            <w:pPr>
              <w:pStyle w:val="Lijstalinea"/>
              <w:numPr>
                <w:ilvl w:val="0"/>
                <w:numId w:val="8"/>
              </w:numPr>
              <w:textAlignment w:val="baseline"/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</w:pPr>
            <w:r w:rsidRPr="00A6436A"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  <w:t>Geboortedatum</w:t>
            </w:r>
            <w:r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  <w:t>*</w:t>
            </w:r>
            <w:r w:rsidRPr="00A6436A"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  <w:t> </w:t>
            </w:r>
          </w:p>
          <w:p w14:paraId="129D2B8A" w14:textId="77777777" w:rsidR="00AF5DA5" w:rsidRPr="00A6436A" w:rsidRDefault="00AF5DA5" w:rsidP="00AF5DA5">
            <w:pPr>
              <w:pStyle w:val="Lijstalinea"/>
              <w:numPr>
                <w:ilvl w:val="0"/>
                <w:numId w:val="8"/>
              </w:numPr>
              <w:textAlignment w:val="baseline"/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</w:pPr>
            <w:r w:rsidRPr="00A6436A"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  <w:t>Geslacht</w:t>
            </w:r>
            <w:r w:rsidRPr="00A6436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 </w:t>
            </w:r>
            <w:r w:rsidRPr="00A6436A"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  <w:t> </w:t>
            </w:r>
          </w:p>
          <w:p w14:paraId="329C0136" w14:textId="77777777" w:rsidR="00AF5DA5" w:rsidRPr="00A6436A" w:rsidRDefault="00AF5DA5" w:rsidP="00AF5DA5">
            <w:pPr>
              <w:pStyle w:val="Lijstalinea"/>
              <w:numPr>
                <w:ilvl w:val="0"/>
                <w:numId w:val="8"/>
              </w:numPr>
              <w:textAlignment w:val="baseline"/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</w:pPr>
            <w:r w:rsidRPr="00A6436A"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  <w:t>Unieke zorgverzekeraarscode</w:t>
            </w:r>
            <w:r w:rsidRPr="00A6436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 </w:t>
            </w:r>
            <w:r w:rsidRPr="00A6436A">
              <w:rPr>
                <w:rFonts w:ascii="Source Sans Pro" w:eastAsia="Times New Roman" w:hAnsi="Source Sans Pro" w:cs="Times New Roman"/>
                <w:sz w:val="20"/>
                <w:szCs w:val="20"/>
                <w:lang w:eastAsia="nl-NL"/>
              </w:rPr>
              <w:t> </w:t>
            </w:r>
          </w:p>
          <w:p w14:paraId="6C074375" w14:textId="77777777" w:rsidR="008272A1" w:rsidRPr="003F40F5" w:rsidRDefault="008272A1" w:rsidP="008272A1">
            <w:pPr>
              <w:ind w:left="1080"/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 </w:t>
            </w:r>
          </w:p>
          <w:p w14:paraId="5517DDD7" w14:textId="77777777" w:rsidR="007D0F51" w:rsidRPr="003F40F5" w:rsidRDefault="007D0F51" w:rsidP="007D0F51">
            <w:pPr>
              <w:ind w:left="360"/>
              <w:textAlignment w:val="baseline"/>
              <w:rPr>
                <w:rFonts w:ascii="Source Sans Pro" w:eastAsia="Times New Roman" w:hAnsi="Source Sans Pro" w:cs="Calibri"/>
                <w:color w:val="2F5496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 Light"/>
                <w:color w:val="009175"/>
                <w:sz w:val="24"/>
                <w:szCs w:val="24"/>
                <w:lang w:eastAsia="nl-NL"/>
              </w:rPr>
              <w:t>Gegevens over de verrichting(en)</w:t>
            </w:r>
            <w:r w:rsidRPr="003F40F5">
              <w:rPr>
                <w:rFonts w:ascii="Source Sans Pro" w:eastAsia="Times New Roman" w:hAnsi="Source Sans Pro" w:cs="Calibri Light"/>
                <w:color w:val="2F5496"/>
                <w:sz w:val="24"/>
                <w:szCs w:val="24"/>
                <w:lang w:eastAsia="nl-NL"/>
              </w:rPr>
              <w:t> </w:t>
            </w:r>
          </w:p>
          <w:p w14:paraId="0FA66A62" w14:textId="0AED0D76" w:rsidR="007D0F51" w:rsidRPr="003F40F5" w:rsidRDefault="007D0F51" w:rsidP="007D0F51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AGB</w:t>
            </w:r>
            <w:r w:rsidR="00213ECD"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-</w:t>
            </w: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code Behandelaar</w:t>
            </w:r>
          </w:p>
          <w:p w14:paraId="7E4BECF1" w14:textId="41AFAD68" w:rsidR="007D0F51" w:rsidRPr="003F40F5" w:rsidRDefault="007D0F51" w:rsidP="007D0F51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BIG</w:t>
            </w:r>
            <w:r w:rsidR="00213ECD"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-</w:t>
            </w: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nummer Behandelaar </w:t>
            </w:r>
          </w:p>
          <w:p w14:paraId="41CDD45C" w14:textId="77777777" w:rsidR="007D0F51" w:rsidRPr="003F40F5" w:rsidRDefault="007D0F51" w:rsidP="007D0F51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Datum van de verrichting </w:t>
            </w:r>
          </w:p>
          <w:p w14:paraId="10589C2D" w14:textId="77777777" w:rsidR="007D0F51" w:rsidRPr="003F40F5" w:rsidRDefault="007D0F51" w:rsidP="007D0F51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Prestatiecode </w:t>
            </w:r>
          </w:p>
          <w:p w14:paraId="5BD36E62" w14:textId="4C92C147" w:rsidR="00213ECD" w:rsidRPr="003F40F5" w:rsidRDefault="00213ECD" w:rsidP="007D0F51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Code soort indicatie VWS lijst </w:t>
            </w:r>
          </w:p>
          <w:p w14:paraId="608E0CB9" w14:textId="0B2DC880" w:rsidR="00E04FD0" w:rsidRPr="003F40F5" w:rsidRDefault="007D0F51" w:rsidP="00213ECD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NZA/DBCDOT code </w:t>
            </w:r>
            <w:r w:rsidR="00213ECD"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(2</w:t>
            </w:r>
            <w:r w:rsidR="00213ECD" w:rsidRPr="003F40F5">
              <w:rPr>
                <w:rFonts w:ascii="Source Sans Pro" w:eastAsia="Times New Roman" w:hAnsi="Source Sans Pro" w:cs="Calibri"/>
                <w:sz w:val="20"/>
                <w:szCs w:val="20"/>
                <w:vertAlign w:val="superscript"/>
                <w:lang w:eastAsia="nl-NL"/>
              </w:rPr>
              <w:t>e</w:t>
            </w:r>
            <w:r w:rsidR="00213ECD"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/3</w:t>
            </w:r>
            <w:r w:rsidR="00213ECD" w:rsidRPr="003F40F5">
              <w:rPr>
                <w:rFonts w:ascii="Source Sans Pro" w:eastAsia="Times New Roman" w:hAnsi="Source Sans Pro" w:cs="Calibri"/>
                <w:sz w:val="20"/>
                <w:szCs w:val="20"/>
                <w:vertAlign w:val="superscript"/>
                <w:lang w:eastAsia="nl-NL"/>
              </w:rPr>
              <w:t>e</w:t>
            </w:r>
            <w:r w:rsidR="00213ECD"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213ECD"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lijns</w:t>
            </w:r>
            <w:proofErr w:type="spellEnd"/>
            <w:r w:rsidR="00213ECD"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5245" w:type="dxa"/>
          </w:tcPr>
          <w:p w14:paraId="74DF5625" w14:textId="6DDAE27C" w:rsidR="007D0F51" w:rsidRPr="003F40F5" w:rsidRDefault="007D0F51" w:rsidP="007D0F51">
            <w:pPr>
              <w:ind w:left="360"/>
              <w:textAlignment w:val="baseline"/>
              <w:rPr>
                <w:rFonts w:ascii="Source Sans Pro" w:eastAsia="Times New Roman" w:hAnsi="Source Sans Pro" w:cs="Calibri"/>
                <w:color w:val="2F5496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 Light"/>
                <w:color w:val="009175"/>
                <w:sz w:val="24"/>
                <w:szCs w:val="24"/>
                <w:lang w:eastAsia="nl-NL"/>
              </w:rPr>
              <w:t>Gegevens over het behandeltraject</w:t>
            </w:r>
            <w:r w:rsidRPr="003F40F5">
              <w:rPr>
                <w:rFonts w:ascii="Source Sans Pro" w:eastAsia="Times New Roman" w:hAnsi="Source Sans Pro" w:cs="Calibri Light"/>
                <w:color w:val="2F5496"/>
                <w:sz w:val="24"/>
                <w:szCs w:val="24"/>
                <w:lang w:eastAsia="nl-NL"/>
              </w:rPr>
              <w:t> </w:t>
            </w:r>
          </w:p>
          <w:p w14:paraId="36F8B8DC" w14:textId="5B42C7DC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Behandelepisode ID  </w:t>
            </w:r>
          </w:p>
          <w:p w14:paraId="7ED8ADA7" w14:textId="049B7E16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Hoofdbehandelaar BIG-nummer</w:t>
            </w:r>
          </w:p>
          <w:p w14:paraId="598AE8C9" w14:textId="5C907D27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DCSPH-code </w:t>
            </w:r>
          </w:p>
          <w:p w14:paraId="41115072" w14:textId="0BF25C61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Hulpvraag (vastgelegd ja/nee)</w:t>
            </w:r>
          </w:p>
          <w:p w14:paraId="5047EEB1" w14:textId="36E3766A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Verwacht herstel (vastgelegd ja/nee)</w:t>
            </w:r>
          </w:p>
          <w:p w14:paraId="729CEEDD" w14:textId="021EE17B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Diagnose (vastgelegd ja/nee)</w:t>
            </w:r>
          </w:p>
          <w:p w14:paraId="09848A13" w14:textId="40929555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Hoofddoel (vastgelegd ja/nee)</w:t>
            </w:r>
          </w:p>
          <w:p w14:paraId="3CB1C30F" w14:textId="4B58B5DB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Duur van de klacht</w:t>
            </w:r>
          </w:p>
          <w:p w14:paraId="0A94ED38" w14:textId="487DB7E0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Beloop functioneringsproblemen </w:t>
            </w:r>
          </w:p>
          <w:p w14:paraId="0E5D3DDC" w14:textId="765E8AC8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 xml:space="preserve">Datum eindevaluatie </w:t>
            </w:r>
          </w:p>
          <w:p w14:paraId="2A1AE376" w14:textId="7B557CB6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Eindresultaat (behandeldoel behaald)</w:t>
            </w:r>
          </w:p>
          <w:p w14:paraId="6494E4BB" w14:textId="5320A0EF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Nevenpathologie aanwezig (ja/nee)</w:t>
            </w:r>
          </w:p>
          <w:p w14:paraId="3F17C2FC" w14:textId="7634BA29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Recidief (ja/nee)</w:t>
            </w:r>
          </w:p>
          <w:p w14:paraId="0DA00A5A" w14:textId="2CFE3FAF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Reden einde zorg </w:t>
            </w:r>
          </w:p>
          <w:p w14:paraId="4FB9D924" w14:textId="5018B9C5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DTF/Verwijzing </w:t>
            </w:r>
          </w:p>
          <w:p w14:paraId="27CC07A1" w14:textId="48A685A5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Type verwijzer </w:t>
            </w:r>
          </w:p>
          <w:p w14:paraId="66C6DE06" w14:textId="140D9ED9" w:rsidR="007D0F51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Conclusie screening: pluis/niet-pluis</w:t>
            </w:r>
          </w:p>
          <w:p w14:paraId="75CA2609" w14:textId="12070216" w:rsidR="00FC57F3" w:rsidRPr="00076BA0" w:rsidRDefault="007D0F51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Indicatie fysiotherapie</w:t>
            </w:r>
          </w:p>
          <w:p w14:paraId="47D8E9CF" w14:textId="77591D38" w:rsidR="00F50F49" w:rsidRPr="00076BA0" w:rsidRDefault="00F50F49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Behandelplan vastgelegd (ja/nee)</w:t>
            </w:r>
          </w:p>
          <w:p w14:paraId="24A48390" w14:textId="47DE7174" w:rsidR="00E375DC" w:rsidRPr="00076BA0" w:rsidRDefault="00E375DC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076BA0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Prognose aantal behandelingen</w:t>
            </w:r>
          </w:p>
          <w:p w14:paraId="6A8683F7" w14:textId="77777777" w:rsidR="0051550B" w:rsidRPr="0051550B" w:rsidRDefault="0051550B" w:rsidP="0051550B">
            <w:pPr>
              <w:pStyle w:val="Lijstalinea"/>
              <w:ind w:left="1034"/>
              <w:textAlignment w:val="baseline"/>
              <w:rPr>
                <w:rFonts w:ascii="Source Sans Pro" w:eastAsia="Times New Roman" w:hAnsi="Source Sans Pro" w:cs="Calibri"/>
                <w:sz w:val="24"/>
                <w:szCs w:val="24"/>
                <w:lang w:eastAsia="nl-NL"/>
              </w:rPr>
            </w:pPr>
          </w:p>
          <w:p w14:paraId="51885F33" w14:textId="0634CBB4" w:rsidR="00CE109F" w:rsidRPr="003F40F5" w:rsidRDefault="19032487" w:rsidP="007D0F51">
            <w:pPr>
              <w:ind w:left="360"/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 Light"/>
                <w:color w:val="009175"/>
                <w:sz w:val="24"/>
                <w:szCs w:val="24"/>
                <w:lang w:eastAsia="nl-NL"/>
              </w:rPr>
              <w:t>Meetinstrument(en)</w:t>
            </w:r>
            <w:r w:rsidRPr="003F40F5">
              <w:rPr>
                <w:rFonts w:ascii="Source Sans Pro" w:eastAsia="Times New Roman" w:hAnsi="Source Sans Pro" w:cs="Calibri Light"/>
                <w:sz w:val="24"/>
                <w:szCs w:val="24"/>
                <w:lang w:eastAsia="nl-NL"/>
              </w:rPr>
              <w:t> </w:t>
            </w:r>
          </w:p>
          <w:p w14:paraId="77B91AD7" w14:textId="3E53D910" w:rsidR="00CE109F" w:rsidRPr="003F40F5" w:rsidRDefault="19032487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AGB-code Behandelaar</w:t>
            </w:r>
          </w:p>
          <w:p w14:paraId="134798DA" w14:textId="6BF7562A" w:rsidR="00CE109F" w:rsidRPr="003F40F5" w:rsidRDefault="19032487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BIG-nummer Behandelaar </w:t>
            </w:r>
          </w:p>
          <w:p w14:paraId="3CBFA8A8" w14:textId="0492F41F" w:rsidR="00CE109F" w:rsidRPr="003F40F5" w:rsidRDefault="19032487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Datum afname </w:t>
            </w:r>
          </w:p>
          <w:p w14:paraId="1FB5F71F" w14:textId="77777777" w:rsidR="00CE109F" w:rsidRPr="003F40F5" w:rsidRDefault="19032487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Meetinstrument code  </w:t>
            </w:r>
          </w:p>
          <w:p w14:paraId="22D61BAF" w14:textId="289AF054" w:rsidR="00CE109F" w:rsidRPr="003F40F5" w:rsidRDefault="19032487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Meetinstrument versienummer </w:t>
            </w:r>
          </w:p>
          <w:p w14:paraId="159DB178" w14:textId="77777777" w:rsidR="00CE109F" w:rsidRDefault="19032487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 w:rsidRPr="003F40F5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Antwoordscores</w:t>
            </w:r>
            <w:r w:rsidR="008272A1" w:rsidRPr="7EED90C1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 </w:t>
            </w:r>
          </w:p>
          <w:p w14:paraId="3734EE9F" w14:textId="77777777" w:rsidR="0051550B" w:rsidRDefault="0051550B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Item sequentie (vraagnummer)</w:t>
            </w:r>
          </w:p>
          <w:p w14:paraId="448B0B25" w14:textId="3B549998" w:rsidR="001B396A" w:rsidRPr="003F40F5" w:rsidRDefault="001B396A" w:rsidP="00F50F49">
            <w:pPr>
              <w:pStyle w:val="Lijstalinea"/>
              <w:numPr>
                <w:ilvl w:val="0"/>
                <w:numId w:val="5"/>
              </w:numPr>
              <w:textAlignment w:val="baseline"/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</w:pPr>
            <w:r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>Afname online</w:t>
            </w:r>
            <w:r w:rsidR="00284F19">
              <w:rPr>
                <w:rFonts w:ascii="Source Sans Pro" w:eastAsia="Times New Roman" w:hAnsi="Source Sans Pro" w:cs="Calibri"/>
                <w:sz w:val="20"/>
                <w:szCs w:val="20"/>
                <w:lang w:eastAsia="nl-NL"/>
              </w:rPr>
              <w:t xml:space="preserve"> (ja/nee)</w:t>
            </w:r>
          </w:p>
        </w:tc>
      </w:tr>
    </w:tbl>
    <w:p w14:paraId="4C8AB9C1" w14:textId="77777777" w:rsidR="00224F99" w:rsidRPr="003F40F5" w:rsidRDefault="00224F99" w:rsidP="007D0F51">
      <w:pPr>
        <w:rPr>
          <w:rFonts w:ascii="Source Sans Pro" w:hAnsi="Source Sans Pro"/>
          <w:sz w:val="20"/>
          <w:szCs w:val="20"/>
        </w:rPr>
      </w:pPr>
    </w:p>
    <w:p w14:paraId="3652FD5E" w14:textId="77777777" w:rsidR="00224F99" w:rsidRPr="003F40F5" w:rsidRDefault="00224F99" w:rsidP="007D0F51">
      <w:pPr>
        <w:rPr>
          <w:rFonts w:ascii="Source Sans Pro" w:hAnsi="Source Sans Pro"/>
          <w:sz w:val="20"/>
          <w:szCs w:val="20"/>
        </w:rPr>
      </w:pPr>
    </w:p>
    <w:sectPr w:rsidR="00224F99" w:rsidRPr="003F40F5" w:rsidSect="008E62B8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C8DD3" w14:textId="77777777" w:rsidR="00CF15FF" w:rsidRDefault="00CF15FF" w:rsidP="007A09D6">
      <w:pPr>
        <w:spacing w:after="0" w:line="240" w:lineRule="auto"/>
      </w:pPr>
      <w:r>
        <w:separator/>
      </w:r>
    </w:p>
  </w:endnote>
  <w:endnote w:type="continuationSeparator" w:id="0">
    <w:p w14:paraId="46060DF4" w14:textId="77777777" w:rsidR="00CF15FF" w:rsidRDefault="00CF15FF" w:rsidP="007A09D6">
      <w:pPr>
        <w:spacing w:after="0" w:line="240" w:lineRule="auto"/>
      </w:pPr>
      <w:r>
        <w:continuationSeparator/>
      </w:r>
    </w:p>
  </w:endnote>
  <w:endnote w:type="continuationNotice" w:id="1">
    <w:p w14:paraId="7502F00E" w14:textId="77777777" w:rsidR="00CF15FF" w:rsidRDefault="00CF1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DD1A0" w14:textId="06221CEA" w:rsidR="00FE724A" w:rsidRPr="00485751" w:rsidRDefault="00485751" w:rsidP="00485751">
    <w:pPr>
      <w:rPr>
        <w:color w:val="404040" w:themeColor="text1" w:themeTint="BF"/>
        <w:sz w:val="20"/>
        <w:szCs w:val="20"/>
      </w:rPr>
    </w:pPr>
    <w:r w:rsidRPr="00485751">
      <w:rPr>
        <w:color w:val="404040" w:themeColor="text1" w:themeTint="BF"/>
        <w:sz w:val="20"/>
        <w:szCs w:val="20"/>
      </w:rPr>
      <w:t>Wil je weten uit welke velden in jouw EPD-systeem de informatie precies wordt verzameld? Je EPD-leverancier kan je hier over informeren.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4C1DA" w14:textId="2108D58A" w:rsidR="008E62B8" w:rsidRPr="008E62B8" w:rsidRDefault="008E62B8">
    <w:pPr>
      <w:pStyle w:val="Voettekst"/>
      <w:rPr>
        <w:sz w:val="20"/>
        <w:szCs w:val="20"/>
      </w:rPr>
    </w:pPr>
    <w:r w:rsidRPr="005C4C84">
      <w:rPr>
        <w:rStyle w:val="Voetnootmarkering"/>
        <w:rFonts w:ascii="Symbol" w:eastAsia="Symbol" w:hAnsi="Symbol" w:cs="Symbol"/>
        <w:sz w:val="20"/>
        <w:szCs w:val="20"/>
      </w:rPr>
      <w:t>*</w:t>
    </w:r>
    <w:r w:rsidRPr="005C4C84">
      <w:rPr>
        <w:sz w:val="20"/>
        <w:szCs w:val="20"/>
      </w:rPr>
      <w:t xml:space="preserve"> Gegevens die kunnen leiden tot identificatie van de patiënt (</w:t>
    </w:r>
    <w:proofErr w:type="spellStart"/>
    <w:r w:rsidRPr="005C4C84">
      <w:rPr>
        <w:sz w:val="20"/>
        <w:szCs w:val="20"/>
      </w:rPr>
      <w:t>patiëntID</w:t>
    </w:r>
    <w:proofErr w:type="spellEnd"/>
    <w:r w:rsidRPr="005C4C84">
      <w:rPr>
        <w:sz w:val="20"/>
        <w:szCs w:val="20"/>
      </w:rPr>
      <w:t xml:space="preserve">, de combinatie van de geboortedatum, geslacht en postcode) worden via een </w:t>
    </w:r>
    <w:proofErr w:type="spellStart"/>
    <w:r w:rsidRPr="005C4C84">
      <w:rPr>
        <w:sz w:val="20"/>
        <w:szCs w:val="20"/>
      </w:rPr>
      <w:t>Trusted</w:t>
    </w:r>
    <w:proofErr w:type="spellEnd"/>
    <w:r w:rsidRPr="005C4C84">
      <w:rPr>
        <w:sz w:val="20"/>
        <w:szCs w:val="20"/>
      </w:rPr>
      <w:t xml:space="preserve"> </w:t>
    </w:r>
    <w:proofErr w:type="spellStart"/>
    <w:r w:rsidRPr="005C4C84">
      <w:rPr>
        <w:sz w:val="20"/>
        <w:szCs w:val="20"/>
      </w:rPr>
      <w:t>Third</w:t>
    </w:r>
    <w:proofErr w:type="spellEnd"/>
    <w:r w:rsidRPr="005C4C84">
      <w:rPr>
        <w:sz w:val="20"/>
        <w:szCs w:val="20"/>
      </w:rPr>
      <w:t xml:space="preserve"> Party, ZorgTTP, versleuteld naar een onomkeerbaar pseudoniem.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0ACF1" w14:textId="77777777" w:rsidR="00CF15FF" w:rsidRDefault="00CF15FF" w:rsidP="007A09D6">
      <w:pPr>
        <w:spacing w:after="0" w:line="240" w:lineRule="auto"/>
      </w:pPr>
      <w:r>
        <w:separator/>
      </w:r>
    </w:p>
  </w:footnote>
  <w:footnote w:type="continuationSeparator" w:id="0">
    <w:p w14:paraId="73796433" w14:textId="77777777" w:rsidR="00CF15FF" w:rsidRDefault="00CF15FF" w:rsidP="007A09D6">
      <w:pPr>
        <w:spacing w:after="0" w:line="240" w:lineRule="auto"/>
      </w:pPr>
      <w:r>
        <w:continuationSeparator/>
      </w:r>
    </w:p>
  </w:footnote>
  <w:footnote w:type="continuationNotice" w:id="1">
    <w:p w14:paraId="6849227D" w14:textId="77777777" w:rsidR="00CF15FF" w:rsidRDefault="00CF15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E887C" w14:textId="1B9CCA68" w:rsidR="007A09D6" w:rsidRDefault="007A09D6" w:rsidP="007A09D6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0" wp14:anchorId="690DB166" wp14:editId="2E1393C9">
          <wp:simplePos x="0" y="0"/>
          <wp:positionH relativeFrom="page">
            <wp:posOffset>5500370</wp:posOffset>
          </wp:positionH>
          <wp:positionV relativeFrom="page">
            <wp:posOffset>236894</wp:posOffset>
          </wp:positionV>
          <wp:extent cx="1794693" cy="383540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 rotWithShape="1">
                  <a:blip r:embed="rId1"/>
                  <a:srcRect t="27578"/>
                  <a:stretch/>
                </pic:blipFill>
                <pic:spPr bwMode="auto">
                  <a:xfrm>
                    <a:off x="0" y="0"/>
                    <a:ext cx="1794693" cy="383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5DA"/>
    <w:multiLevelType w:val="multilevel"/>
    <w:tmpl w:val="548C05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91B35"/>
    <w:multiLevelType w:val="hybridMultilevel"/>
    <w:tmpl w:val="CB6C9B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52D19"/>
    <w:multiLevelType w:val="hybridMultilevel"/>
    <w:tmpl w:val="BD3E8CFE"/>
    <w:lvl w:ilvl="0" w:tplc="5210B12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30B02C3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30CD82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DCA3C4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4CE89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70C4E6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656B3B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F7C2F7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18CB2B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4173CD4"/>
    <w:multiLevelType w:val="multilevel"/>
    <w:tmpl w:val="A3E63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F4123E"/>
    <w:multiLevelType w:val="hybridMultilevel"/>
    <w:tmpl w:val="2BBC257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DEE0CDD"/>
    <w:multiLevelType w:val="hybridMultilevel"/>
    <w:tmpl w:val="78BEB616"/>
    <w:lvl w:ilvl="0" w:tplc="FFFFFFFF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 w16cid:durableId="1109667150">
    <w:abstractNumId w:val="2"/>
  </w:num>
  <w:num w:numId="2" w16cid:durableId="2141876785">
    <w:abstractNumId w:val="3"/>
  </w:num>
  <w:num w:numId="3" w16cid:durableId="34359075">
    <w:abstractNumId w:val="3"/>
  </w:num>
  <w:num w:numId="4" w16cid:durableId="289435061">
    <w:abstractNumId w:val="3"/>
  </w:num>
  <w:num w:numId="5" w16cid:durableId="1554002463">
    <w:abstractNumId w:val="5"/>
  </w:num>
  <w:num w:numId="6" w16cid:durableId="97412917">
    <w:abstractNumId w:val="1"/>
  </w:num>
  <w:num w:numId="7" w16cid:durableId="310915190">
    <w:abstractNumId w:val="0"/>
  </w:num>
  <w:num w:numId="8" w16cid:durableId="1749575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1C"/>
    <w:rsid w:val="00076BA0"/>
    <w:rsid w:val="000846E1"/>
    <w:rsid w:val="00094A83"/>
    <w:rsid w:val="000A41EF"/>
    <w:rsid w:val="000C53D6"/>
    <w:rsid w:val="000E39C7"/>
    <w:rsid w:val="00133BD5"/>
    <w:rsid w:val="0013584C"/>
    <w:rsid w:val="001669AB"/>
    <w:rsid w:val="0019211D"/>
    <w:rsid w:val="00192338"/>
    <w:rsid w:val="001A1F7F"/>
    <w:rsid w:val="001A316B"/>
    <w:rsid w:val="001A46CA"/>
    <w:rsid w:val="001A6A54"/>
    <w:rsid w:val="001B396A"/>
    <w:rsid w:val="001C320A"/>
    <w:rsid w:val="001C48BC"/>
    <w:rsid w:val="001D17E8"/>
    <w:rsid w:val="001D65BF"/>
    <w:rsid w:val="00213ECD"/>
    <w:rsid w:val="00224F99"/>
    <w:rsid w:val="00235607"/>
    <w:rsid w:val="00241647"/>
    <w:rsid w:val="002521D9"/>
    <w:rsid w:val="00252C0F"/>
    <w:rsid w:val="0025344D"/>
    <w:rsid w:val="002829A5"/>
    <w:rsid w:val="00284F19"/>
    <w:rsid w:val="00290DA7"/>
    <w:rsid w:val="002C4F9B"/>
    <w:rsid w:val="002E003C"/>
    <w:rsid w:val="002F7DE2"/>
    <w:rsid w:val="00331D1C"/>
    <w:rsid w:val="00366610"/>
    <w:rsid w:val="00387A3C"/>
    <w:rsid w:val="00396E8C"/>
    <w:rsid w:val="003C6EA0"/>
    <w:rsid w:val="003F40F5"/>
    <w:rsid w:val="00404ED0"/>
    <w:rsid w:val="00434624"/>
    <w:rsid w:val="004779AD"/>
    <w:rsid w:val="0048197D"/>
    <w:rsid w:val="00485751"/>
    <w:rsid w:val="00494982"/>
    <w:rsid w:val="004C2A81"/>
    <w:rsid w:val="004C3422"/>
    <w:rsid w:val="004C5C08"/>
    <w:rsid w:val="004E70C6"/>
    <w:rsid w:val="004F6C71"/>
    <w:rsid w:val="00502E91"/>
    <w:rsid w:val="00505CD6"/>
    <w:rsid w:val="0051550B"/>
    <w:rsid w:val="005338CB"/>
    <w:rsid w:val="00557DD4"/>
    <w:rsid w:val="005700B3"/>
    <w:rsid w:val="005738A0"/>
    <w:rsid w:val="00594EF3"/>
    <w:rsid w:val="005F1039"/>
    <w:rsid w:val="005F4132"/>
    <w:rsid w:val="006003FC"/>
    <w:rsid w:val="00636F8B"/>
    <w:rsid w:val="006705B5"/>
    <w:rsid w:val="00681A06"/>
    <w:rsid w:val="00683BE6"/>
    <w:rsid w:val="00687D04"/>
    <w:rsid w:val="006B0BBB"/>
    <w:rsid w:val="006B3009"/>
    <w:rsid w:val="006D7B65"/>
    <w:rsid w:val="006E28EE"/>
    <w:rsid w:val="00715620"/>
    <w:rsid w:val="00731C73"/>
    <w:rsid w:val="00794BF9"/>
    <w:rsid w:val="007A0620"/>
    <w:rsid w:val="007A09D6"/>
    <w:rsid w:val="007B692B"/>
    <w:rsid w:val="007D0F51"/>
    <w:rsid w:val="00813BE9"/>
    <w:rsid w:val="008272A1"/>
    <w:rsid w:val="008512D9"/>
    <w:rsid w:val="00866B38"/>
    <w:rsid w:val="00883CFA"/>
    <w:rsid w:val="00895980"/>
    <w:rsid w:val="008A283C"/>
    <w:rsid w:val="008D7E58"/>
    <w:rsid w:val="008E62B8"/>
    <w:rsid w:val="00915059"/>
    <w:rsid w:val="009357F9"/>
    <w:rsid w:val="00994C37"/>
    <w:rsid w:val="009A7794"/>
    <w:rsid w:val="009B3DE7"/>
    <w:rsid w:val="009C0BB9"/>
    <w:rsid w:val="00A21F7B"/>
    <w:rsid w:val="00A80646"/>
    <w:rsid w:val="00AB11BC"/>
    <w:rsid w:val="00AC3FBD"/>
    <w:rsid w:val="00AE1551"/>
    <w:rsid w:val="00AF5DA5"/>
    <w:rsid w:val="00B022D3"/>
    <w:rsid w:val="00B0286A"/>
    <w:rsid w:val="00B354F8"/>
    <w:rsid w:val="00B74027"/>
    <w:rsid w:val="00BA6B5D"/>
    <w:rsid w:val="00BE6ED8"/>
    <w:rsid w:val="00BF481F"/>
    <w:rsid w:val="00C03E31"/>
    <w:rsid w:val="00C373A9"/>
    <w:rsid w:val="00C52FC3"/>
    <w:rsid w:val="00C95634"/>
    <w:rsid w:val="00CE109F"/>
    <w:rsid w:val="00CF15FF"/>
    <w:rsid w:val="00CF568F"/>
    <w:rsid w:val="00D16254"/>
    <w:rsid w:val="00D26A75"/>
    <w:rsid w:val="00D43508"/>
    <w:rsid w:val="00D467A3"/>
    <w:rsid w:val="00D662E2"/>
    <w:rsid w:val="00D7586B"/>
    <w:rsid w:val="00DC2775"/>
    <w:rsid w:val="00DD40D6"/>
    <w:rsid w:val="00E011B4"/>
    <w:rsid w:val="00E04FD0"/>
    <w:rsid w:val="00E07F30"/>
    <w:rsid w:val="00E30593"/>
    <w:rsid w:val="00E375DC"/>
    <w:rsid w:val="00E74CD9"/>
    <w:rsid w:val="00E92097"/>
    <w:rsid w:val="00EB3DC7"/>
    <w:rsid w:val="00ED55AC"/>
    <w:rsid w:val="00EE2169"/>
    <w:rsid w:val="00EE32E8"/>
    <w:rsid w:val="00F2281F"/>
    <w:rsid w:val="00F50F49"/>
    <w:rsid w:val="00FC57F3"/>
    <w:rsid w:val="00FE724A"/>
    <w:rsid w:val="00FF1CA9"/>
    <w:rsid w:val="00FF6E8E"/>
    <w:rsid w:val="039D2EAD"/>
    <w:rsid w:val="040434FC"/>
    <w:rsid w:val="04CA68EF"/>
    <w:rsid w:val="04D54447"/>
    <w:rsid w:val="19032487"/>
    <w:rsid w:val="2F5F89CD"/>
    <w:rsid w:val="3AF04F27"/>
    <w:rsid w:val="3E2D5BB9"/>
    <w:rsid w:val="3EA26CFD"/>
    <w:rsid w:val="44639456"/>
    <w:rsid w:val="4FEAD0D9"/>
    <w:rsid w:val="56381619"/>
    <w:rsid w:val="60FC5BA7"/>
    <w:rsid w:val="617F1847"/>
    <w:rsid w:val="69FFCE16"/>
    <w:rsid w:val="6CE528CF"/>
    <w:rsid w:val="76C8B9F8"/>
    <w:rsid w:val="7B1E9027"/>
    <w:rsid w:val="7BEECAFD"/>
    <w:rsid w:val="7EED9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7090"/>
  <w15:chartTrackingRefBased/>
  <w15:docId w15:val="{618B7C8A-3681-4322-A6B4-9D109A2E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3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31D1C"/>
  </w:style>
  <w:style w:type="character" w:customStyle="1" w:styleId="eop">
    <w:name w:val="eop"/>
    <w:basedOn w:val="Standaardalinea-lettertype"/>
    <w:rsid w:val="00331D1C"/>
  </w:style>
  <w:style w:type="character" w:customStyle="1" w:styleId="spellingerror">
    <w:name w:val="spellingerror"/>
    <w:basedOn w:val="Standaardalinea-lettertype"/>
    <w:rsid w:val="00331D1C"/>
  </w:style>
  <w:style w:type="character" w:customStyle="1" w:styleId="normaltextrun1">
    <w:name w:val="normaltextrun1"/>
    <w:basedOn w:val="Standaardalinea-lettertype"/>
    <w:rsid w:val="00331D1C"/>
  </w:style>
  <w:style w:type="table" w:styleId="Tabelraster">
    <w:name w:val="Table Grid"/>
    <w:basedOn w:val="Standaardtabel"/>
    <w:uiPriority w:val="39"/>
    <w:rsid w:val="00E0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A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09D6"/>
  </w:style>
  <w:style w:type="paragraph" w:styleId="Voettekst">
    <w:name w:val="footer"/>
    <w:basedOn w:val="Standaard"/>
    <w:link w:val="VoettekstChar"/>
    <w:uiPriority w:val="99"/>
    <w:unhideWhenUsed/>
    <w:rsid w:val="007A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09D6"/>
  </w:style>
  <w:style w:type="paragraph" w:styleId="Ondertitel">
    <w:name w:val="Subtitle"/>
    <w:basedOn w:val="Standaard"/>
    <w:next w:val="Standaard"/>
    <w:link w:val="OndertitelChar"/>
    <w:uiPriority w:val="11"/>
    <w:qFormat/>
    <w:rsid w:val="007A09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09D6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1C320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4857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astertabel1licht-Accent2">
    <w:name w:val="Grid Table 1 Light Accent 2"/>
    <w:basedOn w:val="Standaardtabel"/>
    <w:uiPriority w:val="46"/>
    <w:rsid w:val="004857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Standaardalinea-lettertype"/>
    <w:uiPriority w:val="99"/>
    <w:unhideWhenUsed/>
    <w:rsid w:val="00485751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67A3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6610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6BA0"/>
    <w:rPr>
      <w:color w:val="605E5C"/>
      <w:shd w:val="clear" w:color="auto" w:fill="E1DFDD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E62B8"/>
    <w:rPr>
      <w:vertAlign w:val="superscript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8D7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3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0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2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3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62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0132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0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26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970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089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42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095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7682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45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915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4458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088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11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608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397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84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709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1958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822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5500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943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3258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725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6562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065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58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61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24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857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706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273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4713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40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1312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434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2B24E9AB8C1468E31D803EB3175EB" ma:contentTypeVersion="20" ma:contentTypeDescription="Een nieuw document maken." ma:contentTypeScope="" ma:versionID="bc39d1848a45de217c3142cd9b12e4eb">
  <xsd:schema xmlns:xsd="http://www.w3.org/2001/XMLSchema" xmlns:xs="http://www.w3.org/2001/XMLSchema" xmlns:p="http://schemas.microsoft.com/office/2006/metadata/properties" xmlns:ns1="http://schemas.microsoft.com/sharepoint/v3" xmlns:ns2="5a243409-e04c-4866-b2f6-117a6470c3b9" xmlns:ns3="2ebb6b1d-47cc-4e30-bce4-1856cf410d90" targetNamespace="http://schemas.microsoft.com/office/2006/metadata/properties" ma:root="true" ma:fieldsID="8ba8b917f1ce5b8cb4946012a12f45a9" ns1:_="" ns2:_="" ns3:_="">
    <xsd:import namespace="http://schemas.microsoft.com/sharepoint/v3"/>
    <xsd:import namespace="5a243409-e04c-4866-b2f6-117a6470c3b9"/>
    <xsd:import namespace="2ebb6b1d-47cc-4e30-bce4-1856cf410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43409-e04c-4866-b2f6-117a6470c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84983d47-746f-4ea4-9416-e07872030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b6b1d-47cc-4e30-bce4-1856cf410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ee35d58-773a-4f03-a446-cd28c1eecbc9}" ma:internalName="TaxCatchAll" ma:showField="CatchAllData" ma:web="2ebb6b1d-47cc-4e30-bce4-1856cf410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a243409-e04c-4866-b2f6-117a6470c3b9">
      <Terms xmlns="http://schemas.microsoft.com/office/infopath/2007/PartnerControls"/>
    </lcf76f155ced4ddcb4097134ff3c332f>
    <TaxCatchAll xmlns="2ebb6b1d-47cc-4e30-bce4-1856cf410d90" xsi:nil="true"/>
  </documentManagement>
</p:properties>
</file>

<file path=customXml/itemProps1.xml><?xml version="1.0" encoding="utf-8"?>
<ds:datastoreItem xmlns:ds="http://schemas.openxmlformats.org/officeDocument/2006/customXml" ds:itemID="{CCA6BCBD-0350-41BC-AE68-10B6B3EED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243409-e04c-4866-b2f6-117a6470c3b9"/>
    <ds:schemaRef ds:uri="2ebb6b1d-47cc-4e30-bce4-1856cf410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98A75-A5FF-4417-A0FC-735C6A380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E8E58-1EA7-4DAC-9F4E-639B54C5E3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DC036-777B-4DBE-BB73-BF93CE6769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a243409-e04c-4866-b2f6-117a6470c3b9"/>
    <ds:schemaRef ds:uri="2ebb6b1d-47cc-4e30-bce4-1856cf410d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Pleun Kempen</dc:creator>
  <cp:keywords/>
  <dc:description/>
  <cp:lastModifiedBy>Chantal Weymans</cp:lastModifiedBy>
  <cp:revision>19</cp:revision>
  <cp:lastPrinted>2021-03-10T09:13:00Z</cp:lastPrinted>
  <dcterms:created xsi:type="dcterms:W3CDTF">2021-06-23T22:09:00Z</dcterms:created>
  <dcterms:modified xsi:type="dcterms:W3CDTF">2024-07-04T11:12:00Z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0x0101008E72B24E9AB8C1468E31D803EB3175EB</vt:lpwstr>
  </property>
  <property fmtid="{D5CDD505-2E9C-101B-9397-08002B2CF9AE}" pid="3" name="MediaServiceImageTags">
    <vt:lpwstr/>
  </property>
</Properties>
</file>